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F708C" w14:textId="77777777" w:rsidR="002859FF" w:rsidRDefault="002859FF" w:rsidP="002859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14:paraId="41DD99AE" w14:textId="77777777" w:rsidR="002859FF" w:rsidRDefault="002859FF" w:rsidP="00285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6D5D747C" w14:textId="77777777" w:rsidR="002859FF" w:rsidRDefault="002859FF" w:rsidP="00285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354AB5CE" w14:textId="77777777" w:rsidR="002859FF" w:rsidRDefault="002859FF" w:rsidP="002859F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2D63F3" w14:textId="77777777" w:rsidR="002859FF" w:rsidRDefault="002859FF" w:rsidP="00285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 ДЕПУТАТОВ </w:t>
      </w:r>
    </w:p>
    <w:p w14:paraId="7E601905" w14:textId="77777777" w:rsidR="002859FF" w:rsidRDefault="002859FF" w:rsidP="002859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7ACDA6A" w14:textId="77777777" w:rsidR="002859FF" w:rsidRDefault="002859FF" w:rsidP="002859F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4D43E940" w14:textId="2BB17E06" w:rsidR="002859FF" w:rsidRDefault="002859FF" w:rsidP="002859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№ ___</w:t>
      </w:r>
    </w:p>
    <w:p w14:paraId="415826CC" w14:textId="77777777" w:rsidR="002859FF" w:rsidRDefault="002859FF" w:rsidP="002859F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пос. Смидович </w:t>
      </w:r>
    </w:p>
    <w:p w14:paraId="6DD5452F" w14:textId="26CB8270" w:rsidR="002859FF" w:rsidRDefault="002859FF" w:rsidP="002859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0686628"/>
      <w:r>
        <w:rPr>
          <w:rFonts w:ascii="Times New Roman" w:hAnsi="Times New Roman" w:cs="Times New Roman"/>
          <w:sz w:val="28"/>
          <w:szCs w:val="28"/>
        </w:rPr>
        <w:t xml:space="preserve">О выполнении решения </w:t>
      </w:r>
      <w:bookmarkStart w:id="1" w:name="_Hlk210900117"/>
      <w:r>
        <w:rPr>
          <w:rFonts w:ascii="Times New Roman" w:hAnsi="Times New Roman" w:cs="Times New Roman"/>
          <w:sz w:val="28"/>
          <w:szCs w:val="28"/>
        </w:rPr>
        <w:t xml:space="preserve">Собрания депутатов муниципального района от 21.11.2024 № 26 «Об утверждении </w:t>
      </w:r>
      <w:r w:rsidR="00676627">
        <w:rPr>
          <w:rFonts w:ascii="Times New Roman" w:hAnsi="Times New Roman" w:cs="Times New Roman"/>
          <w:sz w:val="28"/>
          <w:szCs w:val="28"/>
        </w:rPr>
        <w:t xml:space="preserve">общих наказов избирателей депутатам Собрания депутатов Смидовичского муниципального района 6 созыва на 2025 год» </w:t>
      </w:r>
      <w:bookmarkEnd w:id="1"/>
      <w:r w:rsidR="00676627">
        <w:rPr>
          <w:rFonts w:ascii="Times New Roman" w:hAnsi="Times New Roman" w:cs="Times New Roman"/>
          <w:sz w:val="28"/>
          <w:szCs w:val="28"/>
        </w:rPr>
        <w:t>по итогам 9 месяцев 2025 года</w:t>
      </w:r>
    </w:p>
    <w:bookmarkEnd w:id="0"/>
    <w:p w14:paraId="29CC1D8D" w14:textId="77777777" w:rsidR="002859FF" w:rsidRDefault="002859FF" w:rsidP="002859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967F45" w14:textId="4B829FCF" w:rsidR="002859FF" w:rsidRDefault="002859FF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76627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«Смидовичский муниципальный район» Еврейской автономном области, </w:t>
      </w:r>
      <w:r w:rsidR="00676627">
        <w:rPr>
          <w:rFonts w:ascii="Times New Roman" w:hAnsi="Times New Roman" w:cs="Times New Roman"/>
          <w:sz w:val="28"/>
          <w:szCs w:val="28"/>
        </w:rPr>
        <w:t xml:space="preserve">Регламентом Собрания депутатов Смидовичского муниципального района, </w:t>
      </w:r>
      <w:r>
        <w:rPr>
          <w:rFonts w:ascii="Times New Roman" w:hAnsi="Times New Roman" w:cs="Times New Roman"/>
          <w:sz w:val="28"/>
          <w:szCs w:val="28"/>
        </w:rPr>
        <w:t>заслушав и обсудив отчёт главы Смидовичского муниципального района Башкирова Е.А.</w:t>
      </w:r>
      <w:r w:rsidR="009C5C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10899888"/>
      <w:r>
        <w:rPr>
          <w:rFonts w:ascii="Times New Roman" w:hAnsi="Times New Roman" w:cs="Times New Roman"/>
          <w:sz w:val="28"/>
          <w:szCs w:val="28"/>
        </w:rPr>
        <w:t>о</w:t>
      </w:r>
      <w:r w:rsidR="00676627">
        <w:rPr>
          <w:rFonts w:ascii="Times New Roman" w:hAnsi="Times New Roman" w:cs="Times New Roman"/>
          <w:sz w:val="28"/>
          <w:szCs w:val="28"/>
        </w:rPr>
        <w:t xml:space="preserve"> выполнении общих наказов избирателей депутатам Собрания депутатов Смидовичского муниципального района 6 созыва на 2025 год</w:t>
      </w:r>
      <w:r>
        <w:rPr>
          <w:rFonts w:ascii="Times New Roman" w:hAnsi="Times New Roman" w:cs="Times New Roman"/>
          <w:sz w:val="28"/>
          <w:szCs w:val="28"/>
        </w:rPr>
        <w:t>,</w:t>
      </w:r>
      <w:bookmarkEnd w:id="2"/>
      <w:r>
        <w:rPr>
          <w:rFonts w:ascii="Times New Roman" w:hAnsi="Times New Roman" w:cs="Times New Roman"/>
          <w:sz w:val="28"/>
          <w:szCs w:val="28"/>
        </w:rPr>
        <w:t xml:space="preserve"> Собрание депутатов</w:t>
      </w:r>
    </w:p>
    <w:p w14:paraId="269D33C3" w14:textId="77777777" w:rsidR="002859FF" w:rsidRDefault="002859FF" w:rsidP="006056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14:paraId="77D7946E" w14:textId="730F3E81" w:rsidR="002859FF" w:rsidRDefault="002859FF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Отчет главы Смидовичского муниципального района Башкирова Е.А. </w:t>
      </w:r>
      <w:bookmarkStart w:id="3" w:name="_Hlk210900176"/>
      <w:r w:rsidR="00676627">
        <w:rPr>
          <w:rFonts w:ascii="Times New Roman" w:hAnsi="Times New Roman" w:cs="Times New Roman"/>
          <w:sz w:val="28"/>
          <w:szCs w:val="28"/>
        </w:rPr>
        <w:t xml:space="preserve">о выполнении общих наказов избирателей </w:t>
      </w:r>
      <w:bookmarkEnd w:id="3"/>
      <w:r w:rsidR="00676627">
        <w:rPr>
          <w:rFonts w:ascii="Times New Roman" w:hAnsi="Times New Roman" w:cs="Times New Roman"/>
          <w:sz w:val="28"/>
          <w:szCs w:val="28"/>
        </w:rPr>
        <w:t>депутатам Собрания депутатов Смидовичского муниципального района 6 созыва на 2025 год,</w:t>
      </w:r>
      <w:r w:rsidR="00676627">
        <w:rPr>
          <w:rFonts w:ascii="Times New Roman" w:hAnsi="Times New Roman" w:cs="Times New Roman"/>
          <w:sz w:val="28"/>
          <w:szCs w:val="28"/>
        </w:rPr>
        <w:t xml:space="preserve"> по итогам 9 месяцев, </w:t>
      </w:r>
      <w:r>
        <w:rPr>
          <w:rFonts w:ascii="Times New Roman" w:hAnsi="Times New Roman" w:cs="Times New Roman"/>
          <w:sz w:val="28"/>
          <w:szCs w:val="28"/>
        </w:rPr>
        <w:t>принять к сведению (прилагается).</w:t>
      </w:r>
    </w:p>
    <w:p w14:paraId="246642F0" w14:textId="60ECAC10" w:rsidR="002859FF" w:rsidRDefault="002859FF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главе Смидовичского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br/>
        <w:t xml:space="preserve">Башкирову Е.А. продолжить реализацию задач, определённых </w:t>
      </w:r>
      <w:r w:rsidR="0060561F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60561F">
        <w:rPr>
          <w:rFonts w:ascii="Times New Roman" w:hAnsi="Times New Roman" w:cs="Times New Roman"/>
          <w:sz w:val="28"/>
          <w:szCs w:val="28"/>
        </w:rPr>
        <w:t xml:space="preserve">Собрания депутатов муниципального района от 21.11.2024 № 26 «Об </w:t>
      </w:r>
      <w:r w:rsidR="0060561F">
        <w:rPr>
          <w:rFonts w:ascii="Times New Roman" w:hAnsi="Times New Roman" w:cs="Times New Roman"/>
          <w:sz w:val="28"/>
          <w:szCs w:val="28"/>
        </w:rPr>
        <w:lastRenderedPageBreak/>
        <w:t>утверждении общих наказов избирателей депутатам Собрания депутатов Смидовичского муниципального района 6 созыва на 2025 год»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91BE1F" w14:textId="6EA664A9" w:rsidR="0022580B" w:rsidRDefault="0022580B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Депутатам Собрания депутатов Смидовичского муниципального района, в срок до 20.12.2025 года, </w:t>
      </w:r>
      <w:r w:rsidR="00373E19">
        <w:rPr>
          <w:rFonts w:ascii="Times New Roman" w:hAnsi="Times New Roman" w:cs="Times New Roman"/>
          <w:sz w:val="28"/>
          <w:szCs w:val="28"/>
        </w:rPr>
        <w:t xml:space="preserve">на основании отчёта главы муниципального  района, </w:t>
      </w:r>
      <w:r>
        <w:rPr>
          <w:rFonts w:ascii="Times New Roman" w:hAnsi="Times New Roman" w:cs="Times New Roman"/>
          <w:sz w:val="28"/>
          <w:szCs w:val="28"/>
        </w:rPr>
        <w:t>на своих округах</w:t>
      </w:r>
      <w:r w:rsidR="00373E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организовать встречи с населением, на которых отчитаться </w:t>
      </w:r>
      <w:r w:rsidR="00373E19">
        <w:rPr>
          <w:rFonts w:ascii="Times New Roman" w:hAnsi="Times New Roman" w:cs="Times New Roman"/>
          <w:sz w:val="28"/>
          <w:szCs w:val="28"/>
        </w:rPr>
        <w:t xml:space="preserve">по исполнению наказов избирателей по итогам года. </w:t>
      </w:r>
      <w:r w:rsidR="00D326A6">
        <w:rPr>
          <w:rFonts w:ascii="Times New Roman" w:hAnsi="Times New Roman" w:cs="Times New Roman"/>
          <w:sz w:val="28"/>
          <w:szCs w:val="28"/>
        </w:rPr>
        <w:t>Отчетные материалы о проведении встреч с населением, опубликовать на своих официальных страницах в социальных сетях.</w:t>
      </w:r>
    </w:p>
    <w:p w14:paraId="0222B826" w14:textId="3F1242BA" w:rsidR="002859FF" w:rsidRDefault="0022580B" w:rsidP="0060561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59FF">
        <w:rPr>
          <w:rFonts w:ascii="Times New Roman" w:hAnsi="Times New Roman" w:cs="Times New Roman"/>
          <w:sz w:val="28"/>
          <w:szCs w:val="28"/>
        </w:rPr>
        <w:t xml:space="preserve">. Отчёт главы Смидовичского муниципального района Башкирова Е.А.  </w:t>
      </w:r>
      <w:r w:rsidR="0060561F">
        <w:rPr>
          <w:rFonts w:ascii="Times New Roman" w:hAnsi="Times New Roman" w:cs="Times New Roman"/>
          <w:sz w:val="28"/>
          <w:szCs w:val="28"/>
        </w:rPr>
        <w:t>о выполнении общих наказов избирателей</w:t>
      </w:r>
      <w:r w:rsidR="0060561F">
        <w:rPr>
          <w:rFonts w:ascii="Times New Roman" w:hAnsi="Times New Roman" w:cs="Times New Roman"/>
          <w:sz w:val="28"/>
          <w:szCs w:val="28"/>
        </w:rPr>
        <w:t>,</w:t>
      </w:r>
      <w:r w:rsidR="0060561F">
        <w:rPr>
          <w:rFonts w:ascii="Times New Roman" w:hAnsi="Times New Roman" w:cs="Times New Roman"/>
          <w:sz w:val="28"/>
          <w:szCs w:val="28"/>
        </w:rPr>
        <w:t xml:space="preserve"> </w:t>
      </w:r>
      <w:r w:rsidR="002859FF">
        <w:rPr>
          <w:rFonts w:ascii="Times New Roman" w:hAnsi="Times New Roman" w:cs="Times New Roman"/>
          <w:sz w:val="28"/>
          <w:szCs w:val="28"/>
        </w:rPr>
        <w:t>разместить на официальном сайте органов местного самоуправления Смидовичского муниципального района.</w:t>
      </w:r>
    </w:p>
    <w:p w14:paraId="08FF3DCF" w14:textId="40B8A879" w:rsidR="002859FF" w:rsidRDefault="002859FF" w:rsidP="006056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580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принятия.</w:t>
      </w:r>
    </w:p>
    <w:p w14:paraId="42F2E3ED" w14:textId="77777777" w:rsidR="002859FF" w:rsidRDefault="002859FF" w:rsidP="00285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2EBA29" w14:textId="40193874" w:rsidR="0060561F" w:rsidRDefault="0060561F" w:rsidP="00285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2859F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859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E9FBB5" w14:textId="59E99158" w:rsidR="002859FF" w:rsidRDefault="002859FF" w:rsidP="002859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депутатов          </w:t>
      </w:r>
      <w:r w:rsidR="0060561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Г.Н. Зинич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7C3633F7" w14:textId="77777777" w:rsidR="00D34A57" w:rsidRDefault="00D34A57"/>
    <w:sectPr w:rsidR="00D34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D7"/>
    <w:rsid w:val="0022580B"/>
    <w:rsid w:val="002859FF"/>
    <w:rsid w:val="00373E19"/>
    <w:rsid w:val="0060561F"/>
    <w:rsid w:val="00676627"/>
    <w:rsid w:val="00737DD7"/>
    <w:rsid w:val="009C5CB5"/>
    <w:rsid w:val="00D326A6"/>
    <w:rsid w:val="00D3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8D085"/>
  <w15:chartTrackingRefBased/>
  <w15:docId w15:val="{D0C8EF14-0035-4672-9AE5-9E68F256A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9F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25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5</cp:revision>
  <cp:lastPrinted>2025-10-09T01:34:00Z</cp:lastPrinted>
  <dcterms:created xsi:type="dcterms:W3CDTF">2025-10-09T00:27:00Z</dcterms:created>
  <dcterms:modified xsi:type="dcterms:W3CDTF">2025-10-09T01:36:00Z</dcterms:modified>
</cp:coreProperties>
</file>