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370" w:rsidRDefault="00534370" w:rsidP="0053437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34370" w:rsidRPr="0029195D" w:rsidRDefault="00534370" w:rsidP="0053437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534370" w:rsidRPr="0029195D" w:rsidRDefault="00534370" w:rsidP="0053437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534370" w:rsidRPr="0029195D" w:rsidRDefault="00534370" w:rsidP="00534370">
      <w:pPr>
        <w:jc w:val="center"/>
        <w:rPr>
          <w:sz w:val="28"/>
          <w:szCs w:val="28"/>
        </w:rPr>
      </w:pPr>
    </w:p>
    <w:p w:rsidR="00534370" w:rsidRPr="0029195D" w:rsidRDefault="00534370" w:rsidP="0053437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534370" w:rsidRPr="0029195D" w:rsidRDefault="00534370" w:rsidP="00534370">
      <w:pPr>
        <w:jc w:val="center"/>
        <w:rPr>
          <w:sz w:val="28"/>
          <w:szCs w:val="28"/>
        </w:rPr>
      </w:pPr>
    </w:p>
    <w:p w:rsidR="00534370" w:rsidRPr="0029195D" w:rsidRDefault="00534370" w:rsidP="0053437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534370" w:rsidRPr="0029195D" w:rsidRDefault="00534370" w:rsidP="00534370">
      <w:pPr>
        <w:jc w:val="center"/>
        <w:rPr>
          <w:sz w:val="28"/>
          <w:szCs w:val="28"/>
        </w:rPr>
      </w:pPr>
    </w:p>
    <w:p w:rsidR="00534370" w:rsidRPr="0029195D" w:rsidRDefault="000E59D3" w:rsidP="00534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22.12.2023 </w:t>
      </w:r>
      <w:r w:rsidR="00534370">
        <w:rPr>
          <w:sz w:val="28"/>
          <w:szCs w:val="28"/>
        </w:rPr>
        <w:t xml:space="preserve">                          </w:t>
      </w:r>
      <w:r w:rsidR="00534370">
        <w:rPr>
          <w:sz w:val="28"/>
          <w:szCs w:val="28"/>
        </w:rPr>
        <w:tab/>
        <w:t xml:space="preserve">                   </w:t>
      </w:r>
      <w:r w:rsidR="00534370">
        <w:rPr>
          <w:sz w:val="28"/>
          <w:szCs w:val="28"/>
        </w:rPr>
        <w:tab/>
      </w:r>
      <w:r w:rsidR="00534370">
        <w:rPr>
          <w:sz w:val="28"/>
          <w:szCs w:val="28"/>
        </w:rPr>
        <w:tab/>
      </w:r>
      <w:r w:rsidR="00534370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C1C7D">
        <w:rPr>
          <w:sz w:val="28"/>
          <w:szCs w:val="28"/>
        </w:rPr>
        <w:t xml:space="preserve">    </w:t>
      </w:r>
      <w:bookmarkStart w:id="0" w:name="_GoBack"/>
      <w:bookmarkEnd w:id="0"/>
      <w:r>
        <w:rPr>
          <w:sz w:val="28"/>
          <w:szCs w:val="28"/>
        </w:rPr>
        <w:tab/>
        <w:t xml:space="preserve"> </w:t>
      </w:r>
      <w:r w:rsidR="00534370" w:rsidRPr="0029195D">
        <w:rPr>
          <w:sz w:val="28"/>
          <w:szCs w:val="28"/>
        </w:rPr>
        <w:t>№</w:t>
      </w:r>
      <w:r>
        <w:rPr>
          <w:sz w:val="28"/>
          <w:szCs w:val="28"/>
        </w:rPr>
        <w:t xml:space="preserve"> 87</w:t>
      </w:r>
    </w:p>
    <w:p w:rsidR="00534370" w:rsidRDefault="00534370" w:rsidP="0053437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r>
        <w:rPr>
          <w:sz w:val="28"/>
          <w:szCs w:val="28"/>
        </w:rPr>
        <w:t>.</w:t>
      </w:r>
      <w:r w:rsidRPr="0029195D">
        <w:rPr>
          <w:sz w:val="28"/>
          <w:szCs w:val="28"/>
        </w:rPr>
        <w:t>Смидович</w:t>
      </w:r>
    </w:p>
    <w:p w:rsidR="00534370" w:rsidRDefault="00534370" w:rsidP="00534370">
      <w:pPr>
        <w:jc w:val="center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70"/>
      </w:tblGrid>
      <w:tr w:rsidR="00534370" w:rsidTr="00D221B7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534370" w:rsidRDefault="00534370" w:rsidP="00D221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О внесении изменения в решение Собрания депутатов от </w:t>
            </w:r>
            <w:r w:rsidRPr="00C16653">
              <w:rPr>
                <w:sz w:val="28"/>
                <w:szCs w:val="28"/>
              </w:rPr>
              <w:t>23.07.2020 № 71</w:t>
            </w:r>
          </w:p>
        </w:tc>
      </w:tr>
    </w:tbl>
    <w:p w:rsidR="00534370" w:rsidRDefault="00534370" w:rsidP="00534370">
      <w:pPr>
        <w:jc w:val="both"/>
        <w:rPr>
          <w:sz w:val="28"/>
          <w:szCs w:val="28"/>
        </w:rPr>
      </w:pPr>
    </w:p>
    <w:p w:rsidR="00534370" w:rsidRPr="008761F6" w:rsidRDefault="00534370" w:rsidP="005343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761F6">
        <w:rPr>
          <w:sz w:val="28"/>
          <w:szCs w:val="28"/>
        </w:rPr>
        <w:tab/>
      </w:r>
      <w:r>
        <w:rPr>
          <w:sz w:val="28"/>
          <w:szCs w:val="28"/>
        </w:rPr>
        <w:t xml:space="preserve">В целях приведения нормативных правовых актов по оплате труда выборных должностных лиц Смидовичского  муниципального района  в соответствие действующим законодательством </w:t>
      </w:r>
      <w:r w:rsidRPr="008761F6">
        <w:rPr>
          <w:sz w:val="28"/>
          <w:szCs w:val="28"/>
        </w:rPr>
        <w:t xml:space="preserve">Собрание депутатов   </w:t>
      </w:r>
    </w:p>
    <w:p w:rsidR="00534370" w:rsidRPr="008761F6" w:rsidRDefault="00534370" w:rsidP="00534370">
      <w:pPr>
        <w:pStyle w:val="a5"/>
        <w:tabs>
          <w:tab w:val="left" w:pos="454"/>
        </w:tabs>
        <w:ind w:firstLine="0"/>
        <w:rPr>
          <w:rFonts w:ascii="Times New Roman" w:hAnsi="Times New Roman"/>
          <w:sz w:val="28"/>
          <w:szCs w:val="28"/>
        </w:rPr>
      </w:pPr>
      <w:r w:rsidRPr="008761F6">
        <w:rPr>
          <w:rFonts w:ascii="Times New Roman" w:hAnsi="Times New Roman"/>
          <w:sz w:val="28"/>
          <w:szCs w:val="28"/>
        </w:rPr>
        <w:t xml:space="preserve">РЕШИЛО:  </w:t>
      </w:r>
    </w:p>
    <w:p w:rsidR="00534370" w:rsidRDefault="00534370" w:rsidP="00534370">
      <w:pPr>
        <w:ind w:firstLine="709"/>
        <w:jc w:val="both"/>
        <w:rPr>
          <w:sz w:val="28"/>
        </w:rPr>
      </w:pPr>
      <w:r>
        <w:rPr>
          <w:sz w:val="28"/>
          <w:szCs w:val="28"/>
        </w:rPr>
        <w:t>1.</w:t>
      </w:r>
      <w:r w:rsidRPr="00CA41BE">
        <w:rPr>
          <w:sz w:val="28"/>
        </w:rPr>
        <w:t xml:space="preserve"> </w:t>
      </w:r>
      <w:r>
        <w:rPr>
          <w:sz w:val="28"/>
        </w:rPr>
        <w:t xml:space="preserve">Внести в Положение </w:t>
      </w:r>
      <w:r w:rsidRPr="0008553B">
        <w:rPr>
          <w:sz w:val="28"/>
        </w:rPr>
        <w:t>о гарантиях осуществления полномочий  выборных должностных лиц Смидовичского  муниципального района Еврейской автономной области</w:t>
      </w:r>
      <w:r>
        <w:rPr>
          <w:sz w:val="28"/>
        </w:rPr>
        <w:t xml:space="preserve">, утвержденное решением Собрания депутатов от </w:t>
      </w:r>
      <w:r w:rsidRPr="00C16653">
        <w:rPr>
          <w:sz w:val="28"/>
          <w:szCs w:val="28"/>
        </w:rPr>
        <w:t xml:space="preserve">23.07.2020 № 71 </w:t>
      </w:r>
      <w:r>
        <w:rPr>
          <w:sz w:val="28"/>
          <w:szCs w:val="28"/>
        </w:rPr>
        <w:t>«</w:t>
      </w:r>
      <w:r>
        <w:rPr>
          <w:sz w:val="28"/>
        </w:rPr>
        <w:t xml:space="preserve">Об утверждении Положения о гарантиях осуществления полномочий  выборных должностных лиц Смидовичского  муниципального района Еврейской автономной области» (далее – Положение), следующее изменение: </w:t>
      </w:r>
    </w:p>
    <w:p w:rsidR="00534370" w:rsidRDefault="00534370" w:rsidP="00534370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1.1. в пункте 4 Положения слова «</w:t>
      </w:r>
      <w:r w:rsidRPr="00530349">
        <w:rPr>
          <w:sz w:val="28"/>
        </w:rPr>
        <w:t xml:space="preserve">денежное вознаграждение </w:t>
      </w:r>
      <w:r>
        <w:rPr>
          <w:sz w:val="28"/>
          <w:szCs w:val="28"/>
        </w:rPr>
        <w:t xml:space="preserve">в размере </w:t>
      </w:r>
      <w:r w:rsidRPr="00C505B0">
        <w:rPr>
          <w:sz w:val="28"/>
          <w:szCs w:val="28"/>
        </w:rPr>
        <w:t>47912</w:t>
      </w:r>
      <w:r>
        <w:rPr>
          <w:sz w:val="28"/>
          <w:szCs w:val="28"/>
        </w:rPr>
        <w:t xml:space="preserve"> рублей» заменить словами «</w:t>
      </w:r>
      <w:r w:rsidRPr="00530349">
        <w:rPr>
          <w:sz w:val="28"/>
        </w:rPr>
        <w:t xml:space="preserve">денежное вознаграждение </w:t>
      </w:r>
      <w:r>
        <w:rPr>
          <w:sz w:val="28"/>
          <w:szCs w:val="28"/>
        </w:rPr>
        <w:t>в размере 71566 рублей».</w:t>
      </w:r>
    </w:p>
    <w:p w:rsidR="00534370" w:rsidRDefault="00534370" w:rsidP="00534370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 xml:space="preserve">2. Опубликовать настоящее решение в газете «Районный вестник». </w:t>
      </w:r>
    </w:p>
    <w:p w:rsidR="00534370" w:rsidRDefault="00534370" w:rsidP="00534370">
      <w:pPr>
        <w:autoSpaceDE w:val="0"/>
        <w:autoSpaceDN w:val="0"/>
        <w:adjustRightInd w:val="0"/>
        <w:jc w:val="both"/>
        <w:rPr>
          <w:sz w:val="28"/>
        </w:rPr>
      </w:pPr>
      <w:r w:rsidRPr="004D52C9">
        <w:rPr>
          <w:sz w:val="28"/>
        </w:rPr>
        <w:tab/>
      </w:r>
      <w:r>
        <w:rPr>
          <w:sz w:val="28"/>
        </w:rPr>
        <w:t>3</w:t>
      </w:r>
      <w:r w:rsidRPr="004D52C9">
        <w:rPr>
          <w:sz w:val="28"/>
        </w:rPr>
        <w:t>.</w:t>
      </w:r>
      <w:r>
        <w:rPr>
          <w:sz w:val="28"/>
        </w:rPr>
        <w:t xml:space="preserve"> </w:t>
      </w:r>
      <w:r w:rsidRPr="004D52C9">
        <w:rPr>
          <w:sz w:val="28"/>
        </w:rPr>
        <w:t>Настоящее решение вступает в силу после дня его официального опубликования</w:t>
      </w:r>
      <w:r>
        <w:rPr>
          <w:sz w:val="28"/>
        </w:rPr>
        <w:t xml:space="preserve"> и распространяется на правоотношения, возникшие с               01 декабря 2023 года. </w:t>
      </w:r>
      <w:r w:rsidRPr="004D52C9">
        <w:rPr>
          <w:sz w:val="28"/>
        </w:rPr>
        <w:t xml:space="preserve">  </w:t>
      </w:r>
    </w:p>
    <w:p w:rsidR="00534370" w:rsidRDefault="00534370" w:rsidP="00534370">
      <w:pPr>
        <w:jc w:val="both"/>
        <w:rPr>
          <w:sz w:val="28"/>
        </w:rPr>
      </w:pPr>
    </w:p>
    <w:p w:rsidR="00534370" w:rsidRDefault="00534370" w:rsidP="00534370">
      <w:pPr>
        <w:jc w:val="both"/>
        <w:rPr>
          <w:sz w:val="28"/>
        </w:rPr>
      </w:pPr>
    </w:p>
    <w:p w:rsidR="00534370" w:rsidRDefault="00534370" w:rsidP="00534370">
      <w:pPr>
        <w:jc w:val="both"/>
        <w:rPr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01"/>
        <w:gridCol w:w="1772"/>
        <w:gridCol w:w="2214"/>
      </w:tblGrid>
      <w:tr w:rsidR="00534370" w:rsidRPr="0008035C" w:rsidTr="00D221B7">
        <w:tc>
          <w:tcPr>
            <w:tcW w:w="5301" w:type="dxa"/>
            <w:shd w:val="clear" w:color="auto" w:fill="auto"/>
          </w:tcPr>
          <w:p w:rsidR="00534370" w:rsidRDefault="00534370" w:rsidP="00D221B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:rsidR="00534370" w:rsidRDefault="00534370" w:rsidP="00D221B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34370" w:rsidRPr="0008035C" w:rsidRDefault="00534370" w:rsidP="00534370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08035C">
              <w:rPr>
                <w:bCs/>
                <w:sz w:val="28"/>
                <w:szCs w:val="28"/>
              </w:rPr>
              <w:t xml:space="preserve">Глава муниципального        района </w:t>
            </w:r>
          </w:p>
        </w:tc>
        <w:tc>
          <w:tcPr>
            <w:tcW w:w="1772" w:type="dxa"/>
            <w:shd w:val="clear" w:color="auto" w:fill="auto"/>
          </w:tcPr>
          <w:p w:rsidR="00534370" w:rsidRPr="0008035C" w:rsidRDefault="00534370" w:rsidP="00D221B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14" w:type="dxa"/>
            <w:shd w:val="clear" w:color="auto" w:fill="auto"/>
          </w:tcPr>
          <w:p w:rsidR="00534370" w:rsidRDefault="00534370" w:rsidP="00D221B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Н.Д.Калюка</w:t>
            </w:r>
            <w:proofErr w:type="spellEnd"/>
          </w:p>
          <w:p w:rsidR="00534370" w:rsidRPr="0008035C" w:rsidRDefault="00534370" w:rsidP="00D221B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34370" w:rsidRPr="0008035C" w:rsidRDefault="00534370" w:rsidP="00D221B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08035C"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  <w:p w:rsidR="00534370" w:rsidRPr="0008035C" w:rsidRDefault="00534370" w:rsidP="00D221B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34370" w:rsidRPr="0008035C" w:rsidRDefault="00534370" w:rsidP="00D221B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34370" w:rsidRPr="0008035C" w:rsidRDefault="00534370" w:rsidP="00D221B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605F8E" w:rsidRDefault="00605F8E" w:rsidP="00534370"/>
    <w:sectPr w:rsidR="00605F8E" w:rsidSect="001425C9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370"/>
    <w:rsid w:val="000E59D3"/>
    <w:rsid w:val="001425C9"/>
    <w:rsid w:val="00534370"/>
    <w:rsid w:val="005C1C7D"/>
    <w:rsid w:val="00605F8E"/>
    <w:rsid w:val="0088501B"/>
    <w:rsid w:val="008C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37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rsid w:val="00534370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6">
    <w:name w:val="Основной текст с отступом Знак"/>
    <w:basedOn w:val="a0"/>
    <w:link w:val="a5"/>
    <w:rsid w:val="00534370"/>
    <w:rPr>
      <w:rFonts w:ascii="Bookman Old Style" w:hAnsi="Bookman Old Style"/>
      <w:color w:val="000000"/>
      <w:sz w:val="22"/>
      <w:szCs w:val="24"/>
      <w:lang w:eastAsia="ru-RU"/>
    </w:rPr>
  </w:style>
  <w:style w:type="table" w:styleId="a7">
    <w:name w:val="Table Grid"/>
    <w:basedOn w:val="a1"/>
    <w:rsid w:val="00534370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37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rsid w:val="00534370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6">
    <w:name w:val="Основной текст с отступом Знак"/>
    <w:basedOn w:val="a0"/>
    <w:link w:val="a5"/>
    <w:rsid w:val="00534370"/>
    <w:rPr>
      <w:rFonts w:ascii="Bookman Old Style" w:hAnsi="Bookman Old Style"/>
      <w:color w:val="000000"/>
      <w:sz w:val="22"/>
      <w:szCs w:val="24"/>
      <w:lang w:eastAsia="ru-RU"/>
    </w:rPr>
  </w:style>
  <w:style w:type="table" w:styleId="a7">
    <w:name w:val="Table Grid"/>
    <w:basedOn w:val="a1"/>
    <w:rsid w:val="00534370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1176</Characters>
  <Application>Microsoft Office Word</Application>
  <DocSecurity>0</DocSecurity>
  <Lines>9</Lines>
  <Paragraphs>2</Paragraphs>
  <ScaleCrop>false</ScaleCrop>
  <Company>SPecialiST RePack</Company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3</cp:revision>
  <dcterms:created xsi:type="dcterms:W3CDTF">2023-12-19T22:48:00Z</dcterms:created>
  <dcterms:modified xsi:type="dcterms:W3CDTF">2023-12-27T06:09:00Z</dcterms:modified>
</cp:coreProperties>
</file>