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7C4F6B" w:rsidRPr="007C4F6B" w:rsidRDefault="00E418A6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«20» октября 2022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116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7C4F6B" w:rsidRDefault="007C4F6B" w:rsidP="007C4F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227FB">
        <w:rPr>
          <w:rFonts w:ascii="Times New Roman" w:hAnsi="Times New Roman" w:cs="Times New Roman"/>
          <w:sz w:val="28"/>
          <w:szCs w:val="28"/>
        </w:rPr>
        <w:t>й в некоторые</w:t>
      </w:r>
      <w:r w:rsidR="002256AA">
        <w:rPr>
          <w:rFonts w:ascii="Times New Roman" w:hAnsi="Times New Roman" w:cs="Times New Roman"/>
          <w:sz w:val="28"/>
          <w:szCs w:val="28"/>
        </w:rPr>
        <w:t xml:space="preserve"> </w:t>
      </w:r>
      <w:r w:rsidR="00576C29">
        <w:rPr>
          <w:rFonts w:ascii="Times New Roman" w:hAnsi="Times New Roman" w:cs="Times New Roman"/>
          <w:sz w:val="28"/>
          <w:szCs w:val="28"/>
        </w:rPr>
        <w:t>решени</w:t>
      </w:r>
      <w:r w:rsidR="001227FB">
        <w:rPr>
          <w:rFonts w:ascii="Times New Roman" w:hAnsi="Times New Roman" w:cs="Times New Roman"/>
          <w:sz w:val="28"/>
          <w:szCs w:val="28"/>
        </w:rPr>
        <w:t>я</w:t>
      </w:r>
      <w:r w:rsidR="00576C29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r w:rsidR="001227FB">
        <w:rPr>
          <w:rFonts w:ascii="Times New Roman" w:hAnsi="Times New Roman" w:cs="Times New Roman"/>
          <w:sz w:val="28"/>
          <w:szCs w:val="28"/>
        </w:rPr>
        <w:t xml:space="preserve"> </w:t>
      </w:r>
      <w:r w:rsidR="003E1C91">
        <w:rPr>
          <w:rFonts w:ascii="Times New Roman" w:hAnsi="Times New Roman" w:cs="Times New Roman"/>
          <w:sz w:val="28"/>
          <w:szCs w:val="28"/>
        </w:rPr>
        <w:t xml:space="preserve"> </w:t>
      </w:r>
      <w:r w:rsidR="00576C29">
        <w:rPr>
          <w:rFonts w:ascii="Times New Roman" w:hAnsi="Times New Roman" w:cs="Times New Roman"/>
          <w:sz w:val="28"/>
          <w:szCs w:val="28"/>
        </w:rPr>
        <w:t xml:space="preserve"> </w:t>
      </w:r>
      <w:r w:rsidR="002256AA">
        <w:rPr>
          <w:rFonts w:ascii="Times New Roman" w:hAnsi="Times New Roman" w:cs="Times New Roman"/>
          <w:sz w:val="28"/>
          <w:szCs w:val="28"/>
        </w:rPr>
        <w:t>Смидовичского муниципального района Еврейской автономной области</w:t>
      </w:r>
      <w:r w:rsidR="001227FB">
        <w:rPr>
          <w:rFonts w:ascii="Times New Roman" w:hAnsi="Times New Roman" w:cs="Times New Roman"/>
          <w:sz w:val="28"/>
          <w:szCs w:val="28"/>
        </w:rPr>
        <w:t xml:space="preserve"> по вопросам градостроительной деятельности</w:t>
      </w:r>
    </w:p>
    <w:p w:rsidR="007C4F6B" w:rsidRDefault="007C4F6B" w:rsidP="007C4F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2843" w:rsidRPr="00B826FD" w:rsidRDefault="00576C29" w:rsidP="00B826F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</w:t>
      </w:r>
      <w:r w:rsidR="00C971B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Федерации, Ф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Pr="00B826FD">
        <w:rPr>
          <w:rFonts w:ascii="Times New Roman" w:hAnsi="Times New Roman" w:cs="Times New Roman"/>
          <w:sz w:val="28"/>
          <w:szCs w:val="28"/>
        </w:rPr>
        <w:t>законом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Pr="00B826FD">
        <w:rPr>
          <w:rFonts w:ascii="Times New Roman" w:hAnsi="Times New Roman" w:cs="Times New Roman"/>
          <w:sz w:val="28"/>
          <w:szCs w:val="28"/>
        </w:rPr>
        <w:t>№</w:t>
      </w:r>
      <w:r w:rsidR="0026027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131-ФЗ «Об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общих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самоуправления в Российской Федерации», Уставом муниципального образования «Смидовичский муниципальный район» Еврейской автономной области </w:t>
      </w:r>
      <w:r w:rsidR="006A2843" w:rsidRPr="00B826F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6A2843" w:rsidRPr="00B826FD" w:rsidRDefault="006A2843" w:rsidP="00B826F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B826FD">
        <w:rPr>
          <w:rFonts w:ascii="Times New Roman" w:hAnsi="Times New Roman" w:cs="Times New Roman"/>
          <w:sz w:val="28"/>
          <w:szCs w:val="28"/>
        </w:rPr>
        <w:t>:</w:t>
      </w:r>
    </w:p>
    <w:p w:rsidR="00B826FD" w:rsidRDefault="0078240C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1E5A">
        <w:rPr>
          <w:rFonts w:ascii="Times New Roman" w:hAnsi="Times New Roman" w:cs="Times New Roman"/>
          <w:sz w:val="28"/>
          <w:szCs w:val="28"/>
        </w:rPr>
        <w:t>1.</w:t>
      </w:r>
      <w:r w:rsidR="00A74581">
        <w:rPr>
          <w:rFonts w:ascii="Times New Roman" w:hAnsi="Times New Roman" w:cs="Times New Roman"/>
          <w:sz w:val="28"/>
          <w:szCs w:val="28"/>
        </w:rPr>
        <w:t xml:space="preserve"> </w:t>
      </w:r>
      <w:r w:rsidR="00B826FD" w:rsidRPr="008B1E5A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B826FD">
        <w:rPr>
          <w:rFonts w:ascii="Times New Roman" w:hAnsi="Times New Roman" w:cs="Times New Roman"/>
          <w:sz w:val="28"/>
          <w:szCs w:val="28"/>
        </w:rPr>
        <w:t xml:space="preserve">решение Собрания депутатов </w:t>
      </w:r>
      <w:r w:rsidR="00DD3219">
        <w:rPr>
          <w:rFonts w:ascii="Times New Roman" w:hAnsi="Times New Roman" w:cs="Times New Roman"/>
          <w:sz w:val="28"/>
          <w:szCs w:val="28"/>
        </w:rPr>
        <w:t xml:space="preserve">от </w:t>
      </w:r>
      <w:r w:rsidR="0031104B">
        <w:rPr>
          <w:rFonts w:ascii="Times New Roman" w:hAnsi="Times New Roman" w:cs="Times New Roman"/>
          <w:sz w:val="28"/>
          <w:szCs w:val="28"/>
        </w:rPr>
        <w:t>16</w:t>
      </w:r>
      <w:r w:rsidR="001B097B">
        <w:rPr>
          <w:rFonts w:ascii="Times New Roman" w:hAnsi="Times New Roman" w:cs="Times New Roman"/>
          <w:sz w:val="28"/>
          <w:szCs w:val="28"/>
        </w:rPr>
        <w:t>.06.20</w:t>
      </w:r>
      <w:r w:rsidR="0031104B">
        <w:rPr>
          <w:rFonts w:ascii="Times New Roman" w:hAnsi="Times New Roman" w:cs="Times New Roman"/>
          <w:sz w:val="28"/>
          <w:szCs w:val="28"/>
        </w:rPr>
        <w:t>22</w:t>
      </w:r>
      <w:r w:rsidR="00DD3219">
        <w:rPr>
          <w:rFonts w:ascii="Times New Roman" w:hAnsi="Times New Roman" w:cs="Times New Roman"/>
          <w:sz w:val="28"/>
          <w:szCs w:val="28"/>
        </w:rPr>
        <w:t xml:space="preserve"> №</w:t>
      </w:r>
      <w:r w:rsidR="00260270">
        <w:rPr>
          <w:rFonts w:ascii="Times New Roman" w:hAnsi="Times New Roman" w:cs="Times New Roman"/>
          <w:sz w:val="28"/>
          <w:szCs w:val="28"/>
        </w:rPr>
        <w:t xml:space="preserve"> </w:t>
      </w:r>
      <w:r w:rsidR="0031104B">
        <w:rPr>
          <w:rFonts w:ascii="Times New Roman" w:hAnsi="Times New Roman" w:cs="Times New Roman"/>
          <w:sz w:val="28"/>
          <w:szCs w:val="28"/>
        </w:rPr>
        <w:t>81</w:t>
      </w:r>
      <w:r w:rsidR="00DD3219">
        <w:rPr>
          <w:rFonts w:ascii="Times New Roman" w:hAnsi="Times New Roman" w:cs="Times New Roman"/>
          <w:sz w:val="28"/>
          <w:szCs w:val="28"/>
        </w:rPr>
        <w:t xml:space="preserve"> «Об утверждении Правил землепользования и застройки </w:t>
      </w:r>
      <w:r w:rsidR="00DD3219" w:rsidRPr="00660AE4">
        <w:rPr>
          <w:rFonts w:ascii="Times New Roman" w:hAnsi="Times New Roman" w:cs="Times New Roman"/>
          <w:sz w:val="28"/>
          <w:szCs w:val="28"/>
        </w:rPr>
        <w:t xml:space="preserve"> </w:t>
      </w:r>
      <w:r w:rsidR="00DD3219">
        <w:rPr>
          <w:rFonts w:ascii="Times New Roman" w:hAnsi="Times New Roman" w:cs="Times New Roman"/>
          <w:sz w:val="28"/>
          <w:szCs w:val="28"/>
        </w:rPr>
        <w:t xml:space="preserve"> поселка </w:t>
      </w:r>
      <w:r w:rsidR="001B097B">
        <w:rPr>
          <w:rFonts w:ascii="Times New Roman" w:hAnsi="Times New Roman" w:cs="Times New Roman"/>
          <w:sz w:val="28"/>
          <w:szCs w:val="28"/>
        </w:rPr>
        <w:t>Смидович</w:t>
      </w:r>
      <w:r w:rsidR="00DD321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</w:t>
      </w:r>
      <w:r w:rsidR="00675070">
        <w:rPr>
          <w:rFonts w:ascii="Times New Roman" w:hAnsi="Times New Roman" w:cs="Times New Roman"/>
          <w:sz w:val="28"/>
          <w:szCs w:val="28"/>
        </w:rPr>
        <w:t>«</w:t>
      </w:r>
      <w:r w:rsidR="001B097B">
        <w:rPr>
          <w:rFonts w:ascii="Times New Roman" w:hAnsi="Times New Roman" w:cs="Times New Roman"/>
          <w:sz w:val="28"/>
          <w:szCs w:val="28"/>
        </w:rPr>
        <w:t>Смидовичское</w:t>
      </w:r>
      <w:r w:rsidR="00DD3219">
        <w:rPr>
          <w:rFonts w:ascii="Times New Roman" w:hAnsi="Times New Roman" w:cs="Times New Roman"/>
          <w:sz w:val="28"/>
          <w:szCs w:val="28"/>
        </w:rPr>
        <w:t xml:space="preserve"> городское поселение</w:t>
      </w:r>
      <w:r w:rsidR="00675070">
        <w:rPr>
          <w:rFonts w:ascii="Times New Roman" w:hAnsi="Times New Roman" w:cs="Times New Roman"/>
          <w:sz w:val="28"/>
          <w:szCs w:val="28"/>
        </w:rPr>
        <w:t>»</w:t>
      </w:r>
      <w:r w:rsidR="00DD3219">
        <w:rPr>
          <w:rFonts w:ascii="Times New Roman" w:hAnsi="Times New Roman" w:cs="Times New Roman"/>
          <w:sz w:val="28"/>
          <w:szCs w:val="28"/>
        </w:rPr>
        <w:t xml:space="preserve"> Смидовичского муниципального района Еврейской автономной области»</w:t>
      </w:r>
      <w:r w:rsidR="00B826FD">
        <w:rPr>
          <w:rFonts w:ascii="Times New Roman" w:hAnsi="Times New Roman" w:cs="Times New Roman"/>
          <w:sz w:val="28"/>
          <w:szCs w:val="28"/>
        </w:rPr>
        <w:t xml:space="preserve"> </w:t>
      </w:r>
      <w:r w:rsidR="00260270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971B0">
        <w:rPr>
          <w:rFonts w:ascii="Times New Roman" w:hAnsi="Times New Roman" w:cs="Times New Roman"/>
          <w:sz w:val="28"/>
          <w:szCs w:val="28"/>
        </w:rPr>
        <w:t xml:space="preserve">– </w:t>
      </w:r>
      <w:r w:rsidR="00260270">
        <w:rPr>
          <w:rFonts w:ascii="Times New Roman" w:hAnsi="Times New Roman" w:cs="Times New Roman"/>
          <w:sz w:val="28"/>
          <w:szCs w:val="28"/>
        </w:rPr>
        <w:t>Правила</w:t>
      </w:r>
      <w:r w:rsidR="00122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27FB">
        <w:rPr>
          <w:rFonts w:ascii="Times New Roman" w:hAnsi="Times New Roman" w:cs="Times New Roman"/>
          <w:sz w:val="28"/>
          <w:szCs w:val="28"/>
        </w:rPr>
        <w:t>пос</w:t>
      </w:r>
      <w:proofErr w:type="gramStart"/>
      <w:r w:rsidR="001227FB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1227FB">
        <w:rPr>
          <w:rFonts w:ascii="Times New Roman" w:hAnsi="Times New Roman" w:cs="Times New Roman"/>
          <w:sz w:val="28"/>
          <w:szCs w:val="28"/>
        </w:rPr>
        <w:t>мидович</w:t>
      </w:r>
      <w:proofErr w:type="spellEnd"/>
      <w:r w:rsidR="00260270">
        <w:rPr>
          <w:rFonts w:ascii="Times New Roman" w:hAnsi="Times New Roman" w:cs="Times New Roman"/>
          <w:sz w:val="28"/>
          <w:szCs w:val="28"/>
        </w:rPr>
        <w:t xml:space="preserve">) </w:t>
      </w:r>
      <w:r w:rsidR="00B826FD">
        <w:rPr>
          <w:rFonts w:ascii="Times New Roman" w:hAnsi="Times New Roman" w:cs="Times New Roman"/>
          <w:sz w:val="28"/>
          <w:szCs w:val="28"/>
        </w:rPr>
        <w:t>следующ</w:t>
      </w:r>
      <w:r w:rsidR="0031104B">
        <w:rPr>
          <w:rFonts w:ascii="Times New Roman" w:hAnsi="Times New Roman" w:cs="Times New Roman"/>
          <w:sz w:val="28"/>
          <w:szCs w:val="28"/>
        </w:rPr>
        <w:t>е</w:t>
      </w:r>
      <w:r w:rsidR="00B826FD">
        <w:rPr>
          <w:rFonts w:ascii="Times New Roman" w:hAnsi="Times New Roman" w:cs="Times New Roman"/>
          <w:sz w:val="28"/>
          <w:szCs w:val="28"/>
        </w:rPr>
        <w:t>е изменени</w:t>
      </w:r>
      <w:r w:rsidR="0031104B">
        <w:rPr>
          <w:rFonts w:ascii="Times New Roman" w:hAnsi="Times New Roman" w:cs="Times New Roman"/>
          <w:sz w:val="28"/>
          <w:szCs w:val="28"/>
        </w:rPr>
        <w:t>е</w:t>
      </w:r>
      <w:r w:rsidR="00B826F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F047D" w:rsidRPr="00EF047D" w:rsidRDefault="00EF047D" w:rsidP="00EF047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4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122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EF04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</w:t>
      </w:r>
      <w:r w:rsidRPr="00EF0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разделе 13 «Градостроительные регламенты» Правил </w:t>
      </w:r>
      <w:proofErr w:type="spellStart"/>
      <w:r w:rsidRPr="00EF04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</w:t>
      </w:r>
      <w:proofErr w:type="gramStart"/>
      <w:r w:rsidRPr="00EF047D">
        <w:rPr>
          <w:rFonts w:ascii="Times New Roman" w:eastAsia="Times New Roman" w:hAnsi="Times New Roman" w:cs="Times New Roman"/>
          <w:sz w:val="28"/>
          <w:szCs w:val="28"/>
          <w:lang w:eastAsia="ru-RU"/>
        </w:rPr>
        <w:t>.С</w:t>
      </w:r>
      <w:proofErr w:type="gramEnd"/>
      <w:r w:rsidRPr="00EF047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мидович</w:t>
      </w:r>
      <w:proofErr w:type="spellEnd"/>
      <w:r w:rsidRPr="00EF04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F047D" w:rsidRPr="00EF047D" w:rsidRDefault="00EF047D" w:rsidP="00EF047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4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1227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EF04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.1. Таблицу пункта </w:t>
      </w:r>
      <w:r w:rsidRPr="00EF0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«Зоны: </w:t>
      </w:r>
      <w:proofErr w:type="gramStart"/>
      <w:r w:rsidRPr="00EF047D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proofErr w:type="gramEnd"/>
      <w:r w:rsidRPr="00EF0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1А (зона делового ядра центра поселка); Ц – 1 ( зона центра обслуживания деловой и коммерческой активности местного значения), Ц – 2 (зона центра деловой, производственной и коммерческой активности при транспортных узлах)», подраздела 1. «Центральные общественно – деловые зоны» дополнить строкой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EF0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2"/>
        <w:gridCol w:w="5676"/>
        <w:gridCol w:w="425"/>
        <w:gridCol w:w="567"/>
      </w:tblGrid>
      <w:tr w:rsidR="00EF047D" w:rsidRPr="00EF047D" w:rsidTr="00E72B4B">
        <w:tc>
          <w:tcPr>
            <w:tcW w:w="2512" w:type="dxa"/>
            <w:shd w:val="clear" w:color="auto" w:fill="auto"/>
          </w:tcPr>
          <w:p w:rsidR="00EF047D" w:rsidRDefault="00EF047D" w:rsidP="00EF047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обслуживание</w:t>
            </w:r>
            <w:r w:rsidRPr="00EF0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EF047D" w:rsidRPr="00EF047D" w:rsidRDefault="00EF047D" w:rsidP="00EF047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5.1.2.</w:t>
            </w:r>
          </w:p>
        </w:tc>
        <w:tc>
          <w:tcPr>
            <w:tcW w:w="5676" w:type="dxa"/>
            <w:shd w:val="clear" w:color="auto" w:fill="auto"/>
          </w:tcPr>
          <w:p w:rsidR="00EF047D" w:rsidRPr="00EF047D" w:rsidRDefault="004A0E53" w:rsidP="00EF047D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E53">
              <w:rPr>
                <w:rFonts w:ascii="Times New Roman" w:hAnsi="Times New Roman" w:cs="Times New Roman"/>
              </w:rPr>
              <w:t>Размещение зданий и сооружений в целях обеспечения физических и юридиче</w:t>
            </w:r>
            <w:r>
              <w:rPr>
                <w:rFonts w:ascii="Times New Roman" w:hAnsi="Times New Roman" w:cs="Times New Roman"/>
              </w:rPr>
              <w:t>ских лиц коммунальными услугами</w:t>
            </w:r>
            <w:r w:rsidR="00EF047D" w:rsidRPr="00EF04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25" w:type="dxa"/>
            <w:shd w:val="clear" w:color="auto" w:fill="auto"/>
          </w:tcPr>
          <w:p w:rsidR="00EF047D" w:rsidRPr="00EF047D" w:rsidRDefault="00EF047D" w:rsidP="00EF047D">
            <w:pPr>
              <w:tabs>
                <w:tab w:val="left" w:pos="0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shd w:val="clear" w:color="auto" w:fill="auto"/>
          </w:tcPr>
          <w:p w:rsidR="00EF047D" w:rsidRPr="00EF047D" w:rsidRDefault="00EF047D" w:rsidP="00EF047D">
            <w:pPr>
              <w:tabs>
                <w:tab w:val="left" w:pos="0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227FB" w:rsidRDefault="0039122F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r w:rsidR="001227FB">
        <w:rPr>
          <w:rFonts w:ascii="Times New Roman" w:hAnsi="Times New Roman" w:cs="Times New Roman"/>
          <w:sz w:val="28"/>
          <w:szCs w:val="28"/>
          <w:shd w:val="clear" w:color="auto" w:fill="FFFFFF"/>
        </w:rPr>
        <w:t>Внести в решение Со</w:t>
      </w:r>
      <w:r w:rsidR="007042DB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="001227FB">
        <w:rPr>
          <w:rFonts w:ascii="Times New Roman" w:hAnsi="Times New Roman" w:cs="Times New Roman"/>
          <w:sz w:val="28"/>
          <w:szCs w:val="28"/>
          <w:shd w:val="clear" w:color="auto" w:fill="FFFFFF"/>
        </w:rPr>
        <w:t>рания депутатов от 16.06.2022 № 79 «Об утверждении Правил землепользования и застройки пос.</w:t>
      </w:r>
      <w:r w:rsidR="007042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227FB">
        <w:rPr>
          <w:rFonts w:ascii="Times New Roman" w:hAnsi="Times New Roman" w:cs="Times New Roman"/>
          <w:sz w:val="28"/>
          <w:szCs w:val="28"/>
          <w:shd w:val="clear" w:color="auto" w:fill="FFFFFF"/>
        </w:rPr>
        <w:t>Нико</w:t>
      </w:r>
      <w:r w:rsidR="007042DB">
        <w:rPr>
          <w:rFonts w:ascii="Times New Roman" w:hAnsi="Times New Roman" w:cs="Times New Roman"/>
          <w:sz w:val="28"/>
          <w:szCs w:val="28"/>
          <w:shd w:val="clear" w:color="auto" w:fill="FFFFFF"/>
        </w:rPr>
        <w:t>лаевка муницип</w:t>
      </w:r>
      <w:r w:rsidR="001227FB">
        <w:rPr>
          <w:rFonts w:ascii="Times New Roman" w:hAnsi="Times New Roman" w:cs="Times New Roman"/>
          <w:sz w:val="28"/>
          <w:szCs w:val="28"/>
          <w:shd w:val="clear" w:color="auto" w:fill="FFFFFF"/>
        </w:rPr>
        <w:t>ального образования «Николаевское городское поселение» Смидовичского мун</w:t>
      </w:r>
      <w:r w:rsidR="007042DB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1227FB">
        <w:rPr>
          <w:rFonts w:ascii="Times New Roman" w:hAnsi="Times New Roman" w:cs="Times New Roman"/>
          <w:sz w:val="28"/>
          <w:szCs w:val="28"/>
          <w:shd w:val="clear" w:color="auto" w:fill="FFFFFF"/>
        </w:rPr>
        <w:t>ципального района Еврейской автоно</w:t>
      </w:r>
      <w:r w:rsidR="007042DB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1227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ной области (далее – Правила </w:t>
      </w:r>
      <w:proofErr w:type="spellStart"/>
      <w:r w:rsidR="001227FB">
        <w:rPr>
          <w:rFonts w:ascii="Times New Roman" w:hAnsi="Times New Roman" w:cs="Times New Roman"/>
          <w:sz w:val="28"/>
          <w:szCs w:val="28"/>
          <w:shd w:val="clear" w:color="auto" w:fill="FFFFFF"/>
        </w:rPr>
        <w:t>пос</w:t>
      </w:r>
      <w:proofErr w:type="gramStart"/>
      <w:r w:rsidR="001227FB">
        <w:rPr>
          <w:rFonts w:ascii="Times New Roman" w:hAnsi="Times New Roman" w:cs="Times New Roman"/>
          <w:sz w:val="28"/>
          <w:szCs w:val="28"/>
          <w:shd w:val="clear" w:color="auto" w:fill="FFFFFF"/>
        </w:rPr>
        <w:t>.Н</w:t>
      </w:r>
      <w:proofErr w:type="gramEnd"/>
      <w:r w:rsidR="001227FB">
        <w:rPr>
          <w:rFonts w:ascii="Times New Roman" w:hAnsi="Times New Roman" w:cs="Times New Roman"/>
          <w:sz w:val="28"/>
          <w:szCs w:val="28"/>
          <w:shd w:val="clear" w:color="auto" w:fill="FFFFFF"/>
        </w:rPr>
        <w:t>иколаевка</w:t>
      </w:r>
      <w:proofErr w:type="spellEnd"/>
      <w:r w:rsidR="001227FB">
        <w:rPr>
          <w:rFonts w:ascii="Times New Roman" w:hAnsi="Times New Roman" w:cs="Times New Roman"/>
          <w:sz w:val="28"/>
          <w:szCs w:val="28"/>
          <w:shd w:val="clear" w:color="auto" w:fill="FFFFFF"/>
        </w:rPr>
        <w:t>) следующее изменение:</w:t>
      </w:r>
    </w:p>
    <w:p w:rsidR="001D5E5B" w:rsidRPr="00EF047D" w:rsidRDefault="001D5E5B" w:rsidP="001D5E5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EF04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EF04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</w:t>
      </w:r>
      <w:r w:rsidRPr="00EF0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разделе 13 «Градостроительные регламенты» Правил </w:t>
      </w:r>
      <w:proofErr w:type="spellStart"/>
      <w:r w:rsidRPr="00EF04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</w:t>
      </w:r>
      <w:proofErr w:type="gramStart"/>
      <w:r w:rsidRPr="00EF04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иколаевка</w:t>
      </w:r>
      <w:proofErr w:type="spellEnd"/>
      <w:r w:rsidRPr="00EF04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D5E5B" w:rsidRDefault="001D5E5B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2.1.1. В таблице пункта 3.1. Ж-1. «Зона индивидуальной усадебной застройки» подраздела 3 «Жилые зоны» Правил пос. Николаевка вид разрешенного использования земельного участка «амбулаторно-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поликлиническое обслуживание» перевести из вспомогательного вида разрешенного использования земельного участка в основной вид использования земельного участка.</w:t>
      </w:r>
    </w:p>
    <w:p w:rsidR="0039122F" w:rsidRPr="00094FDD" w:rsidRDefault="001227FB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="006010E5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Опубликовать н</w:t>
      </w:r>
      <w:r w:rsidR="0039122F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астоящее решение в газете «Районный вестник» и разместить на официальном сайте Смидовичского муниципального района.</w:t>
      </w:r>
    </w:p>
    <w:p w:rsidR="0039122F" w:rsidRPr="00094FDD" w:rsidRDefault="001227FB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39122F" w:rsidRPr="00094FDD">
        <w:rPr>
          <w:rFonts w:ascii="Times New Roman" w:hAnsi="Times New Roman" w:cs="Times New Roman"/>
          <w:sz w:val="28"/>
          <w:szCs w:val="28"/>
          <w:shd w:val="clear" w:color="auto" w:fill="FFFFFF"/>
        </w:rPr>
        <w:t>. Настоящее решение вступает в силу после дня его официального опубликования.</w:t>
      </w:r>
    </w:p>
    <w:p w:rsidR="00EF047D" w:rsidRDefault="00EF047D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D4F6A" w:rsidRDefault="001D4F6A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A7AAB" w:rsidRDefault="007A7AAB" w:rsidP="007A7AAB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Председатель Собрания депутатов                                       </w:t>
      </w:r>
      <w:r w:rsidR="00EA65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C04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Р.Ф. Рекрут</w:t>
      </w:r>
    </w:p>
    <w:p w:rsidR="007A7AAB" w:rsidRDefault="007A7AAB" w:rsidP="007A7AAB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A7AAB" w:rsidRPr="00094FDD" w:rsidRDefault="007A7AAB" w:rsidP="007A7AAB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A7AAB" w:rsidRDefault="007A7AAB" w:rsidP="007A7AAB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Глава муниципального района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   </w:t>
      </w:r>
      <w:r w:rsidR="00EF047D">
        <w:rPr>
          <w:rFonts w:ascii="Times New Roman" w:hAnsi="Times New Roman" w:cs="Times New Roman"/>
          <w:sz w:val="28"/>
          <w:szCs w:val="28"/>
          <w:shd w:val="clear" w:color="auto" w:fill="FFFFFF"/>
        </w:rPr>
        <w:t>Е.А. Башкиров</w:t>
      </w:r>
    </w:p>
    <w:p w:rsidR="001D5E5B" w:rsidRDefault="001D5E5B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:rsidR="001D5E5B" w:rsidRDefault="001D5E5B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:rsidR="001D5E5B" w:rsidRDefault="001D5E5B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</w:p>
    <w:p w:rsidR="001D5E5B" w:rsidRDefault="001D5E5B" w:rsidP="007A7AAB">
      <w:pPr>
        <w:shd w:val="clear" w:color="auto" w:fill="FFFFFF"/>
        <w:spacing w:after="0" w:line="315" w:lineRule="atLeast"/>
        <w:textAlignment w:val="baseline"/>
        <w:rPr>
          <w:rFonts w:ascii="Times New Roman" w:hAnsi="Times New Roman"/>
          <w:sz w:val="28"/>
          <w:szCs w:val="28"/>
          <w:lang w:eastAsia="zh-CN"/>
        </w:rPr>
      </w:pPr>
      <w:bookmarkStart w:id="0" w:name="_GoBack"/>
      <w:bookmarkEnd w:id="0"/>
    </w:p>
    <w:sectPr w:rsidR="001D5E5B" w:rsidSect="00970631">
      <w:headerReference w:type="default" r:id="rId8"/>
      <w:headerReference w:type="first" r:id="rId9"/>
      <w:pgSz w:w="11906" w:h="16838"/>
      <w:pgMar w:top="1134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870" w:rsidRDefault="008A2870" w:rsidP="002256AA">
      <w:pPr>
        <w:spacing w:after="0" w:line="240" w:lineRule="auto"/>
      </w:pPr>
      <w:r>
        <w:separator/>
      </w:r>
    </w:p>
  </w:endnote>
  <w:endnote w:type="continuationSeparator" w:id="0">
    <w:p w:rsidR="008A2870" w:rsidRDefault="008A2870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870" w:rsidRDefault="008A2870" w:rsidP="002256AA">
      <w:pPr>
        <w:spacing w:after="0" w:line="240" w:lineRule="auto"/>
      </w:pPr>
      <w:r>
        <w:separator/>
      </w:r>
    </w:p>
  </w:footnote>
  <w:footnote w:type="continuationSeparator" w:id="0">
    <w:p w:rsidR="008A2870" w:rsidRDefault="008A2870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3897563"/>
      <w:docPartObj>
        <w:docPartGallery w:val="Page Numbers (Top of Page)"/>
        <w:docPartUnique/>
      </w:docPartObj>
    </w:sdtPr>
    <w:sdtContent>
      <w:p w:rsidR="00970631" w:rsidRDefault="0097063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970631" w:rsidRDefault="0097063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66D3"/>
    <w:rsid w:val="00007164"/>
    <w:rsid w:val="000141C5"/>
    <w:rsid w:val="00027F7F"/>
    <w:rsid w:val="00067861"/>
    <w:rsid w:val="00083E11"/>
    <w:rsid w:val="00094983"/>
    <w:rsid w:val="00094FDD"/>
    <w:rsid w:val="000B0342"/>
    <w:rsid w:val="000D15A4"/>
    <w:rsid w:val="000D5C88"/>
    <w:rsid w:val="000F09DF"/>
    <w:rsid w:val="00107EBF"/>
    <w:rsid w:val="0011632F"/>
    <w:rsid w:val="001227FB"/>
    <w:rsid w:val="00170A61"/>
    <w:rsid w:val="00181C3E"/>
    <w:rsid w:val="00186906"/>
    <w:rsid w:val="001B097B"/>
    <w:rsid w:val="001D014C"/>
    <w:rsid w:val="001D4F6A"/>
    <w:rsid w:val="001D5E5B"/>
    <w:rsid w:val="001E0D32"/>
    <w:rsid w:val="001E5084"/>
    <w:rsid w:val="00210DBA"/>
    <w:rsid w:val="002256AA"/>
    <w:rsid w:val="00260270"/>
    <w:rsid w:val="00264E65"/>
    <w:rsid w:val="002655D2"/>
    <w:rsid w:val="00266DAA"/>
    <w:rsid w:val="00270A26"/>
    <w:rsid w:val="00274104"/>
    <w:rsid w:val="00274116"/>
    <w:rsid w:val="00286381"/>
    <w:rsid w:val="002A369E"/>
    <w:rsid w:val="002B7469"/>
    <w:rsid w:val="002C1150"/>
    <w:rsid w:val="002D2F54"/>
    <w:rsid w:val="002E1978"/>
    <w:rsid w:val="0031104B"/>
    <w:rsid w:val="00311287"/>
    <w:rsid w:val="00315997"/>
    <w:rsid w:val="00326B41"/>
    <w:rsid w:val="0034298E"/>
    <w:rsid w:val="003522E3"/>
    <w:rsid w:val="0036377D"/>
    <w:rsid w:val="00370EC3"/>
    <w:rsid w:val="003814F8"/>
    <w:rsid w:val="0039122F"/>
    <w:rsid w:val="003C107E"/>
    <w:rsid w:val="003C632F"/>
    <w:rsid w:val="003C7C9D"/>
    <w:rsid w:val="003E1C91"/>
    <w:rsid w:val="003F34C4"/>
    <w:rsid w:val="003F404D"/>
    <w:rsid w:val="004024C1"/>
    <w:rsid w:val="0040288E"/>
    <w:rsid w:val="0042673E"/>
    <w:rsid w:val="004435F9"/>
    <w:rsid w:val="00457FF9"/>
    <w:rsid w:val="00461C8C"/>
    <w:rsid w:val="00472F72"/>
    <w:rsid w:val="00491AEE"/>
    <w:rsid w:val="004925F7"/>
    <w:rsid w:val="00494996"/>
    <w:rsid w:val="004A0E53"/>
    <w:rsid w:val="004A3CDC"/>
    <w:rsid w:val="004D10E0"/>
    <w:rsid w:val="004D34C2"/>
    <w:rsid w:val="004D74B9"/>
    <w:rsid w:val="004E6F3B"/>
    <w:rsid w:val="00505C1E"/>
    <w:rsid w:val="00536F55"/>
    <w:rsid w:val="005431F8"/>
    <w:rsid w:val="00576C29"/>
    <w:rsid w:val="00587C8F"/>
    <w:rsid w:val="0059127E"/>
    <w:rsid w:val="00594AF9"/>
    <w:rsid w:val="005A3898"/>
    <w:rsid w:val="005B34C6"/>
    <w:rsid w:val="005B49FA"/>
    <w:rsid w:val="005C2577"/>
    <w:rsid w:val="005C5AAC"/>
    <w:rsid w:val="005D6567"/>
    <w:rsid w:val="006010E5"/>
    <w:rsid w:val="00633BDD"/>
    <w:rsid w:val="0064091D"/>
    <w:rsid w:val="00646301"/>
    <w:rsid w:val="00647195"/>
    <w:rsid w:val="00660AE4"/>
    <w:rsid w:val="006725A8"/>
    <w:rsid w:val="00675070"/>
    <w:rsid w:val="006806DA"/>
    <w:rsid w:val="0069051B"/>
    <w:rsid w:val="006A2843"/>
    <w:rsid w:val="006B63B0"/>
    <w:rsid w:val="006C04B5"/>
    <w:rsid w:val="007042DB"/>
    <w:rsid w:val="00712F99"/>
    <w:rsid w:val="00715485"/>
    <w:rsid w:val="00760F87"/>
    <w:rsid w:val="00767BCB"/>
    <w:rsid w:val="00772C79"/>
    <w:rsid w:val="0078240C"/>
    <w:rsid w:val="007A7AAB"/>
    <w:rsid w:val="007B41C5"/>
    <w:rsid w:val="007B6D24"/>
    <w:rsid w:val="007B7999"/>
    <w:rsid w:val="007C4F6B"/>
    <w:rsid w:val="007D6628"/>
    <w:rsid w:val="007F2582"/>
    <w:rsid w:val="007F6E8E"/>
    <w:rsid w:val="008306A1"/>
    <w:rsid w:val="00836265"/>
    <w:rsid w:val="008A2870"/>
    <w:rsid w:val="008B1E5A"/>
    <w:rsid w:val="008B4917"/>
    <w:rsid w:val="008D7A1A"/>
    <w:rsid w:val="008E42E6"/>
    <w:rsid w:val="0090675A"/>
    <w:rsid w:val="009158DD"/>
    <w:rsid w:val="009227D3"/>
    <w:rsid w:val="00942251"/>
    <w:rsid w:val="0096177A"/>
    <w:rsid w:val="00970631"/>
    <w:rsid w:val="00972F8E"/>
    <w:rsid w:val="0098762E"/>
    <w:rsid w:val="009948BA"/>
    <w:rsid w:val="009A08CB"/>
    <w:rsid w:val="009A1E41"/>
    <w:rsid w:val="009C69AE"/>
    <w:rsid w:val="009D0CB2"/>
    <w:rsid w:val="009F788C"/>
    <w:rsid w:val="00A01C09"/>
    <w:rsid w:val="00A22EAA"/>
    <w:rsid w:val="00A34243"/>
    <w:rsid w:val="00A415DD"/>
    <w:rsid w:val="00A433BA"/>
    <w:rsid w:val="00A74581"/>
    <w:rsid w:val="00AB76A5"/>
    <w:rsid w:val="00AD7998"/>
    <w:rsid w:val="00AD7C33"/>
    <w:rsid w:val="00AE3545"/>
    <w:rsid w:val="00AF3EC9"/>
    <w:rsid w:val="00B00243"/>
    <w:rsid w:val="00B24CE1"/>
    <w:rsid w:val="00B25ECE"/>
    <w:rsid w:val="00B36A2D"/>
    <w:rsid w:val="00B526C5"/>
    <w:rsid w:val="00B66E81"/>
    <w:rsid w:val="00B76B44"/>
    <w:rsid w:val="00B826FD"/>
    <w:rsid w:val="00B90BE1"/>
    <w:rsid w:val="00B9172F"/>
    <w:rsid w:val="00BC70EE"/>
    <w:rsid w:val="00BD17A6"/>
    <w:rsid w:val="00BE39D8"/>
    <w:rsid w:val="00BE4D8C"/>
    <w:rsid w:val="00BF47CC"/>
    <w:rsid w:val="00C208B3"/>
    <w:rsid w:val="00C2599C"/>
    <w:rsid w:val="00C27F56"/>
    <w:rsid w:val="00C66A4A"/>
    <w:rsid w:val="00C865B6"/>
    <w:rsid w:val="00C971B0"/>
    <w:rsid w:val="00C97B7A"/>
    <w:rsid w:val="00CC1191"/>
    <w:rsid w:val="00CD1BE8"/>
    <w:rsid w:val="00D03135"/>
    <w:rsid w:val="00D35769"/>
    <w:rsid w:val="00D45ACC"/>
    <w:rsid w:val="00D72DAD"/>
    <w:rsid w:val="00D75082"/>
    <w:rsid w:val="00DD3219"/>
    <w:rsid w:val="00DF2977"/>
    <w:rsid w:val="00E2243F"/>
    <w:rsid w:val="00E418A6"/>
    <w:rsid w:val="00E528AD"/>
    <w:rsid w:val="00E62287"/>
    <w:rsid w:val="00E6386D"/>
    <w:rsid w:val="00E701FA"/>
    <w:rsid w:val="00E7149F"/>
    <w:rsid w:val="00EA6551"/>
    <w:rsid w:val="00EB3DD8"/>
    <w:rsid w:val="00EE62EF"/>
    <w:rsid w:val="00EF047D"/>
    <w:rsid w:val="00EF3F01"/>
    <w:rsid w:val="00F01257"/>
    <w:rsid w:val="00F3727B"/>
    <w:rsid w:val="00F45A56"/>
    <w:rsid w:val="00F536CC"/>
    <w:rsid w:val="00F72467"/>
    <w:rsid w:val="00FB4F6D"/>
    <w:rsid w:val="00FC5996"/>
    <w:rsid w:val="00FE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Совет депутатов</cp:lastModifiedBy>
  <cp:revision>6</cp:revision>
  <cp:lastPrinted>2022-10-11T04:32:00Z</cp:lastPrinted>
  <dcterms:created xsi:type="dcterms:W3CDTF">2022-10-11T04:34:00Z</dcterms:created>
  <dcterms:modified xsi:type="dcterms:W3CDTF">2022-10-25T00:22:00Z</dcterms:modified>
</cp:coreProperties>
</file>