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FB7A04" w:rsidRDefault="00FB7A04" w:rsidP="00FB7A04">
      <w:pPr>
        <w:jc w:val="center"/>
        <w:rPr>
          <w:sz w:val="28"/>
          <w:szCs w:val="28"/>
        </w:rPr>
      </w:pPr>
    </w:p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FB7A04" w:rsidRDefault="00FB7A04" w:rsidP="00FB7A04">
      <w:pPr>
        <w:jc w:val="center"/>
        <w:rPr>
          <w:sz w:val="28"/>
          <w:szCs w:val="28"/>
        </w:rPr>
      </w:pPr>
    </w:p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61DD7" w:rsidRDefault="00461DD7" w:rsidP="00FB7A04">
      <w:pPr>
        <w:jc w:val="center"/>
        <w:rPr>
          <w:sz w:val="28"/>
          <w:szCs w:val="28"/>
        </w:rPr>
      </w:pPr>
    </w:p>
    <w:p w:rsidR="00FB7A04" w:rsidRDefault="00461DD7" w:rsidP="00FB7A04">
      <w:pPr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657E5C">
        <w:rPr>
          <w:sz w:val="28"/>
          <w:szCs w:val="28"/>
        </w:rPr>
        <w:t>19.</w:t>
      </w:r>
      <w:r>
        <w:rPr>
          <w:sz w:val="28"/>
          <w:szCs w:val="28"/>
        </w:rPr>
        <w:t xml:space="preserve"> </w:t>
      </w:r>
      <w:r w:rsidR="00657E5C">
        <w:rPr>
          <w:sz w:val="28"/>
          <w:szCs w:val="28"/>
        </w:rPr>
        <w:t>06.2019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 w:rsidR="00657E5C">
        <w:rPr>
          <w:sz w:val="28"/>
          <w:szCs w:val="28"/>
        </w:rPr>
        <w:t xml:space="preserve">            </w:t>
      </w:r>
      <w:r w:rsidR="00FB7A04">
        <w:rPr>
          <w:sz w:val="28"/>
          <w:szCs w:val="28"/>
        </w:rPr>
        <w:t xml:space="preserve">№ </w:t>
      </w:r>
      <w:r w:rsidR="00657E5C">
        <w:rPr>
          <w:sz w:val="28"/>
          <w:szCs w:val="28"/>
        </w:rPr>
        <w:t>48</w:t>
      </w:r>
    </w:p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FB7A04" w:rsidRDefault="00FB7A04" w:rsidP="00FB7A04">
      <w:pPr>
        <w:rPr>
          <w:sz w:val="28"/>
          <w:szCs w:val="28"/>
        </w:rPr>
      </w:pPr>
    </w:p>
    <w:p w:rsidR="00FB7A04" w:rsidRDefault="00FB7A04" w:rsidP="00FB7A04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B85910">
        <w:rPr>
          <w:sz w:val="28"/>
          <w:szCs w:val="28"/>
        </w:rPr>
        <w:t>й</w:t>
      </w:r>
      <w:r>
        <w:rPr>
          <w:sz w:val="28"/>
          <w:szCs w:val="28"/>
        </w:rPr>
        <w:t xml:space="preserve"> в Правила землепользования и застройки                        пос</w:t>
      </w:r>
      <w:r w:rsidR="00461DD7">
        <w:rPr>
          <w:sz w:val="28"/>
          <w:szCs w:val="28"/>
        </w:rPr>
        <w:t>елка</w:t>
      </w:r>
      <w:r>
        <w:rPr>
          <w:sz w:val="28"/>
          <w:szCs w:val="28"/>
        </w:rPr>
        <w:t xml:space="preserve"> Николаевка муниципального образования «Николаевское городское поселение» Смидовичского муниципального района Еврейской автономной области, утвержденные решением Собрания депутатов от 26.10.2017 № 84</w:t>
      </w:r>
    </w:p>
    <w:p w:rsidR="00FB7A04" w:rsidRDefault="00FB7A04" w:rsidP="00FB7A04">
      <w:pPr>
        <w:jc w:val="both"/>
        <w:rPr>
          <w:sz w:val="28"/>
          <w:szCs w:val="28"/>
        </w:rPr>
      </w:pPr>
    </w:p>
    <w:p w:rsidR="00FB7A04" w:rsidRDefault="00FB7A04" w:rsidP="00FB7A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33 Градостроительного кодекса Российской Федерации Собрание депутатов</w:t>
      </w:r>
    </w:p>
    <w:p w:rsidR="00FB7A04" w:rsidRDefault="00FB7A04" w:rsidP="00FB7A04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FB7A04" w:rsidRDefault="00FB7A04" w:rsidP="00FB7A04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1. Внести в Правила землепользования и застройки пос</w:t>
      </w:r>
      <w:r w:rsidR="00461DD7">
        <w:rPr>
          <w:color w:val="000000"/>
          <w:szCs w:val="28"/>
        </w:rPr>
        <w:t>елка</w:t>
      </w:r>
      <w:r>
        <w:rPr>
          <w:color w:val="000000"/>
          <w:szCs w:val="28"/>
        </w:rPr>
        <w:t xml:space="preserve"> Николаевка муниципального образования «Николаевское городское поселение» Смидовичского муниципального района Еврейской автономной области, утвержденные решением Собрания депутатов от 26.10.2017 № 84</w:t>
      </w:r>
      <w:r w:rsidR="00461DD7">
        <w:rPr>
          <w:color w:val="000000"/>
          <w:szCs w:val="28"/>
        </w:rPr>
        <w:t xml:space="preserve"> (далее</w:t>
      </w:r>
      <w:r w:rsidR="009441F3">
        <w:rPr>
          <w:color w:val="000000"/>
          <w:szCs w:val="28"/>
        </w:rPr>
        <w:t xml:space="preserve"> -</w:t>
      </w:r>
      <w:r w:rsidR="00461DD7">
        <w:rPr>
          <w:color w:val="000000"/>
          <w:szCs w:val="28"/>
        </w:rPr>
        <w:t xml:space="preserve"> Правила землепользования и застройки пос. Николаевка)</w:t>
      </w:r>
      <w:r>
        <w:rPr>
          <w:color w:val="000000"/>
          <w:szCs w:val="28"/>
        </w:rPr>
        <w:t xml:space="preserve">  следующ</w:t>
      </w:r>
      <w:r w:rsidR="00461DD7">
        <w:rPr>
          <w:color w:val="000000"/>
          <w:szCs w:val="28"/>
        </w:rPr>
        <w:t>ие</w:t>
      </w:r>
      <w:r>
        <w:rPr>
          <w:color w:val="000000"/>
          <w:szCs w:val="28"/>
        </w:rPr>
        <w:t xml:space="preserve"> изменени</w:t>
      </w:r>
      <w:r w:rsidR="00461DD7">
        <w:rPr>
          <w:color w:val="000000"/>
          <w:szCs w:val="28"/>
        </w:rPr>
        <w:t>я</w:t>
      </w:r>
      <w:r>
        <w:rPr>
          <w:color w:val="000000"/>
          <w:szCs w:val="28"/>
        </w:rPr>
        <w:t>:</w:t>
      </w:r>
    </w:p>
    <w:p w:rsidR="00331B63" w:rsidRDefault="00331B63" w:rsidP="00FB7A04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1.1.</w:t>
      </w:r>
      <w:r w:rsidR="007C7CA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Таблицу пункта «1.1. Зоны: Ц-1А (зона делового ядра поселка); Ц-1 (зона обслуживания деловой и коммерческой активности местного значения)» раздела 13 «Градостроительные регламенты» дополнить строкой следующего содержания:</w:t>
      </w:r>
    </w:p>
    <w:p w:rsidR="009C35FD" w:rsidRDefault="009C35FD" w:rsidP="00FB7A04">
      <w:pPr>
        <w:pStyle w:val="a3"/>
        <w:ind w:firstLine="708"/>
        <w:jc w:val="both"/>
        <w:rPr>
          <w:color w:val="000000"/>
          <w:szCs w:val="28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446"/>
        <w:gridCol w:w="2587"/>
        <w:gridCol w:w="2272"/>
        <w:gridCol w:w="2158"/>
      </w:tblGrid>
      <w:tr w:rsidR="009C35FD" w:rsidTr="009C35FD">
        <w:tc>
          <w:tcPr>
            <w:tcW w:w="2290" w:type="dxa"/>
          </w:tcPr>
          <w:p w:rsidR="009C35FD" w:rsidRPr="00B85910" w:rsidRDefault="00B85910" w:rsidP="00C73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9C35FD" w:rsidRPr="00B85910">
              <w:rPr>
                <w:sz w:val="28"/>
                <w:szCs w:val="28"/>
              </w:rPr>
              <w:t>Среднее и высшее профессиональное образование 3.5.2</w:t>
            </w:r>
          </w:p>
        </w:tc>
        <w:tc>
          <w:tcPr>
            <w:tcW w:w="2476" w:type="dxa"/>
          </w:tcPr>
          <w:p w:rsidR="009C35FD" w:rsidRPr="00B85910" w:rsidRDefault="009C35FD" w:rsidP="00C73E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B85910">
              <w:rPr>
                <w:sz w:val="28"/>
                <w:szCs w:val="28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</w:t>
            </w:r>
            <w:r w:rsidRPr="00B85910">
              <w:rPr>
                <w:sz w:val="28"/>
                <w:szCs w:val="28"/>
              </w:rPr>
              <w:lastRenderedPageBreak/>
              <w:t>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r w:rsidR="00B85910">
              <w:rPr>
                <w:sz w:val="28"/>
                <w:szCs w:val="28"/>
              </w:rPr>
              <w:t>»</w:t>
            </w:r>
            <w:proofErr w:type="gramEnd"/>
          </w:p>
        </w:tc>
        <w:tc>
          <w:tcPr>
            <w:tcW w:w="2354" w:type="dxa"/>
          </w:tcPr>
          <w:p w:rsidR="009C35FD" w:rsidRPr="00B85910" w:rsidRDefault="009C35FD" w:rsidP="00C73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6" w:type="dxa"/>
          </w:tcPr>
          <w:p w:rsidR="009C35FD" w:rsidRPr="00B85910" w:rsidRDefault="009C35FD" w:rsidP="00C73E3A">
            <w:pPr>
              <w:jc w:val="center"/>
              <w:rPr>
                <w:sz w:val="28"/>
                <w:szCs w:val="28"/>
              </w:rPr>
            </w:pPr>
          </w:p>
        </w:tc>
      </w:tr>
    </w:tbl>
    <w:p w:rsidR="009C35FD" w:rsidRDefault="009C35FD" w:rsidP="00FB7A04">
      <w:pPr>
        <w:pStyle w:val="a3"/>
        <w:ind w:firstLine="708"/>
        <w:jc w:val="both"/>
        <w:rPr>
          <w:color w:val="000000"/>
          <w:szCs w:val="28"/>
        </w:rPr>
      </w:pPr>
    </w:p>
    <w:p w:rsidR="00FB7A04" w:rsidRDefault="00331B63" w:rsidP="00461DD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</w:t>
      </w:r>
      <w:r w:rsidR="00FB7A04">
        <w:rPr>
          <w:sz w:val="28"/>
          <w:szCs w:val="28"/>
        </w:rPr>
        <w:t>.</w:t>
      </w:r>
      <w:r w:rsidR="007C7CA9">
        <w:rPr>
          <w:sz w:val="28"/>
          <w:szCs w:val="28"/>
        </w:rPr>
        <w:t xml:space="preserve"> </w:t>
      </w:r>
      <w:r w:rsidR="00461DD7">
        <w:rPr>
          <w:sz w:val="28"/>
          <w:szCs w:val="28"/>
        </w:rPr>
        <w:t>В зоне Ж-1 «Зона индивидуальной усадебной жилой застройки» раздела</w:t>
      </w:r>
      <w:r>
        <w:rPr>
          <w:sz w:val="28"/>
          <w:szCs w:val="28"/>
        </w:rPr>
        <w:t xml:space="preserve"> 13</w:t>
      </w:r>
      <w:r w:rsidR="00461DD7">
        <w:rPr>
          <w:sz w:val="28"/>
          <w:szCs w:val="28"/>
        </w:rPr>
        <w:t xml:space="preserve"> </w:t>
      </w:r>
      <w:r>
        <w:rPr>
          <w:sz w:val="28"/>
          <w:szCs w:val="28"/>
        </w:rPr>
        <w:t>«Градостроительные регламенты»</w:t>
      </w:r>
      <w:r w:rsidR="00461DD7">
        <w:rPr>
          <w:sz w:val="28"/>
          <w:szCs w:val="28"/>
        </w:rPr>
        <w:t xml:space="preserve"> увеличить предельный максимальный размер земельного участка для вида разрешенного использования «Ведение личного подсобного хозяйства» до 5000 </w:t>
      </w:r>
      <w:proofErr w:type="spellStart"/>
      <w:r w:rsidR="00461DD7">
        <w:rPr>
          <w:sz w:val="28"/>
          <w:szCs w:val="28"/>
        </w:rPr>
        <w:t>кв.м</w:t>
      </w:r>
      <w:proofErr w:type="spellEnd"/>
      <w:r w:rsidR="00461DD7">
        <w:rPr>
          <w:sz w:val="28"/>
          <w:szCs w:val="28"/>
        </w:rPr>
        <w:t>.</w:t>
      </w:r>
    </w:p>
    <w:p w:rsidR="00B85910" w:rsidRDefault="00B85910" w:rsidP="00B85910">
      <w:pPr>
        <w:pStyle w:val="a3"/>
        <w:ind w:firstLine="708"/>
        <w:jc w:val="both"/>
        <w:rPr>
          <w:color w:val="000000"/>
          <w:szCs w:val="28"/>
        </w:rPr>
      </w:pPr>
      <w:r>
        <w:rPr>
          <w:szCs w:val="28"/>
        </w:rPr>
        <w:t>1.3</w:t>
      </w:r>
      <w:r w:rsidR="00331B63">
        <w:rPr>
          <w:szCs w:val="28"/>
        </w:rPr>
        <w:t>.</w:t>
      </w:r>
      <w:r w:rsidR="007C7CA9">
        <w:rPr>
          <w:szCs w:val="28"/>
        </w:rPr>
        <w:t xml:space="preserve"> </w:t>
      </w:r>
      <w:r>
        <w:rPr>
          <w:color w:val="000000"/>
          <w:szCs w:val="28"/>
        </w:rPr>
        <w:t>Таблицу пункта «3.4. Ж-4. Зона многоэтажной жилой застройки 5 этажей и выше» раздела 13 «Градостроительные регламенты» дополнить строкой следующего содержания:</w:t>
      </w:r>
    </w:p>
    <w:p w:rsidR="00B85910" w:rsidRDefault="00B85910" w:rsidP="00B85910">
      <w:pPr>
        <w:pStyle w:val="a3"/>
        <w:ind w:firstLine="708"/>
        <w:jc w:val="both"/>
        <w:rPr>
          <w:color w:val="000000"/>
          <w:szCs w:val="28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290"/>
        <w:gridCol w:w="2476"/>
        <w:gridCol w:w="2354"/>
        <w:gridCol w:w="2236"/>
      </w:tblGrid>
      <w:tr w:rsidR="00B85910" w:rsidTr="00C73E3A">
        <w:tc>
          <w:tcPr>
            <w:tcW w:w="2290" w:type="dxa"/>
          </w:tcPr>
          <w:p w:rsidR="00B85910" w:rsidRPr="00B85910" w:rsidRDefault="00B85910" w:rsidP="00B85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«Хранение автотранспорта 2.7.1</w:t>
            </w:r>
          </w:p>
        </w:tc>
        <w:tc>
          <w:tcPr>
            <w:tcW w:w="2476" w:type="dxa"/>
          </w:tcPr>
          <w:p w:rsidR="00B85910" w:rsidRPr="00B85910" w:rsidRDefault="00B85910" w:rsidP="00C73E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B85910">
              <w:rPr>
                <w:sz w:val="28"/>
                <w:szCs w:val="28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B85910">
              <w:rPr>
                <w:sz w:val="28"/>
                <w:szCs w:val="28"/>
              </w:rPr>
              <w:t>машино</w:t>
            </w:r>
            <w:proofErr w:type="spellEnd"/>
            <w:r w:rsidRPr="00B85910">
              <w:rPr>
                <w:sz w:val="28"/>
                <w:szCs w:val="28"/>
              </w:rPr>
              <w:t xml:space="preserve">-места, за исключением гаражей, размещение </w:t>
            </w:r>
            <w:r w:rsidRPr="00B85910">
              <w:rPr>
                <w:sz w:val="28"/>
                <w:szCs w:val="28"/>
              </w:rPr>
              <w:lastRenderedPageBreak/>
              <w:t xml:space="preserve">которых предусмотрено содержанием вида разрешенного использования с </w:t>
            </w:r>
            <w:hyperlink w:anchor="P382" w:history="1">
              <w:r w:rsidRPr="00B85910">
                <w:rPr>
                  <w:sz w:val="28"/>
                  <w:szCs w:val="28"/>
                </w:rPr>
                <w:t>кодом 4.9</w:t>
              </w:r>
            </w:hyperlink>
            <w:r w:rsidRPr="00B85910">
              <w:rPr>
                <w:sz w:val="28"/>
                <w:szCs w:val="28"/>
              </w:rPr>
              <w:t>»</w:t>
            </w:r>
          </w:p>
        </w:tc>
        <w:tc>
          <w:tcPr>
            <w:tcW w:w="2354" w:type="dxa"/>
          </w:tcPr>
          <w:p w:rsidR="00B85910" w:rsidRPr="00B85910" w:rsidRDefault="00B85910" w:rsidP="00C73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6" w:type="dxa"/>
          </w:tcPr>
          <w:p w:rsidR="00B85910" w:rsidRPr="00B85910" w:rsidRDefault="00B85910" w:rsidP="00C73E3A">
            <w:pPr>
              <w:jc w:val="center"/>
              <w:rPr>
                <w:sz w:val="28"/>
                <w:szCs w:val="28"/>
              </w:rPr>
            </w:pPr>
          </w:p>
        </w:tc>
      </w:tr>
    </w:tbl>
    <w:p w:rsidR="00B85910" w:rsidRDefault="00B85910" w:rsidP="00B85910">
      <w:pPr>
        <w:pStyle w:val="a3"/>
        <w:ind w:firstLine="708"/>
        <w:jc w:val="both"/>
        <w:rPr>
          <w:color w:val="000000"/>
          <w:szCs w:val="28"/>
        </w:rPr>
      </w:pPr>
    </w:p>
    <w:p w:rsidR="00FB7A04" w:rsidRDefault="00FB7A04" w:rsidP="00FB7A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FB7A04" w:rsidRDefault="00FB7A04" w:rsidP="00FB7A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после дня его официального опубликования.</w:t>
      </w:r>
    </w:p>
    <w:p w:rsidR="00FB7A04" w:rsidRDefault="00FB7A04" w:rsidP="00FB7A04">
      <w:pPr>
        <w:jc w:val="both"/>
        <w:rPr>
          <w:sz w:val="28"/>
          <w:szCs w:val="28"/>
        </w:rPr>
      </w:pPr>
    </w:p>
    <w:p w:rsidR="00B85910" w:rsidRDefault="00B85910" w:rsidP="00FB7A04">
      <w:pPr>
        <w:jc w:val="both"/>
        <w:rPr>
          <w:sz w:val="28"/>
          <w:szCs w:val="28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479"/>
        <w:gridCol w:w="2268"/>
      </w:tblGrid>
      <w:tr w:rsidR="00B85910" w:rsidTr="00C73E3A">
        <w:tc>
          <w:tcPr>
            <w:tcW w:w="7479" w:type="dxa"/>
            <w:shd w:val="clear" w:color="auto" w:fill="auto"/>
          </w:tcPr>
          <w:p w:rsidR="00B85910" w:rsidRPr="00CB2E19" w:rsidRDefault="00B85910" w:rsidP="00C73E3A">
            <w:pPr>
              <w:keepNext/>
              <w:jc w:val="both"/>
              <w:outlineLvl w:val="0"/>
              <w:rPr>
                <w:sz w:val="28"/>
              </w:rPr>
            </w:pPr>
            <w:r w:rsidRPr="00CB2E19">
              <w:rPr>
                <w:sz w:val="28"/>
              </w:rPr>
              <w:t>Глава муниципального района</w:t>
            </w:r>
          </w:p>
          <w:p w:rsidR="00B85910" w:rsidRPr="00CB2E19" w:rsidRDefault="00B85910" w:rsidP="00C73E3A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B85910" w:rsidRPr="00CB2E19" w:rsidRDefault="00B85910" w:rsidP="00C73E3A">
            <w:pPr>
              <w:keepNext/>
              <w:jc w:val="both"/>
              <w:outlineLvl w:val="0"/>
              <w:rPr>
                <w:sz w:val="28"/>
              </w:rPr>
            </w:pPr>
            <w:proofErr w:type="spellStart"/>
            <w:r w:rsidRPr="00CB2E19">
              <w:rPr>
                <w:sz w:val="28"/>
              </w:rPr>
              <w:t>М.В.Шупиков</w:t>
            </w:r>
            <w:proofErr w:type="spellEnd"/>
          </w:p>
        </w:tc>
      </w:tr>
      <w:tr w:rsidR="00B85910" w:rsidTr="00C73E3A">
        <w:tc>
          <w:tcPr>
            <w:tcW w:w="7479" w:type="dxa"/>
            <w:shd w:val="clear" w:color="auto" w:fill="auto"/>
          </w:tcPr>
          <w:p w:rsidR="00B85910" w:rsidRPr="00B241CD" w:rsidRDefault="00B85910" w:rsidP="00C73E3A">
            <w:pPr>
              <w:keepNext/>
              <w:jc w:val="both"/>
              <w:outlineLvl w:val="0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268" w:type="dxa"/>
            <w:shd w:val="clear" w:color="auto" w:fill="auto"/>
          </w:tcPr>
          <w:p w:rsidR="00B85910" w:rsidRPr="00CB2E19" w:rsidRDefault="00B85910" w:rsidP="00C73E3A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B85910" w:rsidTr="00C73E3A">
        <w:tc>
          <w:tcPr>
            <w:tcW w:w="7479" w:type="dxa"/>
            <w:shd w:val="clear" w:color="auto" w:fill="auto"/>
          </w:tcPr>
          <w:p w:rsidR="00B85910" w:rsidRPr="0077452D" w:rsidRDefault="00B85910" w:rsidP="00C73E3A">
            <w:pPr>
              <w:keepNext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B85910" w:rsidRPr="00CB2E19" w:rsidRDefault="00B85910" w:rsidP="00C73E3A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B85910" w:rsidTr="00C73E3A">
        <w:tc>
          <w:tcPr>
            <w:tcW w:w="7479" w:type="dxa"/>
            <w:shd w:val="clear" w:color="auto" w:fill="auto"/>
          </w:tcPr>
          <w:p w:rsidR="00B85910" w:rsidRPr="00CB2E19" w:rsidRDefault="00B85910" w:rsidP="00C73E3A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B85910" w:rsidRPr="00CB2E19" w:rsidRDefault="00B85910" w:rsidP="00C73E3A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B85910" w:rsidTr="00C73E3A">
        <w:tc>
          <w:tcPr>
            <w:tcW w:w="7479" w:type="dxa"/>
            <w:shd w:val="clear" w:color="auto" w:fill="auto"/>
          </w:tcPr>
          <w:p w:rsidR="00B85910" w:rsidRPr="00CB2E19" w:rsidRDefault="00B85910" w:rsidP="00C73E3A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B85910" w:rsidRPr="00CB2E19" w:rsidRDefault="00B85910" w:rsidP="00C73E3A">
            <w:pPr>
              <w:keepNext/>
              <w:jc w:val="both"/>
              <w:outlineLvl w:val="0"/>
              <w:rPr>
                <w:sz w:val="28"/>
              </w:rPr>
            </w:pPr>
          </w:p>
        </w:tc>
      </w:tr>
    </w:tbl>
    <w:p w:rsidR="00FB7A04" w:rsidRDefault="00FB7A04" w:rsidP="00FB7A04">
      <w:pPr>
        <w:jc w:val="both"/>
        <w:rPr>
          <w:sz w:val="28"/>
          <w:szCs w:val="28"/>
        </w:rPr>
      </w:pPr>
    </w:p>
    <w:p w:rsidR="00FB7A04" w:rsidRDefault="00FB7A04" w:rsidP="00FB7A04">
      <w:pPr>
        <w:jc w:val="both"/>
        <w:rPr>
          <w:sz w:val="28"/>
          <w:szCs w:val="28"/>
        </w:rPr>
      </w:pPr>
    </w:p>
    <w:p w:rsidR="00FB7A04" w:rsidRDefault="00FB7A04" w:rsidP="00FB7A04">
      <w:pPr>
        <w:jc w:val="both"/>
        <w:rPr>
          <w:sz w:val="28"/>
          <w:szCs w:val="28"/>
        </w:rPr>
      </w:pPr>
    </w:p>
    <w:p w:rsidR="00A60622" w:rsidRDefault="00A60622"/>
    <w:sectPr w:rsidR="00A60622" w:rsidSect="00B8591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F32" w:rsidRDefault="004D1F32" w:rsidP="00B85910">
      <w:r>
        <w:separator/>
      </w:r>
    </w:p>
  </w:endnote>
  <w:endnote w:type="continuationSeparator" w:id="0">
    <w:p w:rsidR="004D1F32" w:rsidRDefault="004D1F32" w:rsidP="00B85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F32" w:rsidRDefault="004D1F32" w:rsidP="00B85910">
      <w:r>
        <w:separator/>
      </w:r>
    </w:p>
  </w:footnote>
  <w:footnote w:type="continuationSeparator" w:id="0">
    <w:p w:rsidR="004D1F32" w:rsidRDefault="004D1F32" w:rsidP="00B85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8754669"/>
      <w:docPartObj>
        <w:docPartGallery w:val="Page Numbers (Top of Page)"/>
        <w:docPartUnique/>
      </w:docPartObj>
    </w:sdtPr>
    <w:sdtEndPr/>
    <w:sdtContent>
      <w:p w:rsidR="00B85910" w:rsidRDefault="00B8591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E5C">
          <w:rPr>
            <w:noProof/>
          </w:rPr>
          <w:t>3</w:t>
        </w:r>
        <w:r>
          <w:fldChar w:fldCharType="end"/>
        </w:r>
      </w:p>
    </w:sdtContent>
  </w:sdt>
  <w:p w:rsidR="00B85910" w:rsidRDefault="00B8591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7DD"/>
    <w:rsid w:val="00186233"/>
    <w:rsid w:val="00331B63"/>
    <w:rsid w:val="00407491"/>
    <w:rsid w:val="00461DD7"/>
    <w:rsid w:val="004D1F32"/>
    <w:rsid w:val="00657E5C"/>
    <w:rsid w:val="007C7CA9"/>
    <w:rsid w:val="008E04DD"/>
    <w:rsid w:val="009247DD"/>
    <w:rsid w:val="009441F3"/>
    <w:rsid w:val="009C35FD"/>
    <w:rsid w:val="00A60622"/>
    <w:rsid w:val="00AC1336"/>
    <w:rsid w:val="00B85910"/>
    <w:rsid w:val="00C170E7"/>
    <w:rsid w:val="00DC7DCA"/>
    <w:rsid w:val="00FB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7A0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FB7A04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9C3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C35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8591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5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8591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5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591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59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7A0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FB7A04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9C3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C35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8591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5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8591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5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591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59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Совет депутатов1</cp:lastModifiedBy>
  <cp:revision>8</cp:revision>
  <cp:lastPrinted>2019-05-24T00:32:00Z</cp:lastPrinted>
  <dcterms:created xsi:type="dcterms:W3CDTF">2019-01-28T00:34:00Z</dcterms:created>
  <dcterms:modified xsi:type="dcterms:W3CDTF">2019-06-21T04:58:00Z</dcterms:modified>
</cp:coreProperties>
</file>