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347" w:rsidRPr="00D26347" w:rsidRDefault="00D26347" w:rsidP="00C57B8F">
      <w:pPr>
        <w:pStyle w:val="a3"/>
        <w:tabs>
          <w:tab w:val="left" w:pos="7755"/>
        </w:tabs>
        <w:rPr>
          <w:sz w:val="28"/>
          <w:szCs w:val="28"/>
        </w:rPr>
      </w:pPr>
      <w:r w:rsidRPr="00D26347">
        <w:rPr>
          <w:sz w:val="28"/>
          <w:szCs w:val="28"/>
        </w:rPr>
        <w:t>Муниципальное образование «Смидовичский муниципальный район»</w:t>
      </w:r>
    </w:p>
    <w:p w:rsidR="00D26347" w:rsidRPr="00D26347" w:rsidRDefault="00D26347" w:rsidP="00D2634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D26347" w:rsidRDefault="00D26347" w:rsidP="000B1137">
      <w:pPr>
        <w:pStyle w:val="6"/>
        <w:rPr>
          <w:sz w:val="28"/>
          <w:szCs w:val="28"/>
        </w:rPr>
      </w:pPr>
      <w:r w:rsidRPr="00D26347">
        <w:rPr>
          <w:sz w:val="28"/>
          <w:szCs w:val="28"/>
        </w:rPr>
        <w:t>СОБРАНИЕ  ДЕПУТАТОВ</w:t>
      </w:r>
    </w:p>
    <w:p w:rsidR="000B1137" w:rsidRPr="000B1137" w:rsidRDefault="000B1137" w:rsidP="000B1137"/>
    <w:p w:rsidR="00D26347" w:rsidRPr="00D26347" w:rsidRDefault="00D26347" w:rsidP="000B113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РЕШЕНИЕ</w:t>
      </w:r>
    </w:p>
    <w:p w:rsidR="00D26347" w:rsidRPr="00D26347" w:rsidRDefault="007442AB" w:rsidP="00D263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0B1137">
        <w:rPr>
          <w:rFonts w:ascii="Times New Roman" w:hAnsi="Times New Roman" w:cs="Times New Roman"/>
          <w:sz w:val="28"/>
          <w:szCs w:val="28"/>
        </w:rPr>
        <w:t>.03.201</w:t>
      </w:r>
      <w:r>
        <w:rPr>
          <w:rFonts w:ascii="Times New Roman" w:hAnsi="Times New Roman" w:cs="Times New Roman"/>
          <w:sz w:val="28"/>
          <w:szCs w:val="28"/>
        </w:rPr>
        <w:t>8</w:t>
      </w:r>
      <w:r w:rsidR="00D26347" w:rsidRPr="00D2634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D26347" w:rsidRPr="00D26347">
        <w:rPr>
          <w:rFonts w:ascii="Times New Roman" w:hAnsi="Times New Roman" w:cs="Times New Roman"/>
          <w:sz w:val="28"/>
          <w:szCs w:val="28"/>
        </w:rPr>
        <w:tab/>
      </w:r>
      <w:r w:rsidR="00F42F87">
        <w:rPr>
          <w:rFonts w:ascii="Times New Roman" w:hAnsi="Times New Roman" w:cs="Times New Roman"/>
          <w:sz w:val="28"/>
          <w:szCs w:val="28"/>
        </w:rPr>
        <w:t xml:space="preserve">  </w:t>
      </w:r>
      <w:r w:rsidR="00D26347" w:rsidRPr="00D26347">
        <w:rPr>
          <w:rFonts w:ascii="Times New Roman" w:hAnsi="Times New Roman" w:cs="Times New Roman"/>
          <w:sz w:val="28"/>
          <w:szCs w:val="28"/>
        </w:rPr>
        <w:t xml:space="preserve">№ </w:t>
      </w:r>
      <w:r w:rsidR="00F42F87">
        <w:rPr>
          <w:rFonts w:ascii="Times New Roman" w:hAnsi="Times New Roman" w:cs="Times New Roman"/>
          <w:sz w:val="28"/>
          <w:szCs w:val="28"/>
        </w:rPr>
        <w:t>28</w:t>
      </w:r>
    </w:p>
    <w:p w:rsidR="00D26347" w:rsidRPr="00D26347" w:rsidRDefault="00D26347" w:rsidP="00D2634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D26347" w:rsidRPr="00D26347" w:rsidRDefault="00D26347" w:rsidP="00D26347">
      <w:pPr>
        <w:pStyle w:val="1"/>
        <w:jc w:val="both"/>
        <w:rPr>
          <w:sz w:val="28"/>
          <w:szCs w:val="28"/>
        </w:rPr>
      </w:pPr>
      <w:r w:rsidRPr="00D26347">
        <w:rPr>
          <w:sz w:val="28"/>
          <w:szCs w:val="28"/>
        </w:rPr>
        <w:t xml:space="preserve">Об утверждении плана работы Собрания депутатов на </w:t>
      </w:r>
      <w:r>
        <w:rPr>
          <w:sz w:val="28"/>
          <w:szCs w:val="28"/>
        </w:rPr>
        <w:t>второй</w:t>
      </w:r>
      <w:r w:rsidRPr="00D26347">
        <w:rPr>
          <w:sz w:val="28"/>
          <w:szCs w:val="28"/>
        </w:rPr>
        <w:t xml:space="preserve"> квартал </w:t>
      </w:r>
      <w:r w:rsidRPr="00D26347">
        <w:rPr>
          <w:sz w:val="28"/>
          <w:szCs w:val="28"/>
        </w:rPr>
        <w:br/>
        <w:t>201</w:t>
      </w:r>
      <w:r w:rsidR="007442AB">
        <w:rPr>
          <w:sz w:val="28"/>
          <w:szCs w:val="28"/>
        </w:rPr>
        <w:t>8</w:t>
      </w:r>
      <w:r w:rsidRPr="00D26347">
        <w:rPr>
          <w:sz w:val="28"/>
          <w:szCs w:val="28"/>
        </w:rPr>
        <w:t xml:space="preserve"> года</w:t>
      </w:r>
    </w:p>
    <w:p w:rsidR="00D26347" w:rsidRPr="00D26347" w:rsidRDefault="00D26347" w:rsidP="00D26347">
      <w:pPr>
        <w:pStyle w:val="a5"/>
        <w:ind w:right="45"/>
        <w:rPr>
          <w:sz w:val="28"/>
          <w:szCs w:val="28"/>
        </w:rPr>
      </w:pPr>
    </w:p>
    <w:p w:rsidR="00D26347" w:rsidRPr="00D26347" w:rsidRDefault="00D26347" w:rsidP="00D26347">
      <w:pPr>
        <w:pStyle w:val="a5"/>
        <w:ind w:right="45"/>
        <w:jc w:val="both"/>
        <w:rPr>
          <w:sz w:val="28"/>
          <w:szCs w:val="28"/>
        </w:rPr>
      </w:pPr>
      <w:r w:rsidRPr="00D26347">
        <w:rPr>
          <w:sz w:val="28"/>
          <w:szCs w:val="28"/>
        </w:rPr>
        <w:tab/>
        <w:t>В соответствии с Уставом муниципального образования «Смидовичский муниципальный район» Еврейской автономной области, Регламентом Собрания депутатов, на основании предложений администрации муниципального района Собрание депутатов</w:t>
      </w:r>
    </w:p>
    <w:p w:rsidR="000B1137" w:rsidRDefault="00D26347" w:rsidP="000B1137">
      <w:pPr>
        <w:spacing w:after="0"/>
        <w:ind w:right="-239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РЕШИЛО:</w:t>
      </w:r>
    </w:p>
    <w:p w:rsidR="000B1137" w:rsidRDefault="000B113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 xml:space="preserve">Утвердить  прилагаемый план работы Собрания депутатов на </w:t>
      </w:r>
      <w:r>
        <w:rPr>
          <w:sz w:val="28"/>
          <w:szCs w:val="28"/>
        </w:rPr>
        <w:t>второй</w:t>
      </w:r>
      <w:r w:rsidRPr="00D26347">
        <w:rPr>
          <w:sz w:val="28"/>
          <w:szCs w:val="28"/>
        </w:rPr>
        <w:t xml:space="preserve"> квартал 201</w:t>
      </w:r>
      <w:r w:rsidR="007442AB">
        <w:rPr>
          <w:sz w:val="28"/>
          <w:szCs w:val="28"/>
        </w:rPr>
        <w:t>8</w:t>
      </w:r>
      <w:r w:rsidRPr="00D26347">
        <w:rPr>
          <w:sz w:val="28"/>
          <w:szCs w:val="28"/>
        </w:rPr>
        <w:t xml:space="preserve"> года.</w:t>
      </w:r>
    </w:p>
    <w:p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>Направить настоящее решение субъектам правотворческой инициативы в Собрании депутатов муниципального района и другим заинтересованным лицам.</w:t>
      </w:r>
    </w:p>
    <w:p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proofErr w:type="gramStart"/>
      <w:r w:rsidRPr="00D26347">
        <w:rPr>
          <w:sz w:val="28"/>
          <w:szCs w:val="28"/>
        </w:rPr>
        <w:t>Контроль за</w:t>
      </w:r>
      <w:proofErr w:type="gramEnd"/>
      <w:r w:rsidRPr="00D26347">
        <w:rPr>
          <w:sz w:val="28"/>
          <w:szCs w:val="28"/>
        </w:rPr>
        <w:t xml:space="preserve"> исполнением мероприятий, предусмотренных в плане работы Собрания депутатов на </w:t>
      </w:r>
      <w:r>
        <w:rPr>
          <w:sz w:val="28"/>
          <w:szCs w:val="28"/>
        </w:rPr>
        <w:t>второй</w:t>
      </w:r>
      <w:r w:rsidRPr="00D26347">
        <w:rPr>
          <w:sz w:val="28"/>
          <w:szCs w:val="28"/>
        </w:rPr>
        <w:t xml:space="preserve"> квартал 201</w:t>
      </w:r>
      <w:r w:rsidR="007442AB">
        <w:rPr>
          <w:sz w:val="28"/>
          <w:szCs w:val="28"/>
        </w:rPr>
        <w:t>8</w:t>
      </w:r>
      <w:r w:rsidRPr="00D26347">
        <w:rPr>
          <w:sz w:val="28"/>
          <w:szCs w:val="28"/>
        </w:rPr>
        <w:t xml:space="preserve"> года, возложить на председателей постоянных комиссий Собрания депутатов.</w:t>
      </w:r>
    </w:p>
    <w:p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>Настоящее решение вступает в силу со дня его подписания.</w:t>
      </w:r>
    </w:p>
    <w:p w:rsidR="00D26347" w:rsidRDefault="00D26347" w:rsidP="00D26347">
      <w:pPr>
        <w:ind w:right="-908"/>
        <w:jc w:val="center"/>
        <w:rPr>
          <w:rFonts w:ascii="Times New Roman" w:hAnsi="Times New Roman" w:cs="Times New Roman"/>
          <w:sz w:val="28"/>
          <w:szCs w:val="28"/>
        </w:rPr>
      </w:pPr>
    </w:p>
    <w:p w:rsidR="00D26347" w:rsidRPr="00D26347" w:rsidRDefault="00D26347" w:rsidP="00D26347">
      <w:pPr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Председатель Собрания  депутатов                                                Г.Н. Побоков</w:t>
      </w:r>
    </w:p>
    <w:p w:rsidR="00D26347" w:rsidRPr="007D2DF8" w:rsidRDefault="00D26347" w:rsidP="00D26347">
      <w:pPr>
        <w:rPr>
          <w:rFonts w:ascii="Times New Roman" w:hAnsi="Times New Roman" w:cs="Times New Roman"/>
          <w:sz w:val="28"/>
          <w:szCs w:val="28"/>
        </w:rPr>
      </w:pPr>
    </w:p>
    <w:p w:rsidR="00D26347" w:rsidRPr="00D26347" w:rsidRDefault="00D26347" w:rsidP="00D2634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26347" w:rsidRPr="00D26347" w:rsidRDefault="00D26347" w:rsidP="00D26347">
      <w:pPr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D26347">
      <w:pPr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D26347">
      <w:pPr>
        <w:pStyle w:val="5"/>
        <w:ind w:right="-81"/>
        <w:rPr>
          <w:szCs w:val="24"/>
        </w:rPr>
      </w:pPr>
    </w:p>
    <w:p w:rsidR="00D26347" w:rsidRPr="00D26347" w:rsidRDefault="00D26347" w:rsidP="00D26347">
      <w:pPr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D26347">
      <w:pPr>
        <w:pStyle w:val="5"/>
        <w:ind w:right="-81"/>
        <w:rPr>
          <w:szCs w:val="24"/>
        </w:rPr>
        <w:sectPr w:rsidR="00D26347" w:rsidRPr="00D26347" w:rsidSect="004D4343">
          <w:pgSz w:w="11906" w:h="16838"/>
          <w:pgMar w:top="851" w:right="850" w:bottom="851" w:left="1701" w:header="708" w:footer="708" w:gutter="0"/>
          <w:cols w:space="708"/>
          <w:docGrid w:linePitch="360"/>
        </w:sectPr>
      </w:pPr>
    </w:p>
    <w:tbl>
      <w:tblPr>
        <w:tblW w:w="9079" w:type="dxa"/>
        <w:tblInd w:w="6480" w:type="dxa"/>
        <w:tblLook w:val="04A0" w:firstRow="1" w:lastRow="0" w:firstColumn="1" w:lastColumn="0" w:noHBand="0" w:noVBand="1"/>
      </w:tblPr>
      <w:tblGrid>
        <w:gridCol w:w="2480"/>
        <w:gridCol w:w="6599"/>
      </w:tblGrid>
      <w:tr w:rsidR="00D26347" w:rsidRPr="00C13290" w:rsidTr="00651278">
        <w:tc>
          <w:tcPr>
            <w:tcW w:w="2480" w:type="dxa"/>
          </w:tcPr>
          <w:p w:rsidR="00D26347" w:rsidRPr="00C13290" w:rsidRDefault="00D26347" w:rsidP="00651278">
            <w:pPr>
              <w:pStyle w:val="5"/>
              <w:ind w:left="0" w:right="-81"/>
              <w:jc w:val="right"/>
              <w:rPr>
                <w:szCs w:val="24"/>
              </w:rPr>
            </w:pPr>
          </w:p>
        </w:tc>
        <w:tc>
          <w:tcPr>
            <w:tcW w:w="6599" w:type="dxa"/>
          </w:tcPr>
          <w:p w:rsidR="00D26347" w:rsidRPr="00C13290" w:rsidRDefault="00D26347" w:rsidP="00651278">
            <w:pPr>
              <w:pStyle w:val="5"/>
              <w:tabs>
                <w:tab w:val="left" w:pos="5828"/>
              </w:tabs>
              <w:ind w:left="3257" w:right="394" w:hanging="94"/>
              <w:rPr>
                <w:szCs w:val="24"/>
              </w:rPr>
            </w:pPr>
            <w:r w:rsidRPr="00C13290">
              <w:rPr>
                <w:szCs w:val="24"/>
              </w:rPr>
              <w:t xml:space="preserve">  </w:t>
            </w:r>
            <w:r w:rsidR="00EE00C0">
              <w:rPr>
                <w:szCs w:val="24"/>
              </w:rPr>
              <w:t xml:space="preserve"> </w:t>
            </w:r>
            <w:r w:rsidRPr="00C13290">
              <w:rPr>
                <w:szCs w:val="24"/>
              </w:rPr>
              <w:t>УТВЕРЖДЕН</w:t>
            </w:r>
          </w:p>
          <w:p w:rsidR="00D26347" w:rsidRPr="00C13290" w:rsidRDefault="00EE00C0" w:rsidP="00651278">
            <w:pPr>
              <w:pStyle w:val="5"/>
              <w:tabs>
                <w:tab w:val="left" w:pos="5828"/>
              </w:tabs>
              <w:ind w:left="3832" w:right="394" w:hanging="575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D26347" w:rsidRPr="00C13290">
              <w:rPr>
                <w:szCs w:val="24"/>
              </w:rPr>
              <w:t xml:space="preserve">решением </w:t>
            </w:r>
          </w:p>
          <w:p w:rsidR="00D26347" w:rsidRPr="00C13290" w:rsidRDefault="00EE00C0" w:rsidP="00651278">
            <w:pPr>
              <w:pStyle w:val="5"/>
              <w:tabs>
                <w:tab w:val="left" w:pos="5828"/>
              </w:tabs>
              <w:ind w:left="3832" w:right="111" w:hanging="575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D26347" w:rsidRPr="00C13290">
              <w:rPr>
                <w:szCs w:val="24"/>
              </w:rPr>
              <w:t>Собрания депутатов</w:t>
            </w:r>
          </w:p>
          <w:p w:rsidR="00D26347" w:rsidRPr="00C13290" w:rsidRDefault="00D26347" w:rsidP="007442AB">
            <w:pPr>
              <w:tabs>
                <w:tab w:val="left" w:pos="5828"/>
              </w:tabs>
              <w:ind w:left="3305" w:right="394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7442A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25DAA">
              <w:rPr>
                <w:rFonts w:ascii="Times New Roman" w:hAnsi="Times New Roman" w:cs="Times New Roman"/>
                <w:sz w:val="24"/>
                <w:szCs w:val="24"/>
              </w:rPr>
              <w:t>.03.201</w:t>
            </w:r>
            <w:r w:rsidR="007442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9338FD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D26347" w:rsidRPr="00C13290" w:rsidRDefault="00D26347" w:rsidP="00D26347">
      <w:pPr>
        <w:pStyle w:val="3"/>
        <w:ind w:right="43"/>
        <w:rPr>
          <w:bCs/>
          <w:szCs w:val="24"/>
        </w:rPr>
      </w:pPr>
      <w:r w:rsidRPr="00C13290">
        <w:rPr>
          <w:bCs/>
          <w:szCs w:val="24"/>
        </w:rPr>
        <w:t>ПЛАН</w:t>
      </w:r>
    </w:p>
    <w:p w:rsidR="00D26347" w:rsidRDefault="00D26347" w:rsidP="00C13290">
      <w:pPr>
        <w:pStyle w:val="4"/>
        <w:ind w:right="-54"/>
        <w:rPr>
          <w:szCs w:val="24"/>
        </w:rPr>
      </w:pPr>
      <w:r w:rsidRPr="00C13290">
        <w:rPr>
          <w:szCs w:val="24"/>
        </w:rPr>
        <w:t>работы Собрания депутатов на второй квартал 201</w:t>
      </w:r>
      <w:r w:rsidR="007442AB">
        <w:rPr>
          <w:szCs w:val="24"/>
        </w:rPr>
        <w:t>8</w:t>
      </w:r>
      <w:r w:rsidRPr="00C13290">
        <w:rPr>
          <w:szCs w:val="24"/>
        </w:rPr>
        <w:t xml:space="preserve"> года</w:t>
      </w:r>
    </w:p>
    <w:tbl>
      <w:tblPr>
        <w:tblW w:w="1556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4"/>
        <w:gridCol w:w="6095"/>
        <w:gridCol w:w="1701"/>
        <w:gridCol w:w="142"/>
        <w:gridCol w:w="6804"/>
      </w:tblGrid>
      <w:tr w:rsidR="00D26347" w:rsidRPr="00C13290" w:rsidTr="00A156BB">
        <w:trPr>
          <w:cantSplit/>
          <w:trHeight w:val="771"/>
        </w:trPr>
        <w:tc>
          <w:tcPr>
            <w:tcW w:w="824" w:type="dxa"/>
            <w:vAlign w:val="center"/>
          </w:tcPr>
          <w:p w:rsidR="00D26347" w:rsidRPr="00C13290" w:rsidRDefault="00D26347" w:rsidP="0088264B">
            <w:pPr>
              <w:spacing w:after="0"/>
              <w:ind w:lef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  <w:vAlign w:val="center"/>
          </w:tcPr>
          <w:p w:rsidR="00D26347" w:rsidRPr="00C13290" w:rsidRDefault="00D26347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Align w:val="center"/>
          </w:tcPr>
          <w:p w:rsidR="00D26347" w:rsidRPr="00C13290" w:rsidRDefault="00D26347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D26347" w:rsidRPr="00C13290" w:rsidRDefault="00D26347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6946" w:type="dxa"/>
            <w:gridSpan w:val="2"/>
            <w:vAlign w:val="center"/>
          </w:tcPr>
          <w:p w:rsidR="00D26347" w:rsidRPr="00C13290" w:rsidRDefault="00D26347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26347" w:rsidRPr="00C13290" w:rsidTr="00A156BB">
        <w:trPr>
          <w:cantSplit/>
          <w:trHeight w:val="20"/>
        </w:trPr>
        <w:tc>
          <w:tcPr>
            <w:tcW w:w="824" w:type="dxa"/>
          </w:tcPr>
          <w:p w:rsidR="00D26347" w:rsidRPr="00C13290" w:rsidRDefault="00D26347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D26347" w:rsidRPr="00C13290" w:rsidRDefault="00D26347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26347" w:rsidRPr="00C13290" w:rsidRDefault="00D26347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gridSpan w:val="2"/>
          </w:tcPr>
          <w:p w:rsidR="00D26347" w:rsidRPr="00C13290" w:rsidRDefault="00D26347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26347" w:rsidRPr="00C13290" w:rsidTr="00A156BB">
        <w:trPr>
          <w:cantSplit/>
          <w:trHeight w:val="20"/>
        </w:trPr>
        <w:tc>
          <w:tcPr>
            <w:tcW w:w="824" w:type="dxa"/>
          </w:tcPr>
          <w:p w:rsidR="00D26347" w:rsidRPr="00C13290" w:rsidRDefault="00D26347" w:rsidP="008826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095" w:type="dxa"/>
          </w:tcPr>
          <w:p w:rsidR="00D26347" w:rsidRPr="00C13290" w:rsidRDefault="00D26347" w:rsidP="0088264B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Заседание Собрания депутатов</w:t>
            </w:r>
          </w:p>
        </w:tc>
        <w:tc>
          <w:tcPr>
            <w:tcW w:w="1701" w:type="dxa"/>
          </w:tcPr>
          <w:p w:rsidR="00D26347" w:rsidRPr="00C13290" w:rsidRDefault="007442AB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26347" w:rsidRPr="00C13290">
              <w:rPr>
                <w:rFonts w:ascii="Times New Roman" w:hAnsi="Times New Roman" w:cs="Times New Roman"/>
                <w:sz w:val="24"/>
                <w:szCs w:val="24"/>
              </w:rPr>
              <w:t>.04.201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D26347" w:rsidRPr="00C13290" w:rsidRDefault="00D26347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442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.06.201</w:t>
            </w:r>
            <w:r w:rsidR="007442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gridSpan w:val="2"/>
          </w:tcPr>
          <w:p w:rsidR="00D26347" w:rsidRPr="00C13290" w:rsidRDefault="00D26347" w:rsidP="008826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Побоков Г.Н. – председатель Собрания депутатов</w:t>
            </w:r>
          </w:p>
        </w:tc>
      </w:tr>
      <w:tr w:rsidR="00D26347" w:rsidRPr="00C13290" w:rsidTr="006B486C">
        <w:trPr>
          <w:cantSplit/>
          <w:trHeight w:val="310"/>
        </w:trPr>
        <w:tc>
          <w:tcPr>
            <w:tcW w:w="824" w:type="dxa"/>
          </w:tcPr>
          <w:p w:rsidR="00D26347" w:rsidRPr="00C13290" w:rsidRDefault="00D26347" w:rsidP="008826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4742" w:type="dxa"/>
            <w:gridSpan w:val="4"/>
          </w:tcPr>
          <w:p w:rsidR="00D26347" w:rsidRPr="00C13290" w:rsidRDefault="00D26347" w:rsidP="008826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Подготовить и внести на рассмотрение Собрания депутатов </w:t>
            </w:r>
          </w:p>
        </w:tc>
      </w:tr>
      <w:tr w:rsidR="00D26347" w:rsidRPr="00C13290" w:rsidTr="00FA690A">
        <w:trPr>
          <w:cantSplit/>
          <w:trHeight w:val="1102"/>
        </w:trPr>
        <w:tc>
          <w:tcPr>
            <w:tcW w:w="824" w:type="dxa"/>
          </w:tcPr>
          <w:p w:rsidR="00D26347" w:rsidRPr="00C13290" w:rsidRDefault="00D26347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095" w:type="dxa"/>
          </w:tcPr>
          <w:p w:rsidR="00D26347" w:rsidRPr="00C13290" w:rsidRDefault="00D26347" w:rsidP="0088264B">
            <w:pPr>
              <w:pStyle w:val="a7"/>
              <w:spacing w:line="276" w:lineRule="auto"/>
              <w:ind w:firstLine="0"/>
              <w:jc w:val="both"/>
              <w:rPr>
                <w:sz w:val="24"/>
              </w:rPr>
            </w:pPr>
            <w:r w:rsidRPr="00C13290">
              <w:rPr>
                <w:sz w:val="24"/>
              </w:rPr>
              <w:t>О проекте решения «О проведении публичных слушаний по проекту решения «О внесении изменений в Устав муниципального образования «Смидовичский муниципальный район» ЕАО»</w:t>
            </w:r>
          </w:p>
        </w:tc>
        <w:tc>
          <w:tcPr>
            <w:tcW w:w="1843" w:type="dxa"/>
            <w:gridSpan w:val="2"/>
            <w:vAlign w:val="center"/>
          </w:tcPr>
          <w:p w:rsidR="00D26347" w:rsidRPr="00C13290" w:rsidRDefault="00D26347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D26347" w:rsidRPr="00C13290" w:rsidRDefault="00D26347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:rsidR="00D26347" w:rsidRPr="00C13290" w:rsidRDefault="00D26347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Юридический отдел администрации муниципального района (В.П. Пацук)</w:t>
            </w:r>
          </w:p>
          <w:p w:rsidR="00D26347" w:rsidRPr="00C13290" w:rsidRDefault="00D26347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регламенту и депутатской этике (И.В. Нестерова)</w:t>
            </w:r>
          </w:p>
        </w:tc>
      </w:tr>
      <w:tr w:rsidR="00D26347" w:rsidRPr="00C13290" w:rsidTr="00FA690A">
        <w:trPr>
          <w:cantSplit/>
          <w:trHeight w:val="1102"/>
        </w:trPr>
        <w:tc>
          <w:tcPr>
            <w:tcW w:w="824" w:type="dxa"/>
          </w:tcPr>
          <w:p w:rsidR="00D26347" w:rsidRPr="00C13290" w:rsidRDefault="00D26347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095" w:type="dxa"/>
          </w:tcPr>
          <w:p w:rsidR="00D26347" w:rsidRPr="00C13290" w:rsidRDefault="00D26347" w:rsidP="0088264B">
            <w:pPr>
              <w:pStyle w:val="a7"/>
              <w:spacing w:line="276" w:lineRule="auto"/>
              <w:ind w:firstLine="0"/>
              <w:jc w:val="both"/>
              <w:rPr>
                <w:sz w:val="24"/>
              </w:rPr>
            </w:pPr>
            <w:r w:rsidRPr="00C13290">
              <w:rPr>
                <w:sz w:val="24"/>
              </w:rPr>
              <w:t>О проекте решения «О внесении изменений в Устав муниципального образования «Смидовичский муниципальный район»</w:t>
            </w:r>
          </w:p>
        </w:tc>
        <w:tc>
          <w:tcPr>
            <w:tcW w:w="1843" w:type="dxa"/>
            <w:gridSpan w:val="2"/>
            <w:vAlign w:val="center"/>
          </w:tcPr>
          <w:p w:rsidR="00D26347" w:rsidRPr="00C13290" w:rsidRDefault="00D26347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D26347" w:rsidRPr="00C13290" w:rsidRDefault="00D26347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:rsidR="00D26347" w:rsidRPr="00C13290" w:rsidRDefault="00D26347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Юридический отдел администрации муниципального района (В.П. Пацук)</w:t>
            </w:r>
          </w:p>
          <w:p w:rsidR="00D26347" w:rsidRPr="00C13290" w:rsidRDefault="00D26347" w:rsidP="008826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регламенту и депутатской этике (И.В. Нестерова)</w:t>
            </w:r>
          </w:p>
        </w:tc>
      </w:tr>
      <w:tr w:rsidR="00FA690A" w:rsidRPr="00C13290" w:rsidTr="00FA690A">
        <w:trPr>
          <w:cantSplit/>
          <w:trHeight w:val="868"/>
        </w:trPr>
        <w:tc>
          <w:tcPr>
            <w:tcW w:w="824" w:type="dxa"/>
          </w:tcPr>
          <w:p w:rsidR="00FA690A" w:rsidRPr="00C13290" w:rsidRDefault="00FA690A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095" w:type="dxa"/>
          </w:tcPr>
          <w:p w:rsidR="00FA690A" w:rsidRPr="00FA690A" w:rsidRDefault="00FA690A" w:rsidP="0088264B">
            <w:pPr>
              <w:pStyle w:val="ConsPlusTitle"/>
              <w:widowControl/>
              <w:spacing w:line="276" w:lineRule="auto"/>
              <w:jc w:val="both"/>
              <w:rPr>
                <w:b w:val="0"/>
              </w:rPr>
            </w:pPr>
            <w:r w:rsidRPr="00FA690A">
              <w:rPr>
                <w:b w:val="0"/>
              </w:rPr>
              <w:t>О проекте решения «О внесении изменений в решение Собрания депутатов от 21.12.2017 № 98 «Об утверждении бюджета муниципального образования «Смидовичский муниципальный район» на 2018 год и плановый период 2019 и 2020 годов»</w:t>
            </w:r>
          </w:p>
        </w:tc>
        <w:tc>
          <w:tcPr>
            <w:tcW w:w="1843" w:type="dxa"/>
            <w:gridSpan w:val="2"/>
          </w:tcPr>
          <w:p w:rsidR="00FA690A" w:rsidRPr="00FA690A" w:rsidRDefault="00FA690A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90A">
              <w:rPr>
                <w:rFonts w:ascii="Times New Roman" w:hAnsi="Times New Roman" w:cs="Times New Roman"/>
                <w:sz w:val="24"/>
                <w:szCs w:val="24"/>
              </w:rPr>
              <w:t>по мере</w:t>
            </w:r>
          </w:p>
          <w:p w:rsidR="00FA690A" w:rsidRPr="00FA690A" w:rsidRDefault="00FA690A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90A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:rsidR="00FA690A" w:rsidRPr="00FA690A" w:rsidRDefault="00FA690A" w:rsidP="008826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690A">
              <w:rPr>
                <w:rFonts w:ascii="Times New Roman" w:hAnsi="Times New Roman" w:cs="Times New Roman"/>
                <w:sz w:val="24"/>
                <w:szCs w:val="24"/>
              </w:rPr>
              <w:t>Финансовый отдел администрации муниципального района (Назирова Е.Н.)</w:t>
            </w:r>
          </w:p>
          <w:p w:rsidR="00FA690A" w:rsidRPr="00FA690A" w:rsidRDefault="00FA690A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690A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бюджету, налогам и муниципальной собственности (Бардаль В.М.)</w:t>
            </w:r>
          </w:p>
        </w:tc>
      </w:tr>
      <w:tr w:rsidR="00D26347" w:rsidRPr="00C13290" w:rsidTr="008B16CC">
        <w:trPr>
          <w:cantSplit/>
          <w:trHeight w:val="644"/>
        </w:trPr>
        <w:tc>
          <w:tcPr>
            <w:tcW w:w="824" w:type="dxa"/>
          </w:tcPr>
          <w:p w:rsidR="00D26347" w:rsidRPr="00C13290" w:rsidRDefault="00D26347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6095" w:type="dxa"/>
          </w:tcPr>
          <w:p w:rsidR="00D26347" w:rsidRPr="00C13290" w:rsidRDefault="00D26347" w:rsidP="0088264B">
            <w:pPr>
              <w:pStyle w:val="a7"/>
              <w:spacing w:line="276" w:lineRule="auto"/>
              <w:ind w:firstLine="0"/>
              <w:jc w:val="both"/>
              <w:rPr>
                <w:sz w:val="24"/>
              </w:rPr>
            </w:pPr>
            <w:r w:rsidRPr="00C13290">
              <w:rPr>
                <w:sz w:val="24"/>
              </w:rPr>
              <w:t>О проекте решения «О поощрениях Собрания депутатов»</w:t>
            </w:r>
          </w:p>
        </w:tc>
        <w:tc>
          <w:tcPr>
            <w:tcW w:w="1843" w:type="dxa"/>
            <w:gridSpan w:val="2"/>
            <w:vAlign w:val="center"/>
          </w:tcPr>
          <w:p w:rsidR="00D26347" w:rsidRPr="00C13290" w:rsidRDefault="00FA690A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26347"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о мере </w:t>
            </w:r>
          </w:p>
          <w:p w:rsidR="00D26347" w:rsidRPr="00C13290" w:rsidRDefault="00D26347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:rsidR="00D26347" w:rsidRPr="00C13290" w:rsidRDefault="00D26347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D26347" w:rsidRPr="00C13290" w:rsidRDefault="00D26347" w:rsidP="008826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регламенту и депутатской этике (И.В. Нестерова)</w:t>
            </w:r>
          </w:p>
        </w:tc>
      </w:tr>
      <w:tr w:rsidR="007D278C" w:rsidRPr="00C13290" w:rsidTr="00FA690A">
        <w:trPr>
          <w:cantSplit/>
          <w:trHeight w:val="748"/>
        </w:trPr>
        <w:tc>
          <w:tcPr>
            <w:tcW w:w="824" w:type="dxa"/>
          </w:tcPr>
          <w:p w:rsidR="007D278C" w:rsidRPr="00C13290" w:rsidRDefault="007D278C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6095" w:type="dxa"/>
          </w:tcPr>
          <w:p w:rsidR="007D278C" w:rsidRPr="00C13290" w:rsidRDefault="007D278C" w:rsidP="0088264B">
            <w:pPr>
              <w:pStyle w:val="a7"/>
              <w:spacing w:line="276" w:lineRule="auto"/>
              <w:ind w:firstLine="0"/>
              <w:jc w:val="both"/>
              <w:rPr>
                <w:sz w:val="24"/>
              </w:rPr>
            </w:pPr>
            <w:r w:rsidRPr="00FA690A">
              <w:rPr>
                <w:iCs/>
                <w:sz w:val="24"/>
              </w:rPr>
              <w:t>О проекте решения «О внесении изменений в правила землепользования и застройки Приамурского городского поселения Смидовичского муниципального района Еврейской автономной области, утвержденные решением Собрания депутатов от 27.07.2017 № 62»</w:t>
            </w:r>
          </w:p>
        </w:tc>
        <w:tc>
          <w:tcPr>
            <w:tcW w:w="1843" w:type="dxa"/>
            <w:gridSpan w:val="2"/>
            <w:vAlign w:val="center"/>
          </w:tcPr>
          <w:p w:rsidR="007D278C" w:rsidRDefault="007D278C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804" w:type="dxa"/>
          </w:tcPr>
          <w:p w:rsidR="007D278C" w:rsidRPr="00723FD1" w:rsidRDefault="007D278C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FD1">
              <w:rPr>
                <w:rFonts w:ascii="Times New Roman" w:hAnsi="Times New Roman" w:cs="Times New Roman"/>
                <w:sz w:val="24"/>
                <w:szCs w:val="24"/>
              </w:rPr>
              <w:t>Отдел архитектуры и градостроительства администрации муниципального района (Е.А. Лупанова)</w:t>
            </w:r>
          </w:p>
          <w:p w:rsidR="007D278C" w:rsidRPr="00C13290" w:rsidRDefault="007D278C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FD1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жилищно-коммунального хозяйства, природопользования и аграрной политики 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В.П. Гридасов</w:t>
            </w:r>
            <w:r w:rsidRPr="00723F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D278C" w:rsidRPr="00C13290" w:rsidTr="00FA690A">
        <w:trPr>
          <w:cantSplit/>
          <w:trHeight w:val="748"/>
        </w:trPr>
        <w:tc>
          <w:tcPr>
            <w:tcW w:w="824" w:type="dxa"/>
          </w:tcPr>
          <w:p w:rsidR="007D278C" w:rsidRPr="00C13290" w:rsidRDefault="007D278C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2.6. </w:t>
            </w:r>
          </w:p>
        </w:tc>
        <w:tc>
          <w:tcPr>
            <w:tcW w:w="6095" w:type="dxa"/>
          </w:tcPr>
          <w:p w:rsidR="007D278C" w:rsidRPr="00C13290" w:rsidRDefault="007D278C" w:rsidP="0088264B">
            <w:pPr>
              <w:pStyle w:val="a7"/>
              <w:spacing w:line="276" w:lineRule="auto"/>
              <w:ind w:firstLine="0"/>
              <w:jc w:val="both"/>
              <w:rPr>
                <w:sz w:val="24"/>
              </w:rPr>
            </w:pPr>
            <w:r w:rsidRPr="007D278C">
              <w:rPr>
                <w:iCs/>
                <w:sz w:val="24"/>
              </w:rPr>
              <w:t xml:space="preserve">О проекте решения «О внесении изменений в правила землепользования и застройки поселка Николаевка муниципального образования «Николаевское городское поселение» Смидовичского муниципального района Еврейской автономной области, утвержденные решением Собрания депутатов от 26.10.2017 № 84» </w:t>
            </w:r>
          </w:p>
        </w:tc>
        <w:tc>
          <w:tcPr>
            <w:tcW w:w="1843" w:type="dxa"/>
            <w:gridSpan w:val="2"/>
            <w:vAlign w:val="center"/>
          </w:tcPr>
          <w:p w:rsidR="007D278C" w:rsidRPr="00C13290" w:rsidRDefault="007D278C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6804" w:type="dxa"/>
          </w:tcPr>
          <w:p w:rsidR="007D278C" w:rsidRPr="00723FD1" w:rsidRDefault="007D278C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FD1">
              <w:rPr>
                <w:rFonts w:ascii="Times New Roman" w:hAnsi="Times New Roman" w:cs="Times New Roman"/>
                <w:sz w:val="24"/>
                <w:szCs w:val="24"/>
              </w:rPr>
              <w:t>Отдел архитектуры и градостроительства администрации муниципального района (Е.А. Лупанова)</w:t>
            </w:r>
          </w:p>
          <w:p w:rsidR="007D278C" w:rsidRPr="00C13290" w:rsidRDefault="007D278C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FD1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жилищно-коммунального хозяйства, природопользования и аграрной политики 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В.П. Гридасов</w:t>
            </w:r>
            <w:r w:rsidRPr="00723F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556AC" w:rsidRPr="00C13290" w:rsidTr="007D278C">
        <w:trPr>
          <w:cantSplit/>
          <w:trHeight w:val="1364"/>
        </w:trPr>
        <w:tc>
          <w:tcPr>
            <w:tcW w:w="824" w:type="dxa"/>
          </w:tcPr>
          <w:p w:rsidR="002556AC" w:rsidRPr="00C13290" w:rsidRDefault="002556AC" w:rsidP="002556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2556AC" w:rsidRPr="002556AC" w:rsidRDefault="002556AC" w:rsidP="002556AC">
            <w:pPr>
              <w:pStyle w:val="a7"/>
              <w:ind w:firstLine="0"/>
              <w:jc w:val="both"/>
              <w:rPr>
                <w:iCs/>
                <w:sz w:val="24"/>
              </w:rPr>
            </w:pPr>
            <w:r w:rsidRPr="002556AC">
              <w:rPr>
                <w:iCs/>
                <w:sz w:val="24"/>
              </w:rPr>
              <w:t>О проекте решения «О внесении изменений в Положение об отделе культуры администрации Смидовичского муниципального района Еврейской автономной области, утвержденное решением Собрания депутатов от 24.04.2014 № 25»</w:t>
            </w:r>
          </w:p>
          <w:p w:rsidR="002556AC" w:rsidRPr="007D278C" w:rsidRDefault="002556AC" w:rsidP="002556AC">
            <w:pPr>
              <w:pStyle w:val="a7"/>
              <w:spacing w:line="276" w:lineRule="auto"/>
              <w:ind w:firstLine="0"/>
              <w:jc w:val="both"/>
              <w:rPr>
                <w:iCs/>
                <w:sz w:val="24"/>
              </w:rPr>
            </w:pPr>
            <w:r w:rsidRPr="002556AC">
              <w:rPr>
                <w:iCs/>
                <w:sz w:val="24"/>
              </w:rPr>
              <w:t>Вносит: глава муниципального района</w:t>
            </w:r>
          </w:p>
        </w:tc>
        <w:tc>
          <w:tcPr>
            <w:tcW w:w="1843" w:type="dxa"/>
            <w:gridSpan w:val="2"/>
            <w:vAlign w:val="center"/>
          </w:tcPr>
          <w:p w:rsidR="002556AC" w:rsidRDefault="002556AC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804" w:type="dxa"/>
          </w:tcPr>
          <w:p w:rsidR="002556AC" w:rsidRPr="00C13290" w:rsidRDefault="002556AC" w:rsidP="002556A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культуры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М.Н. Егоренко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556AC" w:rsidRPr="00C13290" w:rsidRDefault="002556AC" w:rsidP="002556A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регламенту и депутатской этике (И.В. Нестерова)</w:t>
            </w:r>
          </w:p>
        </w:tc>
      </w:tr>
      <w:tr w:rsidR="007D278C" w:rsidRPr="00C13290" w:rsidTr="007D278C">
        <w:trPr>
          <w:cantSplit/>
          <w:trHeight w:val="1364"/>
        </w:trPr>
        <w:tc>
          <w:tcPr>
            <w:tcW w:w="824" w:type="dxa"/>
          </w:tcPr>
          <w:p w:rsidR="007D278C" w:rsidRPr="00C13290" w:rsidRDefault="0005417F" w:rsidP="002556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6095" w:type="dxa"/>
          </w:tcPr>
          <w:p w:rsidR="007D278C" w:rsidRPr="00C13290" w:rsidRDefault="007D278C" w:rsidP="0088264B">
            <w:pPr>
              <w:pStyle w:val="a7"/>
              <w:spacing w:line="276" w:lineRule="auto"/>
              <w:ind w:firstLine="0"/>
              <w:jc w:val="both"/>
              <w:rPr>
                <w:sz w:val="24"/>
              </w:rPr>
            </w:pPr>
            <w:r w:rsidRPr="007D278C">
              <w:rPr>
                <w:iCs/>
                <w:sz w:val="24"/>
              </w:rPr>
              <w:t xml:space="preserve">О проекте решения «О внесении изменений в инструкцию по делопроизводству Собрания депутатов муниципального образования «Смидовичский муниципальный район», утвержденную решением Собрания депутатов от 26.06.2008 № 52» </w:t>
            </w:r>
          </w:p>
        </w:tc>
        <w:tc>
          <w:tcPr>
            <w:tcW w:w="1843" w:type="dxa"/>
            <w:gridSpan w:val="2"/>
            <w:vAlign w:val="center"/>
          </w:tcPr>
          <w:p w:rsidR="007D278C" w:rsidRPr="00C13290" w:rsidRDefault="007D278C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804" w:type="dxa"/>
          </w:tcPr>
          <w:p w:rsidR="007D278C" w:rsidRPr="00C13290" w:rsidRDefault="007D278C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(Г.Н. Побоков) </w:t>
            </w:r>
          </w:p>
          <w:p w:rsidR="007D278C" w:rsidRPr="00C13290" w:rsidRDefault="007D278C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7D278C" w:rsidRPr="00C13290" w:rsidTr="007D278C">
        <w:trPr>
          <w:cantSplit/>
          <w:trHeight w:val="1201"/>
        </w:trPr>
        <w:tc>
          <w:tcPr>
            <w:tcW w:w="824" w:type="dxa"/>
          </w:tcPr>
          <w:p w:rsidR="007D278C" w:rsidRPr="00C13290" w:rsidRDefault="007D278C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6095" w:type="dxa"/>
          </w:tcPr>
          <w:p w:rsidR="007D278C" w:rsidRPr="007D278C" w:rsidRDefault="007D278C" w:rsidP="0088264B">
            <w:pPr>
              <w:pStyle w:val="a7"/>
              <w:spacing w:line="276" w:lineRule="auto"/>
              <w:ind w:firstLine="0"/>
              <w:jc w:val="both"/>
              <w:rPr>
                <w:sz w:val="24"/>
              </w:rPr>
            </w:pPr>
            <w:r w:rsidRPr="007D278C">
              <w:rPr>
                <w:iCs/>
                <w:sz w:val="24"/>
              </w:rPr>
              <w:t>О проекте решения «О внесении изменений в методические рекомендации по юридико-техническому оформлению проектов решений Собрания депутатов муниципального образования «Смидовичский муниципальный район», утвержденные решением Собрания депутатов от 22.04.2015 № 35»</w:t>
            </w:r>
          </w:p>
        </w:tc>
        <w:tc>
          <w:tcPr>
            <w:tcW w:w="1843" w:type="dxa"/>
            <w:gridSpan w:val="2"/>
            <w:vAlign w:val="center"/>
          </w:tcPr>
          <w:p w:rsidR="007D278C" w:rsidRPr="00C13290" w:rsidRDefault="007D278C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804" w:type="dxa"/>
          </w:tcPr>
          <w:p w:rsidR="007D278C" w:rsidRPr="00C13290" w:rsidRDefault="007D278C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(Г.Н. Побоков) </w:t>
            </w:r>
          </w:p>
          <w:p w:rsidR="007D278C" w:rsidRPr="00C13290" w:rsidRDefault="007D278C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7D278C" w:rsidRPr="00C13290" w:rsidTr="007D278C">
        <w:trPr>
          <w:cantSplit/>
          <w:trHeight w:val="444"/>
        </w:trPr>
        <w:tc>
          <w:tcPr>
            <w:tcW w:w="824" w:type="dxa"/>
          </w:tcPr>
          <w:p w:rsidR="007D278C" w:rsidRPr="00C13290" w:rsidRDefault="007D278C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2.10. </w:t>
            </w:r>
          </w:p>
        </w:tc>
        <w:tc>
          <w:tcPr>
            <w:tcW w:w="6095" w:type="dxa"/>
          </w:tcPr>
          <w:p w:rsidR="007D278C" w:rsidRPr="00C13290" w:rsidRDefault="007D278C" w:rsidP="0088264B">
            <w:pPr>
              <w:pStyle w:val="a7"/>
              <w:spacing w:line="276" w:lineRule="auto"/>
              <w:ind w:firstLine="0"/>
              <w:jc w:val="both"/>
              <w:rPr>
                <w:sz w:val="24"/>
              </w:rPr>
            </w:pPr>
            <w:r w:rsidRPr="00C13290">
              <w:rPr>
                <w:sz w:val="24"/>
              </w:rPr>
              <w:t>О проекте решения «Об утверждении плана работы Собрания депутатов  на третий квартал 201</w:t>
            </w:r>
            <w:r>
              <w:rPr>
                <w:sz w:val="24"/>
              </w:rPr>
              <w:t>8</w:t>
            </w:r>
            <w:r w:rsidRPr="00C13290">
              <w:rPr>
                <w:sz w:val="24"/>
              </w:rPr>
              <w:t xml:space="preserve"> года»</w:t>
            </w:r>
          </w:p>
        </w:tc>
        <w:tc>
          <w:tcPr>
            <w:tcW w:w="1843" w:type="dxa"/>
            <w:gridSpan w:val="2"/>
          </w:tcPr>
          <w:p w:rsidR="007D278C" w:rsidRPr="00C13290" w:rsidRDefault="007D278C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804" w:type="dxa"/>
          </w:tcPr>
          <w:p w:rsidR="007D278C" w:rsidRPr="00C13290" w:rsidRDefault="007D278C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(Г.Н. Побоков) </w:t>
            </w:r>
          </w:p>
          <w:p w:rsidR="007D278C" w:rsidRPr="00C13290" w:rsidRDefault="007D278C" w:rsidP="008826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9163D6" w:rsidRPr="00C13290" w:rsidTr="00A156BB">
        <w:trPr>
          <w:cantSplit/>
          <w:trHeight w:val="336"/>
        </w:trPr>
        <w:tc>
          <w:tcPr>
            <w:tcW w:w="824" w:type="dxa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4742" w:type="dxa"/>
            <w:gridSpan w:val="4"/>
            <w:vAlign w:val="center"/>
          </w:tcPr>
          <w:p w:rsidR="009163D6" w:rsidRPr="00C13290" w:rsidRDefault="009163D6" w:rsidP="0088264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Организационные мероприятия</w:t>
            </w:r>
          </w:p>
        </w:tc>
      </w:tr>
      <w:tr w:rsidR="009163D6" w:rsidRPr="00C13290" w:rsidTr="008B16CC">
        <w:trPr>
          <w:cantSplit/>
          <w:trHeight w:val="507"/>
        </w:trPr>
        <w:tc>
          <w:tcPr>
            <w:tcW w:w="824" w:type="dxa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6095" w:type="dxa"/>
          </w:tcPr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заседаний Собрания депутатов </w:t>
            </w:r>
          </w:p>
        </w:tc>
        <w:tc>
          <w:tcPr>
            <w:tcW w:w="1843" w:type="dxa"/>
            <w:gridSpan w:val="2"/>
          </w:tcPr>
          <w:p w:rsidR="00FA690A" w:rsidRPr="00C13290" w:rsidRDefault="00FA690A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.04.201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9163D6" w:rsidRPr="00C13290" w:rsidRDefault="00FA690A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.06.201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  <w:vMerge w:val="restart"/>
          </w:tcPr>
          <w:p w:rsidR="009163D6" w:rsidRPr="00C13290" w:rsidRDefault="009163D6" w:rsidP="008826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депутатов (Г.Н. Побоков)</w:t>
            </w:r>
          </w:p>
          <w:p w:rsidR="009163D6" w:rsidRPr="00C13290" w:rsidRDefault="009163D6" w:rsidP="008826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9163D6" w:rsidRPr="00C13290" w:rsidTr="008B16CC">
        <w:trPr>
          <w:cantSplit/>
          <w:trHeight w:val="657"/>
        </w:trPr>
        <w:tc>
          <w:tcPr>
            <w:tcW w:w="824" w:type="dxa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6095" w:type="dxa"/>
          </w:tcPr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Заседание постоянных комиссий Собрания депутатов</w:t>
            </w:r>
          </w:p>
        </w:tc>
        <w:tc>
          <w:tcPr>
            <w:tcW w:w="1843" w:type="dxa"/>
            <w:gridSpan w:val="2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69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.04.201</w:t>
            </w:r>
            <w:r w:rsidR="00FA69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69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.06.201</w:t>
            </w:r>
            <w:r w:rsidR="00FA69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  <w:vMerge/>
          </w:tcPr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3D6" w:rsidRPr="00C13290" w:rsidTr="008B16CC">
        <w:trPr>
          <w:cantSplit/>
          <w:trHeight w:val="20"/>
        </w:trPr>
        <w:tc>
          <w:tcPr>
            <w:tcW w:w="824" w:type="dxa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6095" w:type="dxa"/>
          </w:tcPr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Прием избирателей депутатами Собрания депутатов</w:t>
            </w:r>
          </w:p>
        </w:tc>
        <w:tc>
          <w:tcPr>
            <w:tcW w:w="1843" w:type="dxa"/>
            <w:gridSpan w:val="2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 графику</w:t>
            </w:r>
          </w:p>
        </w:tc>
        <w:tc>
          <w:tcPr>
            <w:tcW w:w="6804" w:type="dxa"/>
          </w:tcPr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депутатов,</w:t>
            </w:r>
          </w:p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депутатов по регламенту и депутатской этике (Нестерова И.В.) </w:t>
            </w:r>
          </w:p>
        </w:tc>
      </w:tr>
      <w:tr w:rsidR="009163D6" w:rsidRPr="00C13290" w:rsidTr="008B16CC">
        <w:trPr>
          <w:cantSplit/>
          <w:trHeight w:val="729"/>
        </w:trPr>
        <w:tc>
          <w:tcPr>
            <w:tcW w:w="824" w:type="dxa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6095" w:type="dxa"/>
          </w:tcPr>
          <w:p w:rsidR="009163D6" w:rsidRPr="00C13290" w:rsidRDefault="009163D6" w:rsidP="0088264B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290">
              <w:rPr>
                <w:rFonts w:ascii="Times New Roman" w:hAnsi="Times New Roman"/>
                <w:sz w:val="24"/>
                <w:szCs w:val="24"/>
              </w:rPr>
              <w:t>Обобщение предложений, вопросов, высказанных депутатами на заседаниях и составление мероприятий по их реализации</w:t>
            </w:r>
          </w:p>
        </w:tc>
        <w:tc>
          <w:tcPr>
            <w:tcW w:w="1843" w:type="dxa"/>
            <w:gridSpan w:val="2"/>
            <w:vAlign w:val="center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</w:tcPr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9163D6" w:rsidRPr="00C13290" w:rsidTr="008B16CC">
        <w:trPr>
          <w:cantSplit/>
          <w:trHeight w:val="703"/>
        </w:trPr>
        <w:tc>
          <w:tcPr>
            <w:tcW w:w="824" w:type="dxa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6095" w:type="dxa"/>
          </w:tcPr>
          <w:p w:rsidR="009163D6" w:rsidRPr="00C13290" w:rsidRDefault="009163D6" w:rsidP="0088264B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290">
              <w:rPr>
                <w:rFonts w:ascii="Times New Roman" w:hAnsi="Times New Roman"/>
                <w:sz w:val="24"/>
                <w:szCs w:val="24"/>
              </w:rPr>
              <w:t xml:space="preserve">Оформление протоколов заседаний Собрания депутатов, постоянных комиссий </w:t>
            </w:r>
          </w:p>
        </w:tc>
        <w:tc>
          <w:tcPr>
            <w:tcW w:w="1843" w:type="dxa"/>
            <w:gridSpan w:val="2"/>
            <w:vAlign w:val="center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7 дней со дня проведения </w:t>
            </w:r>
          </w:p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заседания</w:t>
            </w:r>
          </w:p>
        </w:tc>
        <w:tc>
          <w:tcPr>
            <w:tcW w:w="6804" w:type="dxa"/>
            <w:vMerge w:val="restart"/>
            <w:vAlign w:val="center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9163D6" w:rsidRPr="00C13290" w:rsidTr="008B16CC">
        <w:trPr>
          <w:cantSplit/>
          <w:trHeight w:val="553"/>
        </w:trPr>
        <w:tc>
          <w:tcPr>
            <w:tcW w:w="824" w:type="dxa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6095" w:type="dxa"/>
          </w:tcPr>
          <w:p w:rsidR="009163D6" w:rsidRPr="00C13290" w:rsidRDefault="009163D6" w:rsidP="0088264B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290">
              <w:rPr>
                <w:rFonts w:ascii="Times New Roman" w:hAnsi="Times New Roman"/>
                <w:sz w:val="24"/>
                <w:szCs w:val="24"/>
              </w:rPr>
              <w:t xml:space="preserve">Подготовка документов, справочного материала на заседания Собрания депутатов </w:t>
            </w:r>
          </w:p>
        </w:tc>
        <w:tc>
          <w:tcPr>
            <w:tcW w:w="1843" w:type="dxa"/>
            <w:gridSpan w:val="2"/>
            <w:vAlign w:val="center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  <w:vMerge/>
          </w:tcPr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3D6" w:rsidRPr="00C13290" w:rsidTr="008B16CC">
        <w:trPr>
          <w:cantSplit/>
          <w:trHeight w:val="689"/>
        </w:trPr>
        <w:tc>
          <w:tcPr>
            <w:tcW w:w="824" w:type="dxa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6095" w:type="dxa"/>
          </w:tcPr>
          <w:p w:rsidR="009163D6" w:rsidRPr="00C13290" w:rsidRDefault="009163D6" w:rsidP="0088264B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290">
              <w:rPr>
                <w:rFonts w:ascii="Times New Roman" w:hAnsi="Times New Roman"/>
                <w:sz w:val="24"/>
                <w:szCs w:val="24"/>
              </w:rPr>
              <w:t>Направление решений исполнителям</w:t>
            </w:r>
          </w:p>
        </w:tc>
        <w:tc>
          <w:tcPr>
            <w:tcW w:w="1843" w:type="dxa"/>
            <w:gridSpan w:val="2"/>
            <w:vAlign w:val="center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в течение 7 дней со дня подписания</w:t>
            </w:r>
          </w:p>
        </w:tc>
        <w:tc>
          <w:tcPr>
            <w:tcW w:w="6804" w:type="dxa"/>
            <w:vMerge/>
          </w:tcPr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3D6" w:rsidRPr="00C13290" w:rsidTr="008B16CC">
        <w:trPr>
          <w:cantSplit/>
          <w:trHeight w:val="1096"/>
        </w:trPr>
        <w:tc>
          <w:tcPr>
            <w:tcW w:w="824" w:type="dxa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6095" w:type="dxa"/>
          </w:tcPr>
          <w:p w:rsidR="009163D6" w:rsidRPr="00C13290" w:rsidRDefault="009163D6" w:rsidP="0088264B">
            <w:pPr>
              <w:pStyle w:val="3"/>
              <w:spacing w:line="276" w:lineRule="auto"/>
              <w:ind w:right="0"/>
              <w:jc w:val="both"/>
              <w:rPr>
                <w:szCs w:val="24"/>
              </w:rPr>
            </w:pPr>
            <w:r w:rsidRPr="00C13290">
              <w:rPr>
                <w:szCs w:val="24"/>
              </w:rPr>
              <w:t xml:space="preserve">Передача решений Собрания депутатов в управление по обеспечению деятельности мировых судей </w:t>
            </w:r>
            <w:r w:rsidRPr="00C13290">
              <w:rPr>
                <w:color w:val="000000"/>
                <w:szCs w:val="24"/>
              </w:rPr>
              <w:t>и взаимодействию с правоохранительными органами ЕАО для включения в регистр муниципальных нормативных правовых актов ЕАО</w:t>
            </w:r>
          </w:p>
        </w:tc>
        <w:tc>
          <w:tcPr>
            <w:tcW w:w="1843" w:type="dxa"/>
            <w:gridSpan w:val="2"/>
            <w:vAlign w:val="center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в течение 12 рабочих дней со дня принятия</w:t>
            </w:r>
          </w:p>
        </w:tc>
        <w:tc>
          <w:tcPr>
            <w:tcW w:w="6804" w:type="dxa"/>
            <w:vMerge/>
          </w:tcPr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3D6" w:rsidRPr="00C13290" w:rsidTr="008B16CC">
        <w:trPr>
          <w:cantSplit/>
          <w:trHeight w:val="800"/>
        </w:trPr>
        <w:tc>
          <w:tcPr>
            <w:tcW w:w="824" w:type="dxa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3.9.</w:t>
            </w:r>
          </w:p>
        </w:tc>
        <w:tc>
          <w:tcPr>
            <w:tcW w:w="6095" w:type="dxa"/>
          </w:tcPr>
          <w:p w:rsidR="009163D6" w:rsidRPr="00C13290" w:rsidRDefault="009163D6" w:rsidP="0088264B">
            <w:pPr>
              <w:pStyle w:val="3"/>
              <w:spacing w:line="276" w:lineRule="auto"/>
              <w:ind w:right="0"/>
              <w:jc w:val="both"/>
              <w:rPr>
                <w:szCs w:val="24"/>
              </w:rPr>
            </w:pPr>
            <w:r w:rsidRPr="00C13290">
              <w:rPr>
                <w:szCs w:val="24"/>
              </w:rPr>
              <w:t xml:space="preserve">Направление проектов решений Собрания депутатов, решений Собрания депутатов в прокуратуру района </w:t>
            </w:r>
          </w:p>
        </w:tc>
        <w:tc>
          <w:tcPr>
            <w:tcW w:w="1843" w:type="dxa"/>
            <w:gridSpan w:val="2"/>
            <w:vAlign w:val="center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  <w:vMerge/>
          </w:tcPr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3D6" w:rsidRPr="00C13290" w:rsidTr="008B16CC">
        <w:trPr>
          <w:cantSplit/>
          <w:trHeight w:val="589"/>
        </w:trPr>
        <w:tc>
          <w:tcPr>
            <w:tcW w:w="824" w:type="dxa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9163D6" w:rsidRPr="00C13290" w:rsidRDefault="009163D6" w:rsidP="0088264B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290">
              <w:rPr>
                <w:rFonts w:ascii="Times New Roman" w:hAnsi="Times New Roman"/>
                <w:sz w:val="24"/>
                <w:szCs w:val="24"/>
              </w:rPr>
              <w:t>Проведение учебы для депутатов</w:t>
            </w:r>
          </w:p>
        </w:tc>
        <w:tc>
          <w:tcPr>
            <w:tcW w:w="1843" w:type="dxa"/>
            <w:gridSpan w:val="2"/>
            <w:vAlign w:val="center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  <w:vMerge/>
          </w:tcPr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3D6" w:rsidRPr="00C13290" w:rsidTr="008B16CC">
        <w:trPr>
          <w:cantSplit/>
          <w:trHeight w:val="900"/>
        </w:trPr>
        <w:tc>
          <w:tcPr>
            <w:tcW w:w="824" w:type="dxa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9163D6" w:rsidRPr="00C13290" w:rsidRDefault="009163D6" w:rsidP="0088264B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290">
              <w:rPr>
                <w:rFonts w:ascii="Times New Roman" w:hAnsi="Times New Roman"/>
                <w:sz w:val="24"/>
                <w:szCs w:val="24"/>
              </w:rPr>
              <w:t xml:space="preserve">Мониторинг актов Собрания депутатов на предмет их соответствия законодательству, </w:t>
            </w:r>
          </w:p>
        </w:tc>
        <w:tc>
          <w:tcPr>
            <w:tcW w:w="1843" w:type="dxa"/>
            <w:gridSpan w:val="2"/>
            <w:vAlign w:val="center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</w:tcPr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регламенту и депутатской этике (Нестерова И.В.)</w:t>
            </w:r>
          </w:p>
        </w:tc>
      </w:tr>
      <w:tr w:rsidR="009163D6" w:rsidRPr="00C13290" w:rsidTr="008B16CC">
        <w:trPr>
          <w:cantSplit/>
          <w:trHeight w:val="900"/>
        </w:trPr>
        <w:tc>
          <w:tcPr>
            <w:tcW w:w="824" w:type="dxa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3.12.</w:t>
            </w:r>
          </w:p>
        </w:tc>
        <w:tc>
          <w:tcPr>
            <w:tcW w:w="6095" w:type="dxa"/>
          </w:tcPr>
          <w:p w:rsidR="009163D6" w:rsidRPr="00C13290" w:rsidRDefault="009163D6" w:rsidP="0088264B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290">
              <w:rPr>
                <w:rFonts w:ascii="Times New Roman" w:hAnsi="Times New Roman"/>
                <w:sz w:val="24"/>
                <w:szCs w:val="24"/>
              </w:rPr>
              <w:t>Подготовка и подписание актов сверки о решениях Собрания депутатов, подлежащих приведению в соответствие с федеральным и областным законодательством</w:t>
            </w:r>
          </w:p>
        </w:tc>
        <w:tc>
          <w:tcPr>
            <w:tcW w:w="1843" w:type="dxa"/>
            <w:gridSpan w:val="2"/>
            <w:vAlign w:val="center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</w:tcPr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депутатов (Г.Н. Побоков)</w:t>
            </w:r>
          </w:p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3D6" w:rsidRPr="00C13290" w:rsidTr="008B16CC">
        <w:trPr>
          <w:cantSplit/>
          <w:trHeight w:val="953"/>
        </w:trPr>
        <w:tc>
          <w:tcPr>
            <w:tcW w:w="824" w:type="dxa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3.13.</w:t>
            </w:r>
          </w:p>
        </w:tc>
        <w:tc>
          <w:tcPr>
            <w:tcW w:w="6095" w:type="dxa"/>
          </w:tcPr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Запросы информации о ходе реализации принятых решений Собрания депутатов </w:t>
            </w:r>
          </w:p>
        </w:tc>
        <w:tc>
          <w:tcPr>
            <w:tcW w:w="1843" w:type="dxa"/>
            <w:gridSpan w:val="2"/>
            <w:vAlign w:val="center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</w:tcPr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депутатов (Г.Н. Побоков)</w:t>
            </w:r>
          </w:p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Постоянные комиссии Собрания депутатов</w:t>
            </w:r>
          </w:p>
        </w:tc>
      </w:tr>
      <w:tr w:rsidR="009163D6" w:rsidRPr="00C13290" w:rsidTr="008B16CC">
        <w:trPr>
          <w:cantSplit/>
          <w:trHeight w:val="953"/>
        </w:trPr>
        <w:tc>
          <w:tcPr>
            <w:tcW w:w="824" w:type="dxa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3.14.</w:t>
            </w:r>
          </w:p>
        </w:tc>
        <w:tc>
          <w:tcPr>
            <w:tcW w:w="6095" w:type="dxa"/>
          </w:tcPr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Выполнение квартального плана работы Собрания депутатов</w:t>
            </w:r>
          </w:p>
        </w:tc>
        <w:tc>
          <w:tcPr>
            <w:tcW w:w="1843" w:type="dxa"/>
            <w:gridSpan w:val="2"/>
            <w:vAlign w:val="center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</w:tcPr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депутатов (Г.Н. Побоков)</w:t>
            </w:r>
          </w:p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Постоянные комиссии Собрания депутатов</w:t>
            </w:r>
          </w:p>
        </w:tc>
      </w:tr>
      <w:tr w:rsidR="009163D6" w:rsidRPr="00C13290" w:rsidTr="008B16CC">
        <w:trPr>
          <w:cantSplit/>
          <w:trHeight w:val="755"/>
        </w:trPr>
        <w:tc>
          <w:tcPr>
            <w:tcW w:w="824" w:type="dxa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3.15. </w:t>
            </w:r>
          </w:p>
        </w:tc>
        <w:tc>
          <w:tcPr>
            <w:tcW w:w="6095" w:type="dxa"/>
          </w:tcPr>
          <w:p w:rsidR="009163D6" w:rsidRPr="00C13290" w:rsidRDefault="009163D6" w:rsidP="0088264B">
            <w:pPr>
              <w:pStyle w:val="a9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290">
              <w:rPr>
                <w:rFonts w:ascii="Times New Roman" w:hAnsi="Times New Roman"/>
                <w:sz w:val="24"/>
                <w:szCs w:val="24"/>
              </w:rPr>
              <w:t>Оказание консультативной, методической и практической помощи в подготовке документов и проведении заседаний представительных органов поселений</w:t>
            </w:r>
          </w:p>
        </w:tc>
        <w:tc>
          <w:tcPr>
            <w:tcW w:w="1843" w:type="dxa"/>
            <w:gridSpan w:val="2"/>
            <w:vAlign w:val="center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депутатов (Г.Н. Побоков)</w:t>
            </w:r>
          </w:p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3D6" w:rsidRPr="00C13290" w:rsidTr="008B16CC">
        <w:trPr>
          <w:cantSplit/>
          <w:trHeight w:val="940"/>
        </w:trPr>
        <w:tc>
          <w:tcPr>
            <w:tcW w:w="824" w:type="dxa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3.16.</w:t>
            </w:r>
          </w:p>
        </w:tc>
        <w:tc>
          <w:tcPr>
            <w:tcW w:w="6095" w:type="dxa"/>
          </w:tcPr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сведений о муниципальных правовых актах Собрания депутатов, опубликованных в газете «Районный вестник» </w:t>
            </w:r>
          </w:p>
        </w:tc>
        <w:tc>
          <w:tcPr>
            <w:tcW w:w="1843" w:type="dxa"/>
            <w:gridSpan w:val="2"/>
            <w:vAlign w:val="center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в течение 10 рабочих дней после офиц. опубликования</w:t>
            </w:r>
          </w:p>
        </w:tc>
        <w:tc>
          <w:tcPr>
            <w:tcW w:w="6804" w:type="dxa"/>
          </w:tcPr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</w:tc>
      </w:tr>
      <w:tr w:rsidR="009163D6" w:rsidRPr="00C13290" w:rsidTr="008B16CC">
        <w:trPr>
          <w:cantSplit/>
          <w:trHeight w:val="833"/>
        </w:trPr>
        <w:tc>
          <w:tcPr>
            <w:tcW w:w="824" w:type="dxa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3.17. </w:t>
            </w:r>
          </w:p>
        </w:tc>
        <w:tc>
          <w:tcPr>
            <w:tcW w:w="6095" w:type="dxa"/>
          </w:tcPr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Оформление документов для награждения граждан, предприятий, населенных пунктов муниципального района за достигнутые успехи либо в связи с юбилейными датами</w:t>
            </w:r>
          </w:p>
        </w:tc>
        <w:tc>
          <w:tcPr>
            <w:tcW w:w="1843" w:type="dxa"/>
            <w:gridSpan w:val="2"/>
            <w:vAlign w:val="center"/>
          </w:tcPr>
          <w:p w:rsidR="009163D6" w:rsidRPr="00C13290" w:rsidRDefault="009163D6" w:rsidP="00882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6804" w:type="dxa"/>
          </w:tcPr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9163D6" w:rsidRPr="00C13290" w:rsidRDefault="009163D6" w:rsidP="0088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регламенту и депутатской этике (Нестерова И.В.)</w:t>
            </w:r>
          </w:p>
        </w:tc>
      </w:tr>
    </w:tbl>
    <w:p w:rsidR="00D26347" w:rsidRPr="00C13290" w:rsidRDefault="00D26347" w:rsidP="00D26347">
      <w:pPr>
        <w:rPr>
          <w:rFonts w:ascii="Times New Roman" w:hAnsi="Times New Roman" w:cs="Times New Roman"/>
          <w:sz w:val="24"/>
          <w:szCs w:val="24"/>
        </w:rPr>
      </w:pPr>
    </w:p>
    <w:p w:rsidR="00D26347" w:rsidRDefault="00D26347" w:rsidP="00D26347">
      <w:pPr>
        <w:rPr>
          <w:rFonts w:ascii="Times New Roman" w:hAnsi="Times New Roman" w:cs="Times New Roman"/>
          <w:sz w:val="24"/>
          <w:szCs w:val="24"/>
        </w:rPr>
      </w:pPr>
    </w:p>
    <w:p w:rsidR="00A060D6" w:rsidRDefault="00A060D6" w:rsidP="00D26347">
      <w:pPr>
        <w:rPr>
          <w:rFonts w:ascii="Times New Roman" w:hAnsi="Times New Roman" w:cs="Times New Roman"/>
          <w:sz w:val="24"/>
          <w:szCs w:val="24"/>
        </w:rPr>
      </w:pPr>
    </w:p>
    <w:sectPr w:rsidR="00A060D6" w:rsidSect="004D4343">
      <w:pgSz w:w="16838" w:h="11906" w:orient="landscape"/>
      <w:pgMar w:top="850" w:right="1134" w:bottom="84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D097B"/>
    <w:multiLevelType w:val="hybridMultilevel"/>
    <w:tmpl w:val="59AECBDA"/>
    <w:lvl w:ilvl="0" w:tplc="4C7A4C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26347"/>
    <w:rsid w:val="00045FBC"/>
    <w:rsid w:val="0005417F"/>
    <w:rsid w:val="000948F2"/>
    <w:rsid w:val="000B1137"/>
    <w:rsid w:val="001252B8"/>
    <w:rsid w:val="001F76E6"/>
    <w:rsid w:val="002556AC"/>
    <w:rsid w:val="002B49B5"/>
    <w:rsid w:val="002F2FB1"/>
    <w:rsid w:val="00302347"/>
    <w:rsid w:val="00313F13"/>
    <w:rsid w:val="00327979"/>
    <w:rsid w:val="00384F8B"/>
    <w:rsid w:val="003A0206"/>
    <w:rsid w:val="004141C6"/>
    <w:rsid w:val="0047744E"/>
    <w:rsid w:val="004D4343"/>
    <w:rsid w:val="0052125F"/>
    <w:rsid w:val="00524273"/>
    <w:rsid w:val="005502B1"/>
    <w:rsid w:val="00555B82"/>
    <w:rsid w:val="00571A51"/>
    <w:rsid w:val="00574DA1"/>
    <w:rsid w:val="005F54CE"/>
    <w:rsid w:val="00620C3A"/>
    <w:rsid w:val="00644C5F"/>
    <w:rsid w:val="006B486C"/>
    <w:rsid w:val="006B4DAE"/>
    <w:rsid w:val="0070210B"/>
    <w:rsid w:val="007059FD"/>
    <w:rsid w:val="00723FD1"/>
    <w:rsid w:val="007442AB"/>
    <w:rsid w:val="007D278C"/>
    <w:rsid w:val="007D2DF8"/>
    <w:rsid w:val="00825DAA"/>
    <w:rsid w:val="0088264B"/>
    <w:rsid w:val="008917CC"/>
    <w:rsid w:val="008B16CC"/>
    <w:rsid w:val="008B2D87"/>
    <w:rsid w:val="008E080E"/>
    <w:rsid w:val="008F30DA"/>
    <w:rsid w:val="009163D6"/>
    <w:rsid w:val="009328B1"/>
    <w:rsid w:val="009338FD"/>
    <w:rsid w:val="00942776"/>
    <w:rsid w:val="00963FFB"/>
    <w:rsid w:val="00994DEA"/>
    <w:rsid w:val="00A02221"/>
    <w:rsid w:val="00A060D6"/>
    <w:rsid w:val="00A11002"/>
    <w:rsid w:val="00A156BB"/>
    <w:rsid w:val="00A32CAB"/>
    <w:rsid w:val="00A626E3"/>
    <w:rsid w:val="00AC4866"/>
    <w:rsid w:val="00B50933"/>
    <w:rsid w:val="00B50E07"/>
    <w:rsid w:val="00BA7A26"/>
    <w:rsid w:val="00BC240B"/>
    <w:rsid w:val="00BF7139"/>
    <w:rsid w:val="00C13290"/>
    <w:rsid w:val="00C57B8F"/>
    <w:rsid w:val="00C81113"/>
    <w:rsid w:val="00CB1B9C"/>
    <w:rsid w:val="00D23274"/>
    <w:rsid w:val="00D26347"/>
    <w:rsid w:val="00D27BC3"/>
    <w:rsid w:val="00D55656"/>
    <w:rsid w:val="00D84670"/>
    <w:rsid w:val="00DB1597"/>
    <w:rsid w:val="00DD313B"/>
    <w:rsid w:val="00E618AF"/>
    <w:rsid w:val="00EE00C0"/>
    <w:rsid w:val="00F40417"/>
    <w:rsid w:val="00F413A1"/>
    <w:rsid w:val="00F42F87"/>
    <w:rsid w:val="00FA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DA1"/>
  </w:style>
  <w:style w:type="paragraph" w:styleId="1">
    <w:name w:val="heading 1"/>
    <w:basedOn w:val="a"/>
    <w:next w:val="a"/>
    <w:link w:val="10"/>
    <w:uiPriority w:val="9"/>
    <w:qFormat/>
    <w:rsid w:val="00D2634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D26347"/>
    <w:pPr>
      <w:keepNext/>
      <w:spacing w:after="0" w:line="240" w:lineRule="auto"/>
      <w:ind w:right="-908"/>
      <w:jc w:val="center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4">
    <w:name w:val="heading 4"/>
    <w:basedOn w:val="a"/>
    <w:next w:val="a"/>
    <w:link w:val="40"/>
    <w:uiPriority w:val="9"/>
    <w:qFormat/>
    <w:rsid w:val="00D26347"/>
    <w:pPr>
      <w:keepNext/>
      <w:spacing w:after="0" w:line="240" w:lineRule="auto"/>
      <w:ind w:right="-99"/>
      <w:jc w:val="center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paragraph" w:styleId="5">
    <w:name w:val="heading 5"/>
    <w:basedOn w:val="a"/>
    <w:next w:val="a"/>
    <w:link w:val="50"/>
    <w:uiPriority w:val="9"/>
    <w:qFormat/>
    <w:rsid w:val="00D26347"/>
    <w:pPr>
      <w:keepNext/>
      <w:spacing w:after="0" w:line="240" w:lineRule="auto"/>
      <w:ind w:left="6480" w:right="-908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"/>
    <w:qFormat/>
    <w:rsid w:val="00D26347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40">
    <w:name w:val="Заголовок 4 Знак"/>
    <w:basedOn w:val="a0"/>
    <w:link w:val="4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basedOn w:val="a0"/>
    <w:link w:val="5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uiPriority w:val="9"/>
    <w:rsid w:val="00D26347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Title"/>
    <w:basedOn w:val="a"/>
    <w:link w:val="a4"/>
    <w:uiPriority w:val="10"/>
    <w:qFormat/>
    <w:rsid w:val="00D2634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Название Знак"/>
    <w:basedOn w:val="a0"/>
    <w:link w:val="a3"/>
    <w:uiPriority w:val="10"/>
    <w:rsid w:val="00D26347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rsid w:val="00D26347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D26347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Indent 2"/>
    <w:basedOn w:val="a"/>
    <w:link w:val="20"/>
    <w:uiPriority w:val="99"/>
    <w:rsid w:val="00D26347"/>
    <w:pPr>
      <w:spacing w:after="0" w:line="360" w:lineRule="auto"/>
      <w:ind w:right="45" w:firstLine="72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26347"/>
    <w:rPr>
      <w:rFonts w:ascii="Times New Roman" w:eastAsia="Times New Roman" w:hAnsi="Times New Roman" w:cs="Times New Roman"/>
      <w:sz w:val="26"/>
      <w:szCs w:val="24"/>
    </w:rPr>
  </w:style>
  <w:style w:type="paragraph" w:styleId="a7">
    <w:name w:val="Body Text Indent"/>
    <w:basedOn w:val="a"/>
    <w:link w:val="a8"/>
    <w:uiPriority w:val="99"/>
    <w:rsid w:val="00D26347"/>
    <w:pPr>
      <w:spacing w:after="0" w:line="240" w:lineRule="auto"/>
      <w:ind w:firstLine="900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D26347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List Paragraph"/>
    <w:basedOn w:val="a"/>
    <w:uiPriority w:val="34"/>
    <w:qFormat/>
    <w:rsid w:val="00D2634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D263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D4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43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1209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Совет депутатов1</cp:lastModifiedBy>
  <cp:revision>67</cp:revision>
  <cp:lastPrinted>2018-03-15T06:24:00Z</cp:lastPrinted>
  <dcterms:created xsi:type="dcterms:W3CDTF">2016-03-16T06:40:00Z</dcterms:created>
  <dcterms:modified xsi:type="dcterms:W3CDTF">2018-03-23T01:48:00Z</dcterms:modified>
</cp:coreProperties>
</file>