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FA" w:rsidRPr="004106D1" w:rsidRDefault="009C61FA" w:rsidP="009C61FA">
      <w:pPr>
        <w:pStyle w:val="a5"/>
        <w:rPr>
          <w:szCs w:val="28"/>
        </w:rPr>
      </w:pPr>
      <w:r w:rsidRPr="004106D1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4106D1">
        <w:rPr>
          <w:szCs w:val="28"/>
        </w:rPr>
        <w:t>Смидовичский муниципальный район</w:t>
      </w:r>
      <w:r>
        <w:rPr>
          <w:szCs w:val="28"/>
        </w:rPr>
        <w:t>»</w:t>
      </w:r>
    </w:p>
    <w:p w:rsidR="009C61FA" w:rsidRPr="004106D1" w:rsidRDefault="009C61FA" w:rsidP="009C61FA">
      <w:pPr>
        <w:spacing w:line="360" w:lineRule="auto"/>
        <w:jc w:val="center"/>
        <w:rPr>
          <w:sz w:val="28"/>
          <w:szCs w:val="28"/>
        </w:rPr>
      </w:pPr>
      <w:r w:rsidRPr="004106D1">
        <w:rPr>
          <w:sz w:val="28"/>
          <w:szCs w:val="28"/>
        </w:rPr>
        <w:t>Еврейской автономной области</w:t>
      </w:r>
    </w:p>
    <w:p w:rsidR="009C61FA" w:rsidRPr="00016102" w:rsidRDefault="009C61FA" w:rsidP="009C61FA">
      <w:pPr>
        <w:spacing w:line="360" w:lineRule="auto"/>
        <w:jc w:val="center"/>
        <w:rPr>
          <w:sz w:val="28"/>
          <w:szCs w:val="28"/>
        </w:rPr>
      </w:pPr>
      <w:r w:rsidRPr="00016102">
        <w:rPr>
          <w:sz w:val="28"/>
          <w:szCs w:val="28"/>
        </w:rPr>
        <w:t xml:space="preserve">ПРЕДСЕДАТЕЛЬ СОБРАНИЯ </w:t>
      </w:r>
      <w:bookmarkStart w:id="0" w:name="_GoBack"/>
      <w:bookmarkEnd w:id="0"/>
      <w:r w:rsidRPr="00016102">
        <w:rPr>
          <w:sz w:val="28"/>
          <w:szCs w:val="28"/>
        </w:rPr>
        <w:t>ДЕПУТАТОВ</w:t>
      </w:r>
    </w:p>
    <w:p w:rsidR="009C61FA" w:rsidRPr="00016102" w:rsidRDefault="009C61FA" w:rsidP="009C61FA">
      <w:pPr>
        <w:spacing w:line="360" w:lineRule="auto"/>
        <w:jc w:val="center"/>
        <w:rPr>
          <w:sz w:val="28"/>
          <w:szCs w:val="28"/>
        </w:rPr>
      </w:pPr>
      <w:r w:rsidRPr="00016102">
        <w:rPr>
          <w:sz w:val="28"/>
          <w:szCs w:val="28"/>
        </w:rPr>
        <w:t xml:space="preserve">РАСПОРЯЖЕНИЕ </w:t>
      </w:r>
    </w:p>
    <w:p w:rsidR="009C61FA" w:rsidRPr="00016102" w:rsidRDefault="009C61FA" w:rsidP="009C61F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02.04.2022                                                                                                        </w:t>
      </w:r>
      <w:r w:rsidRPr="00016102">
        <w:rPr>
          <w:szCs w:val="28"/>
        </w:rPr>
        <w:t xml:space="preserve">№ </w:t>
      </w:r>
      <w:r>
        <w:rPr>
          <w:szCs w:val="28"/>
        </w:rPr>
        <w:t>26</w:t>
      </w:r>
    </w:p>
    <w:p w:rsidR="009C61FA" w:rsidRPr="00016102" w:rsidRDefault="009C61FA" w:rsidP="009C61FA">
      <w:pPr>
        <w:spacing w:line="360" w:lineRule="auto"/>
        <w:jc w:val="center"/>
        <w:rPr>
          <w:sz w:val="28"/>
          <w:szCs w:val="28"/>
        </w:rPr>
      </w:pPr>
      <w:r w:rsidRPr="00016102">
        <w:rPr>
          <w:sz w:val="28"/>
          <w:szCs w:val="28"/>
        </w:rPr>
        <w:t>пос. Смидович</w:t>
      </w:r>
    </w:p>
    <w:p w:rsidR="009C61FA" w:rsidRDefault="009C61FA" w:rsidP="009C61FA">
      <w:pPr>
        <w:spacing w:line="360" w:lineRule="auto"/>
        <w:rPr>
          <w:sz w:val="28"/>
          <w:szCs w:val="28"/>
        </w:rPr>
      </w:pPr>
    </w:p>
    <w:p w:rsidR="009C61FA" w:rsidRDefault="009C61FA" w:rsidP="009C61FA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лица, ответственного </w:t>
      </w:r>
      <w:r>
        <w:rPr>
          <w:sz w:val="28"/>
          <w:szCs w:val="28"/>
        </w:rPr>
        <w:br/>
        <w:t xml:space="preserve">за осуществление закупок </w:t>
      </w:r>
      <w:r>
        <w:rPr>
          <w:sz w:val="28"/>
          <w:szCs w:val="28"/>
        </w:rPr>
        <w:br/>
        <w:t xml:space="preserve">(контрактный управляющий) </w:t>
      </w:r>
    </w:p>
    <w:p w:rsidR="009C61FA" w:rsidRDefault="009C61FA" w:rsidP="009C61FA">
      <w:pPr>
        <w:spacing w:line="276" w:lineRule="auto"/>
        <w:rPr>
          <w:sz w:val="28"/>
          <w:szCs w:val="28"/>
        </w:rPr>
      </w:pPr>
    </w:p>
    <w:p w:rsidR="009C61FA" w:rsidRDefault="009C61FA" w:rsidP="009C61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38 Федерального </w:t>
      </w:r>
      <w:r w:rsidRPr="00461D2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61D21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461D21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      «</w:t>
      </w:r>
      <w:r w:rsidRPr="00461D2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(далее – Федеральный закон): </w:t>
      </w:r>
    </w:p>
    <w:p w:rsidR="009C61FA" w:rsidRDefault="009C61FA" w:rsidP="009C61FA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начальника организационного отдела аппарата Собрания депутатов Косову М.Н. ответственным за осуществление Собранием депутатов Смидовичского муниципального района закупок (контрактный управляющий).</w:t>
      </w:r>
    </w:p>
    <w:p w:rsidR="009C61FA" w:rsidRDefault="009C61FA" w:rsidP="009C61FA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Контрактному управляющему обеспечить осуществление функций и полномочий, предусмотренных ч. 4 ст. 38 </w:t>
      </w:r>
      <w:r w:rsidRPr="00461D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61D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а.</w:t>
      </w:r>
    </w:p>
    <w:p w:rsidR="009C61FA" w:rsidRDefault="009C61FA" w:rsidP="009C61FA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1D21">
        <w:rPr>
          <w:sz w:val="28"/>
          <w:szCs w:val="28"/>
        </w:rPr>
        <w:t>Настоящее распоряжение разместить на официальном сайте Смидовичского муниципального района.</w:t>
      </w:r>
    </w:p>
    <w:p w:rsidR="009C61FA" w:rsidRPr="00461D21" w:rsidRDefault="009C61FA" w:rsidP="009C61FA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1D2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461D21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02.04</w:t>
      </w:r>
      <w:r w:rsidRPr="00461D2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461D21">
        <w:rPr>
          <w:sz w:val="28"/>
          <w:szCs w:val="28"/>
        </w:rPr>
        <w:t xml:space="preserve"> года. </w:t>
      </w:r>
    </w:p>
    <w:p w:rsidR="009C61FA" w:rsidRDefault="009C61FA" w:rsidP="009C61FA">
      <w:pPr>
        <w:spacing w:line="276" w:lineRule="auto"/>
        <w:ind w:firstLine="708"/>
        <w:jc w:val="both"/>
        <w:rPr>
          <w:sz w:val="28"/>
          <w:szCs w:val="28"/>
        </w:rPr>
      </w:pPr>
    </w:p>
    <w:p w:rsidR="009C61FA" w:rsidRDefault="009C61FA" w:rsidP="009C61FA">
      <w:pPr>
        <w:spacing w:line="276" w:lineRule="auto"/>
        <w:ind w:firstLine="708"/>
        <w:jc w:val="both"/>
        <w:rPr>
          <w:sz w:val="28"/>
          <w:szCs w:val="28"/>
        </w:rPr>
      </w:pPr>
    </w:p>
    <w:p w:rsidR="009C61FA" w:rsidRPr="004106D1" w:rsidRDefault="009C61FA" w:rsidP="009C61FA">
      <w:pPr>
        <w:spacing w:line="276" w:lineRule="auto"/>
        <w:jc w:val="both"/>
        <w:rPr>
          <w:sz w:val="28"/>
          <w:szCs w:val="28"/>
        </w:rPr>
      </w:pPr>
      <w:r w:rsidRPr="004106D1">
        <w:rPr>
          <w:sz w:val="28"/>
          <w:szCs w:val="28"/>
        </w:rPr>
        <w:t>Председатель  Собрания депутатов</w:t>
      </w:r>
      <w:r>
        <w:rPr>
          <w:sz w:val="28"/>
          <w:szCs w:val="28"/>
        </w:rPr>
        <w:t xml:space="preserve">           </w:t>
      </w:r>
      <w:r w:rsidRPr="004106D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4106D1">
        <w:rPr>
          <w:sz w:val="28"/>
          <w:szCs w:val="28"/>
        </w:rPr>
        <w:t xml:space="preserve">   </w:t>
      </w:r>
      <w:r>
        <w:rPr>
          <w:sz w:val="28"/>
          <w:szCs w:val="28"/>
        </w:rPr>
        <w:t>Р.Ф. Рекрут</w:t>
      </w:r>
    </w:p>
    <w:p w:rsidR="00AE4079" w:rsidRDefault="00AE4079"/>
    <w:sectPr w:rsidR="00A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54"/>
    <w:multiLevelType w:val="hybridMultilevel"/>
    <w:tmpl w:val="55889C74"/>
    <w:lvl w:ilvl="0" w:tplc="FCCCA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B6"/>
    <w:rsid w:val="00826E49"/>
    <w:rsid w:val="009C61FA"/>
    <w:rsid w:val="00AE4079"/>
    <w:rsid w:val="00D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61F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C6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C61FA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C6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61F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C6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C61FA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C6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</cp:revision>
  <dcterms:created xsi:type="dcterms:W3CDTF">2023-02-28T04:45:00Z</dcterms:created>
  <dcterms:modified xsi:type="dcterms:W3CDTF">2023-02-28T04:45:00Z</dcterms:modified>
</cp:coreProperties>
</file>