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7E" w:rsidRPr="00355971" w:rsidRDefault="00724B7E" w:rsidP="007D14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24B7E" w:rsidRPr="00355971" w:rsidRDefault="00724B7E" w:rsidP="007D14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74FF7" w:rsidRPr="00355971" w:rsidRDefault="00974FF7" w:rsidP="007D1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B7E" w:rsidRPr="00355971" w:rsidRDefault="00724B7E" w:rsidP="007D14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СОБРАНИЕ ДЕПУТАТОВ</w:t>
      </w:r>
    </w:p>
    <w:p w:rsidR="00974FF7" w:rsidRPr="00355971" w:rsidRDefault="00974FF7" w:rsidP="007D1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B7E" w:rsidRPr="00355971" w:rsidRDefault="00724B7E" w:rsidP="007D14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РЕШЕНИЕ</w:t>
      </w:r>
    </w:p>
    <w:p w:rsidR="00974FF7" w:rsidRPr="00355971" w:rsidRDefault="00974FF7" w:rsidP="007D1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B7E" w:rsidRPr="00355971" w:rsidRDefault="00724B7E" w:rsidP="007D14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24.</w:t>
      </w:r>
      <w:r w:rsidR="007C1A64" w:rsidRPr="00355971">
        <w:rPr>
          <w:rFonts w:ascii="Times New Roman" w:hAnsi="Times New Roman"/>
          <w:sz w:val="28"/>
          <w:szCs w:val="28"/>
        </w:rPr>
        <w:t>12</w:t>
      </w:r>
      <w:r w:rsidRPr="00355971">
        <w:rPr>
          <w:rFonts w:ascii="Times New Roman" w:hAnsi="Times New Roman"/>
          <w:sz w:val="28"/>
          <w:szCs w:val="28"/>
        </w:rPr>
        <w:t>.201</w:t>
      </w:r>
      <w:r w:rsidR="007C1A64" w:rsidRPr="00355971">
        <w:rPr>
          <w:rFonts w:ascii="Times New Roman" w:hAnsi="Times New Roman"/>
          <w:sz w:val="28"/>
          <w:szCs w:val="28"/>
        </w:rPr>
        <w:t>5</w:t>
      </w:r>
      <w:r w:rsidRPr="00355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</w:t>
      </w:r>
      <w:r w:rsidR="004933CF">
        <w:rPr>
          <w:rFonts w:ascii="Times New Roman" w:hAnsi="Times New Roman"/>
          <w:sz w:val="28"/>
          <w:szCs w:val="28"/>
        </w:rPr>
        <w:t xml:space="preserve"> 96</w:t>
      </w:r>
    </w:p>
    <w:p w:rsidR="00724B7E" w:rsidRPr="00355971" w:rsidRDefault="00724B7E" w:rsidP="007D14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пос. Смидович</w:t>
      </w:r>
    </w:p>
    <w:p w:rsidR="00724B7E" w:rsidRPr="00355971" w:rsidRDefault="00724B7E" w:rsidP="007D1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B7E" w:rsidRPr="00355971" w:rsidRDefault="00724B7E" w:rsidP="007D1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Об информации о работе Собрания</w:t>
      </w:r>
      <w:r w:rsidR="00507A6A">
        <w:rPr>
          <w:rFonts w:ascii="Times New Roman" w:hAnsi="Times New Roman"/>
          <w:sz w:val="28"/>
          <w:szCs w:val="28"/>
        </w:rPr>
        <w:t xml:space="preserve"> </w:t>
      </w:r>
      <w:r w:rsidR="007C1A64" w:rsidRPr="00355971">
        <w:rPr>
          <w:rFonts w:ascii="Times New Roman" w:hAnsi="Times New Roman"/>
          <w:sz w:val="28"/>
          <w:szCs w:val="28"/>
        </w:rPr>
        <w:t>депутатов</w:t>
      </w:r>
      <w:r w:rsidR="00BE0441" w:rsidRPr="00355971">
        <w:rPr>
          <w:rFonts w:ascii="Times New Roman" w:hAnsi="Times New Roman"/>
          <w:sz w:val="28"/>
          <w:szCs w:val="28"/>
        </w:rPr>
        <w:t xml:space="preserve"> Смидовичского муниципального </w:t>
      </w:r>
      <w:proofErr w:type="spellStart"/>
      <w:r w:rsidR="00BE0441" w:rsidRPr="00355971">
        <w:rPr>
          <w:rFonts w:ascii="Times New Roman" w:hAnsi="Times New Roman"/>
          <w:sz w:val="28"/>
          <w:szCs w:val="28"/>
        </w:rPr>
        <w:t>районаЕврейской</w:t>
      </w:r>
      <w:proofErr w:type="spellEnd"/>
      <w:r w:rsidR="00BE0441" w:rsidRPr="00355971">
        <w:rPr>
          <w:rFonts w:ascii="Times New Roman" w:hAnsi="Times New Roman"/>
          <w:sz w:val="28"/>
          <w:szCs w:val="28"/>
        </w:rPr>
        <w:t xml:space="preserve"> автономной области </w:t>
      </w:r>
      <w:r w:rsidR="007C1A64" w:rsidRPr="00355971">
        <w:rPr>
          <w:rFonts w:ascii="Times New Roman" w:hAnsi="Times New Roman"/>
          <w:sz w:val="28"/>
          <w:szCs w:val="28"/>
        </w:rPr>
        <w:t xml:space="preserve">в период с сентября 2014 года по декабрь 2015 </w:t>
      </w:r>
      <w:r w:rsidRPr="00355971">
        <w:rPr>
          <w:rFonts w:ascii="Times New Roman" w:hAnsi="Times New Roman"/>
          <w:sz w:val="28"/>
          <w:szCs w:val="28"/>
        </w:rPr>
        <w:t>года</w:t>
      </w:r>
    </w:p>
    <w:p w:rsidR="00974FF7" w:rsidRPr="00355971" w:rsidRDefault="00974FF7" w:rsidP="007D14F4">
      <w:pPr>
        <w:pStyle w:val="a3"/>
        <w:spacing w:line="276" w:lineRule="auto"/>
        <w:rPr>
          <w:sz w:val="28"/>
          <w:szCs w:val="28"/>
        </w:rPr>
      </w:pPr>
    </w:p>
    <w:p w:rsidR="00724B7E" w:rsidRPr="00355971" w:rsidRDefault="00724B7E" w:rsidP="007D14F4">
      <w:pPr>
        <w:pStyle w:val="a3"/>
        <w:spacing w:line="276" w:lineRule="auto"/>
        <w:rPr>
          <w:sz w:val="28"/>
          <w:szCs w:val="28"/>
        </w:rPr>
      </w:pPr>
      <w:r w:rsidRPr="00355971">
        <w:rPr>
          <w:sz w:val="28"/>
          <w:szCs w:val="28"/>
        </w:rPr>
        <w:t>Заслушав информациюпредседателя Собрания депутатов</w:t>
      </w:r>
      <w:r w:rsidR="00BE0441" w:rsidRPr="00355971">
        <w:rPr>
          <w:sz w:val="28"/>
          <w:szCs w:val="28"/>
        </w:rPr>
        <w:t xml:space="preserve"> муниципального района </w:t>
      </w:r>
      <w:r w:rsidRPr="00355971">
        <w:rPr>
          <w:sz w:val="28"/>
          <w:szCs w:val="28"/>
        </w:rPr>
        <w:t xml:space="preserve">Г.Н. Побокова о работе Собрания </w:t>
      </w:r>
      <w:r w:rsidR="00BE0441" w:rsidRPr="00355971">
        <w:rPr>
          <w:sz w:val="28"/>
          <w:szCs w:val="28"/>
        </w:rPr>
        <w:t xml:space="preserve">депутатов </w:t>
      </w:r>
      <w:r w:rsidR="00C942D3" w:rsidRPr="00355971">
        <w:rPr>
          <w:sz w:val="28"/>
          <w:szCs w:val="28"/>
        </w:rPr>
        <w:t>в период с сентября 2014 года по декабрь 2015 года</w:t>
      </w:r>
      <w:r w:rsidRPr="00355971">
        <w:rPr>
          <w:sz w:val="28"/>
          <w:szCs w:val="28"/>
        </w:rPr>
        <w:t>, Собрание  депутатов</w:t>
      </w:r>
    </w:p>
    <w:p w:rsidR="00724B7E" w:rsidRPr="00355971" w:rsidRDefault="00724B7E" w:rsidP="007D1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РЕШИЛО:</w:t>
      </w:r>
    </w:p>
    <w:p w:rsidR="00724B7E" w:rsidRPr="00355971" w:rsidRDefault="00724B7E" w:rsidP="007D14F4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355971">
        <w:rPr>
          <w:sz w:val="28"/>
          <w:szCs w:val="28"/>
        </w:rPr>
        <w:t xml:space="preserve">Информацию о работе Собрания депутатов </w:t>
      </w:r>
      <w:r w:rsidR="00BE0441" w:rsidRPr="00355971">
        <w:rPr>
          <w:sz w:val="28"/>
          <w:szCs w:val="28"/>
        </w:rPr>
        <w:t>в период с сентября 2014 года по декабрь 2015 года</w:t>
      </w:r>
      <w:r w:rsidRPr="00355971">
        <w:rPr>
          <w:sz w:val="28"/>
          <w:szCs w:val="28"/>
        </w:rPr>
        <w:t xml:space="preserve"> принять к сведению.</w:t>
      </w:r>
    </w:p>
    <w:p w:rsidR="00724B7E" w:rsidRPr="00355971" w:rsidRDefault="00724B7E" w:rsidP="007D14F4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355971">
        <w:rPr>
          <w:sz w:val="28"/>
          <w:szCs w:val="28"/>
        </w:rPr>
        <w:t xml:space="preserve">Информацию о работе Собрания депутатов </w:t>
      </w:r>
      <w:r w:rsidR="00BE0441" w:rsidRPr="00355971">
        <w:rPr>
          <w:sz w:val="28"/>
          <w:szCs w:val="28"/>
        </w:rPr>
        <w:t>в период с сентября 2014 года по декабрь 2015 года</w:t>
      </w:r>
      <w:r w:rsidRPr="00355971">
        <w:rPr>
          <w:sz w:val="28"/>
          <w:szCs w:val="28"/>
        </w:rPr>
        <w:t xml:space="preserve">опубликовать в газете «Районный вестник» и разместить на официальном сайте Смидовичского муниципального района. </w:t>
      </w:r>
    </w:p>
    <w:p w:rsidR="00724B7E" w:rsidRPr="00355971" w:rsidRDefault="00724B7E" w:rsidP="007D14F4">
      <w:pPr>
        <w:pStyle w:val="a3"/>
        <w:spacing w:line="276" w:lineRule="auto"/>
        <w:ind w:firstLine="0"/>
        <w:rPr>
          <w:sz w:val="28"/>
          <w:szCs w:val="28"/>
        </w:rPr>
      </w:pPr>
    </w:p>
    <w:p w:rsidR="00F808EE" w:rsidRPr="00355971" w:rsidRDefault="00F808EE" w:rsidP="007D14F4">
      <w:pPr>
        <w:pStyle w:val="a3"/>
        <w:spacing w:line="276" w:lineRule="auto"/>
        <w:ind w:firstLine="0"/>
        <w:rPr>
          <w:sz w:val="28"/>
          <w:szCs w:val="28"/>
        </w:rPr>
      </w:pPr>
    </w:p>
    <w:p w:rsidR="00724B7E" w:rsidRPr="00355971" w:rsidRDefault="00724B7E" w:rsidP="007D1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Г.Н. Побоков</w:t>
      </w:r>
    </w:p>
    <w:p w:rsidR="00EA3FD3" w:rsidRPr="00355971" w:rsidRDefault="00EA3FD3" w:rsidP="007D14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4B7E" w:rsidRPr="00355971" w:rsidRDefault="00724B7E" w:rsidP="007D14F4">
      <w:pPr>
        <w:spacing w:after="0"/>
        <w:jc w:val="both"/>
        <w:rPr>
          <w:sz w:val="28"/>
          <w:szCs w:val="28"/>
        </w:rPr>
      </w:pPr>
    </w:p>
    <w:p w:rsidR="00724B7E" w:rsidRPr="00355971" w:rsidRDefault="00724B7E" w:rsidP="00355971">
      <w:pPr>
        <w:spacing w:line="360" w:lineRule="auto"/>
        <w:jc w:val="both"/>
        <w:rPr>
          <w:sz w:val="28"/>
          <w:szCs w:val="28"/>
        </w:rPr>
      </w:pPr>
    </w:p>
    <w:p w:rsidR="00724B7E" w:rsidRPr="00355971" w:rsidRDefault="00724B7E" w:rsidP="00355971">
      <w:pPr>
        <w:spacing w:line="360" w:lineRule="auto"/>
        <w:rPr>
          <w:sz w:val="28"/>
          <w:szCs w:val="28"/>
        </w:rPr>
      </w:pPr>
    </w:p>
    <w:p w:rsidR="00F24293" w:rsidRPr="00355971" w:rsidRDefault="00507A6A" w:rsidP="00355971">
      <w:pPr>
        <w:spacing w:line="360" w:lineRule="auto"/>
        <w:rPr>
          <w:sz w:val="28"/>
          <w:szCs w:val="28"/>
        </w:rPr>
      </w:pPr>
    </w:p>
    <w:p w:rsidR="00D62CBE" w:rsidRPr="00355971" w:rsidRDefault="00D62CBE" w:rsidP="00355971">
      <w:pPr>
        <w:spacing w:line="360" w:lineRule="auto"/>
        <w:rPr>
          <w:sz w:val="28"/>
          <w:szCs w:val="28"/>
        </w:rPr>
      </w:pPr>
    </w:p>
    <w:p w:rsidR="004933CF" w:rsidRDefault="004933CF" w:rsidP="003559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33CF" w:rsidRDefault="004933CF" w:rsidP="003559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62CBE" w:rsidRPr="00355971" w:rsidRDefault="00D62CBE" w:rsidP="003559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lastRenderedPageBreak/>
        <w:t>Информация</w:t>
      </w:r>
      <w:r w:rsidRPr="00355971">
        <w:rPr>
          <w:rFonts w:ascii="Times New Roman" w:hAnsi="Times New Roman"/>
          <w:sz w:val="28"/>
          <w:szCs w:val="28"/>
        </w:rPr>
        <w:br/>
        <w:t xml:space="preserve">о работе Собрания депутатов Смидовичского муниципального района </w:t>
      </w:r>
      <w:r w:rsidRPr="00355971">
        <w:rPr>
          <w:rFonts w:ascii="Times New Roman" w:hAnsi="Times New Roman"/>
          <w:sz w:val="28"/>
          <w:szCs w:val="28"/>
        </w:rPr>
        <w:br/>
        <w:t>в период с сентября 2014 года по декабрь 2015 года</w:t>
      </w:r>
    </w:p>
    <w:p w:rsidR="003F4912" w:rsidRPr="00355971" w:rsidRDefault="003F4912" w:rsidP="003559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912" w:rsidRPr="00355971" w:rsidRDefault="00C15BDB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Собрание депутатов муниципального района </w:t>
      </w:r>
      <w:r w:rsidR="00592F13" w:rsidRPr="00355971">
        <w:rPr>
          <w:rFonts w:ascii="Times New Roman" w:hAnsi="Times New Roman"/>
          <w:sz w:val="28"/>
          <w:szCs w:val="28"/>
        </w:rPr>
        <w:t xml:space="preserve">четвертого созыва </w:t>
      </w:r>
      <w:r w:rsidR="003F4912" w:rsidRPr="00355971">
        <w:rPr>
          <w:rFonts w:ascii="Times New Roman" w:hAnsi="Times New Roman"/>
          <w:sz w:val="28"/>
          <w:szCs w:val="28"/>
        </w:rPr>
        <w:t>в 2015 год</w:t>
      </w:r>
      <w:r w:rsidR="00592F13" w:rsidRPr="00355971">
        <w:rPr>
          <w:rFonts w:ascii="Times New Roman" w:hAnsi="Times New Roman"/>
          <w:sz w:val="28"/>
          <w:szCs w:val="28"/>
        </w:rPr>
        <w:t>у</w:t>
      </w:r>
      <w:r w:rsidR="003F4912" w:rsidRPr="00355971">
        <w:rPr>
          <w:rFonts w:ascii="Times New Roman" w:hAnsi="Times New Roman"/>
          <w:sz w:val="28"/>
          <w:szCs w:val="28"/>
        </w:rPr>
        <w:t xml:space="preserve"> продолжило исполнение своих полномочий в соответствии с Конституцией Ро</w:t>
      </w:r>
      <w:r w:rsidR="00592F13" w:rsidRPr="00355971">
        <w:rPr>
          <w:rFonts w:ascii="Times New Roman" w:hAnsi="Times New Roman"/>
          <w:sz w:val="28"/>
          <w:szCs w:val="28"/>
        </w:rPr>
        <w:t xml:space="preserve">ссийской Федерации, федеральным законодательством, законами области, </w:t>
      </w:r>
      <w:r w:rsidR="003F4912" w:rsidRPr="00355971">
        <w:rPr>
          <w:rFonts w:ascii="Times New Roman" w:hAnsi="Times New Roman"/>
          <w:sz w:val="28"/>
          <w:szCs w:val="28"/>
        </w:rPr>
        <w:t xml:space="preserve">Уставом </w:t>
      </w:r>
      <w:r w:rsidR="00592F13" w:rsidRPr="00355971">
        <w:rPr>
          <w:rFonts w:ascii="Times New Roman" w:hAnsi="Times New Roman"/>
          <w:sz w:val="28"/>
          <w:szCs w:val="28"/>
        </w:rPr>
        <w:t>муниципального района, Регламентом Собрания депутатов и другими муниципальными правовыми актами</w:t>
      </w:r>
      <w:r w:rsidR="003F4912" w:rsidRPr="00355971">
        <w:rPr>
          <w:rFonts w:ascii="Times New Roman" w:hAnsi="Times New Roman"/>
          <w:sz w:val="28"/>
          <w:szCs w:val="28"/>
        </w:rPr>
        <w:t>.</w:t>
      </w:r>
    </w:p>
    <w:p w:rsidR="003F4912" w:rsidRPr="00355971" w:rsidRDefault="003F4912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Деятельность Собрания </w:t>
      </w:r>
      <w:r w:rsidR="00592F13" w:rsidRPr="00355971">
        <w:rPr>
          <w:rFonts w:ascii="Times New Roman" w:hAnsi="Times New Roman"/>
          <w:sz w:val="28"/>
          <w:szCs w:val="28"/>
        </w:rPr>
        <w:t xml:space="preserve">депутатов </w:t>
      </w:r>
      <w:r w:rsidR="007C217B" w:rsidRPr="00355971">
        <w:rPr>
          <w:rFonts w:ascii="Times New Roman" w:hAnsi="Times New Roman"/>
          <w:sz w:val="28"/>
          <w:szCs w:val="28"/>
        </w:rPr>
        <w:t>осуществляется</w:t>
      </w:r>
      <w:r w:rsidRPr="00355971">
        <w:rPr>
          <w:rFonts w:ascii="Times New Roman" w:hAnsi="Times New Roman"/>
          <w:sz w:val="28"/>
          <w:szCs w:val="28"/>
        </w:rPr>
        <w:t>в соответствии с программой нормотворческой деятельности на</w:t>
      </w:r>
      <w:r w:rsidR="007C217B" w:rsidRPr="00355971">
        <w:rPr>
          <w:rFonts w:ascii="Times New Roman" w:hAnsi="Times New Roman"/>
          <w:sz w:val="28"/>
          <w:szCs w:val="28"/>
        </w:rPr>
        <w:t xml:space="preserve"> текущий</w:t>
      </w:r>
      <w:r w:rsidRPr="00355971">
        <w:rPr>
          <w:rFonts w:ascii="Times New Roman" w:hAnsi="Times New Roman"/>
          <w:sz w:val="28"/>
          <w:szCs w:val="28"/>
        </w:rPr>
        <w:t xml:space="preserve"> год</w:t>
      </w:r>
      <w:r w:rsidR="00404141" w:rsidRPr="00355971">
        <w:rPr>
          <w:rFonts w:ascii="Times New Roman" w:hAnsi="Times New Roman"/>
          <w:sz w:val="28"/>
          <w:szCs w:val="28"/>
        </w:rPr>
        <w:t xml:space="preserve"> и</w:t>
      </w:r>
      <w:r w:rsidR="007C217B" w:rsidRPr="00355971">
        <w:rPr>
          <w:rFonts w:ascii="Times New Roman" w:hAnsi="Times New Roman"/>
          <w:sz w:val="28"/>
          <w:szCs w:val="28"/>
        </w:rPr>
        <w:t xml:space="preserve">квартальными </w:t>
      </w:r>
      <w:r w:rsidRPr="00355971">
        <w:rPr>
          <w:rFonts w:ascii="Times New Roman" w:hAnsi="Times New Roman"/>
          <w:sz w:val="28"/>
          <w:szCs w:val="28"/>
        </w:rPr>
        <w:t>план</w:t>
      </w:r>
      <w:r w:rsidR="00592F13" w:rsidRPr="00355971">
        <w:rPr>
          <w:rFonts w:ascii="Times New Roman" w:hAnsi="Times New Roman"/>
          <w:sz w:val="28"/>
          <w:szCs w:val="28"/>
        </w:rPr>
        <w:t>ами</w:t>
      </w:r>
      <w:r w:rsidRPr="00355971">
        <w:rPr>
          <w:rFonts w:ascii="Times New Roman" w:hAnsi="Times New Roman"/>
          <w:sz w:val="28"/>
          <w:szCs w:val="28"/>
        </w:rPr>
        <w:t xml:space="preserve"> работы. </w:t>
      </w:r>
    </w:p>
    <w:p w:rsidR="00592F13" w:rsidRPr="00355971" w:rsidRDefault="00592F13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Выборы депутатов нынешнего, 4-го, созыва состоялись 14 сентября  2014 года. К работе приступили 15 народных избранников.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В период с сентября 2014-го по декабрь 2015 года проведено 19 заседаний Собрания депутатов. </w:t>
      </w:r>
      <w:proofErr w:type="gramStart"/>
      <w:r w:rsidRPr="00355971">
        <w:rPr>
          <w:rFonts w:ascii="Times New Roman" w:hAnsi="Times New Roman"/>
          <w:sz w:val="28"/>
          <w:szCs w:val="28"/>
        </w:rPr>
        <w:t>За текущий год – 15, за неполный 2014 – 4.</w:t>
      </w:r>
      <w:proofErr w:type="gramEnd"/>
    </w:p>
    <w:p w:rsidR="007C217B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Заседания Собрания депутатов носят открытый характер, проводятся при участии главы муниципального района, </w:t>
      </w:r>
      <w:r w:rsidR="007C217B" w:rsidRPr="00355971">
        <w:rPr>
          <w:rFonts w:ascii="Times New Roman" w:hAnsi="Times New Roman"/>
          <w:sz w:val="28"/>
          <w:szCs w:val="28"/>
        </w:rPr>
        <w:t xml:space="preserve">председателя контрольно-счетной палаты района, </w:t>
      </w:r>
      <w:r w:rsidRPr="00355971">
        <w:rPr>
          <w:rFonts w:ascii="Times New Roman" w:hAnsi="Times New Roman"/>
          <w:sz w:val="28"/>
          <w:szCs w:val="28"/>
        </w:rPr>
        <w:t>прокурора района, руководителей отдела МВД по району, а также глав и председателей Собраний депутатов городских и сельских поселений. Также в заседании участ</w:t>
      </w:r>
      <w:r w:rsidR="007C217B" w:rsidRPr="00355971">
        <w:rPr>
          <w:rFonts w:ascii="Times New Roman" w:hAnsi="Times New Roman"/>
          <w:sz w:val="28"/>
          <w:szCs w:val="28"/>
        </w:rPr>
        <w:t xml:space="preserve">вуют представители Правительства, </w:t>
      </w:r>
      <w:r w:rsidRPr="00355971">
        <w:rPr>
          <w:rFonts w:ascii="Times New Roman" w:hAnsi="Times New Roman"/>
          <w:sz w:val="28"/>
          <w:szCs w:val="28"/>
        </w:rPr>
        <w:t>Законодательного Собрания Еврейской автономной области</w:t>
      </w:r>
      <w:r w:rsidR="007C217B" w:rsidRPr="00355971">
        <w:rPr>
          <w:rFonts w:ascii="Times New Roman" w:hAnsi="Times New Roman"/>
          <w:sz w:val="28"/>
          <w:szCs w:val="28"/>
        </w:rPr>
        <w:t xml:space="preserve">, а также  </w:t>
      </w:r>
    </w:p>
    <w:p w:rsidR="00997565" w:rsidRPr="00355971" w:rsidRDefault="00C75F48" w:rsidP="00355971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355971">
        <w:rPr>
          <w:rFonts w:ascii="Times New Roman" w:hAnsi="Times New Roman"/>
          <w:sz w:val="28"/>
          <w:szCs w:val="28"/>
        </w:rPr>
        <w:t xml:space="preserve">За время работы четвертого созыва </w:t>
      </w:r>
      <w:r w:rsidR="003C2D36" w:rsidRPr="00355971">
        <w:rPr>
          <w:rFonts w:ascii="Times New Roman" w:hAnsi="Times New Roman"/>
          <w:sz w:val="28"/>
          <w:szCs w:val="28"/>
        </w:rPr>
        <w:t xml:space="preserve">депутатами принято </w:t>
      </w:r>
      <w:r w:rsidRPr="00355971">
        <w:rPr>
          <w:rFonts w:ascii="Times New Roman" w:hAnsi="Times New Roman"/>
          <w:sz w:val="28"/>
          <w:szCs w:val="28"/>
        </w:rPr>
        <w:t>159</w:t>
      </w:r>
      <w:r w:rsidR="003C2D36" w:rsidRPr="00355971">
        <w:rPr>
          <w:rFonts w:ascii="Times New Roman" w:hAnsi="Times New Roman"/>
          <w:sz w:val="28"/>
          <w:szCs w:val="28"/>
        </w:rPr>
        <w:t xml:space="preserve"> решени</w:t>
      </w:r>
      <w:r w:rsidRPr="00355971">
        <w:rPr>
          <w:rFonts w:ascii="Times New Roman" w:hAnsi="Times New Roman"/>
          <w:sz w:val="28"/>
          <w:szCs w:val="28"/>
        </w:rPr>
        <w:t>й</w:t>
      </w:r>
      <w:r w:rsidR="003C2D36" w:rsidRPr="00355971">
        <w:rPr>
          <w:rFonts w:ascii="Times New Roman" w:hAnsi="Times New Roman"/>
          <w:sz w:val="28"/>
          <w:szCs w:val="28"/>
        </w:rPr>
        <w:t xml:space="preserve">. </w:t>
      </w:r>
      <w:r w:rsidR="006341A8" w:rsidRPr="00355971">
        <w:rPr>
          <w:rFonts w:ascii="Times New Roman" w:hAnsi="Times New Roman"/>
          <w:sz w:val="28"/>
          <w:szCs w:val="28"/>
        </w:rPr>
        <w:t xml:space="preserve">96 решений </w:t>
      </w:r>
      <w:r w:rsidR="003C2D36" w:rsidRPr="00355971">
        <w:rPr>
          <w:rFonts w:ascii="Times New Roman" w:hAnsi="Times New Roman"/>
          <w:sz w:val="28"/>
          <w:szCs w:val="28"/>
        </w:rPr>
        <w:t xml:space="preserve">рассмотрено и утверждено в </w:t>
      </w:r>
      <w:r w:rsidR="006341A8" w:rsidRPr="00355971">
        <w:rPr>
          <w:rFonts w:ascii="Times New Roman" w:hAnsi="Times New Roman"/>
          <w:sz w:val="28"/>
          <w:szCs w:val="28"/>
        </w:rPr>
        <w:t xml:space="preserve">текущем году, </w:t>
      </w:r>
      <w:r w:rsidR="003C2D36" w:rsidRPr="00355971">
        <w:rPr>
          <w:rFonts w:ascii="Times New Roman" w:hAnsi="Times New Roman"/>
          <w:sz w:val="28"/>
          <w:szCs w:val="28"/>
        </w:rPr>
        <w:t xml:space="preserve">в </w:t>
      </w:r>
      <w:r w:rsidR="006341A8" w:rsidRPr="00355971">
        <w:rPr>
          <w:rFonts w:ascii="Times New Roman" w:hAnsi="Times New Roman"/>
          <w:sz w:val="28"/>
          <w:szCs w:val="28"/>
        </w:rPr>
        <w:t xml:space="preserve">прошлом – </w:t>
      </w:r>
      <w:r w:rsidR="006341A8" w:rsidRPr="00355971">
        <w:rPr>
          <w:rFonts w:ascii="Times New Roman" w:eastAsiaTheme="minorEastAsia" w:hAnsi="Times New Roman" w:hint="eastAsia"/>
          <w:sz w:val="28"/>
          <w:szCs w:val="28"/>
          <w:lang w:eastAsia="zh-CN"/>
        </w:rPr>
        <w:t xml:space="preserve">63  </w:t>
      </w:r>
      <w:r w:rsidR="006341A8" w:rsidRPr="00355971">
        <w:rPr>
          <w:rFonts w:ascii="Times New Roman" w:eastAsiaTheme="minorEastAsia" w:hAnsi="Times New Roman"/>
          <w:sz w:val="28"/>
          <w:szCs w:val="28"/>
          <w:lang w:eastAsia="zh-CN"/>
        </w:rPr>
        <w:t>решения.</w:t>
      </w:r>
      <w:r w:rsidR="00997565" w:rsidRPr="00355971">
        <w:rPr>
          <w:rFonts w:ascii="Times New Roman" w:eastAsiaTheme="minorEastAsia" w:hAnsi="Times New Roman"/>
          <w:sz w:val="28"/>
          <w:szCs w:val="28"/>
          <w:lang w:eastAsia="zh-CN"/>
        </w:rPr>
        <w:t xml:space="preserve"> Из общего числа решений </w:t>
      </w:r>
      <w:r w:rsidR="009D6018" w:rsidRPr="00355971">
        <w:rPr>
          <w:rFonts w:ascii="Times New Roman" w:eastAsiaTheme="minorEastAsia" w:hAnsi="Times New Roman"/>
          <w:sz w:val="28"/>
          <w:szCs w:val="28"/>
          <w:lang w:eastAsia="zh-CN"/>
        </w:rPr>
        <w:t>55</w:t>
      </w:r>
      <w:r w:rsidR="00997565" w:rsidRPr="00355971">
        <w:rPr>
          <w:rFonts w:ascii="Times New Roman" w:eastAsiaTheme="minorEastAsia" w:hAnsi="Times New Roman"/>
          <w:sz w:val="28"/>
          <w:szCs w:val="28"/>
          <w:lang w:eastAsia="zh-CN"/>
        </w:rPr>
        <w:t xml:space="preserve"> являются базовыми, </w:t>
      </w:r>
      <w:r w:rsidR="009D6018" w:rsidRPr="00355971">
        <w:rPr>
          <w:rFonts w:ascii="Times New Roman" w:eastAsiaTheme="minorEastAsia" w:hAnsi="Times New Roman"/>
          <w:sz w:val="28"/>
          <w:szCs w:val="28"/>
          <w:lang w:eastAsia="zh-CN"/>
        </w:rPr>
        <w:t>57</w:t>
      </w:r>
      <w:r w:rsidR="00997565" w:rsidRPr="00355971">
        <w:rPr>
          <w:rFonts w:ascii="Times New Roman" w:eastAsiaTheme="minorEastAsia" w:hAnsi="Times New Roman"/>
          <w:sz w:val="28"/>
          <w:szCs w:val="28"/>
          <w:lang w:eastAsia="zh-CN"/>
        </w:rPr>
        <w:t xml:space="preserve"> - о внесении изменений в действующие решения, </w:t>
      </w:r>
      <w:r w:rsidR="009D6018" w:rsidRPr="00355971">
        <w:rPr>
          <w:rFonts w:ascii="Times New Roman" w:eastAsiaTheme="minorEastAsia" w:hAnsi="Times New Roman"/>
          <w:sz w:val="28"/>
          <w:szCs w:val="28"/>
          <w:lang w:eastAsia="zh-CN"/>
        </w:rPr>
        <w:t>порядка 30 -</w:t>
      </w:r>
      <w:r w:rsidR="00997565" w:rsidRPr="00355971">
        <w:rPr>
          <w:rFonts w:ascii="Times New Roman" w:eastAsiaTheme="minorEastAsia" w:hAnsi="Times New Roman"/>
          <w:sz w:val="28"/>
          <w:szCs w:val="28"/>
          <w:lang w:eastAsia="zh-CN"/>
        </w:rPr>
        <w:t xml:space="preserve"> о признании утратившими силу ранее принятых муниципальных </w:t>
      </w:r>
      <w:r w:rsidR="009D6018" w:rsidRPr="00355971">
        <w:rPr>
          <w:rFonts w:ascii="Times New Roman" w:eastAsiaTheme="minorEastAsia" w:hAnsi="Times New Roman"/>
          <w:sz w:val="28"/>
          <w:szCs w:val="28"/>
          <w:lang w:eastAsia="zh-CN"/>
        </w:rPr>
        <w:t>актов</w:t>
      </w:r>
      <w:r w:rsidR="00997565" w:rsidRPr="00355971">
        <w:rPr>
          <w:rFonts w:ascii="Times New Roman" w:eastAsiaTheme="minorEastAsia" w:hAnsi="Times New Roman"/>
          <w:sz w:val="28"/>
          <w:szCs w:val="28"/>
          <w:lang w:eastAsia="zh-CN"/>
        </w:rPr>
        <w:t xml:space="preserve">. 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lastRenderedPageBreak/>
        <w:t>Основная часть вопросов касается бюджета и экономики района</w:t>
      </w:r>
      <w:r w:rsidR="00F17765" w:rsidRPr="00355971">
        <w:rPr>
          <w:rFonts w:ascii="Times New Roman" w:hAnsi="Times New Roman"/>
          <w:sz w:val="28"/>
          <w:szCs w:val="28"/>
        </w:rPr>
        <w:t xml:space="preserve">, </w:t>
      </w:r>
      <w:r w:rsidRPr="00355971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="00F17765" w:rsidRPr="00355971">
        <w:rPr>
          <w:rFonts w:ascii="Times New Roman" w:hAnsi="Times New Roman"/>
          <w:sz w:val="28"/>
          <w:szCs w:val="28"/>
        </w:rPr>
        <w:t xml:space="preserve"> и </w:t>
      </w:r>
      <w:r w:rsidR="009D6018" w:rsidRPr="00355971">
        <w:rPr>
          <w:rFonts w:ascii="Times New Roman" w:hAnsi="Times New Roman"/>
          <w:sz w:val="28"/>
          <w:szCs w:val="28"/>
        </w:rPr>
        <w:t xml:space="preserve">совершенствования </w:t>
      </w:r>
      <w:r w:rsidRPr="00355971">
        <w:rPr>
          <w:rFonts w:ascii="Times New Roman" w:hAnsi="Times New Roman"/>
          <w:sz w:val="28"/>
          <w:szCs w:val="28"/>
        </w:rPr>
        <w:t>деятельности органов местного самоуправления.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Традиционно все проекты решений проходят предварительное обсуждение на заседаниях постоянных комиссий Собрания. В начале работы созыва было образовано 4 комиссии: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– по регламенту и </w:t>
      </w:r>
      <w:r w:rsidR="006341A8" w:rsidRPr="00355971">
        <w:rPr>
          <w:rFonts w:ascii="Times New Roman" w:hAnsi="Times New Roman"/>
          <w:sz w:val="28"/>
          <w:szCs w:val="28"/>
        </w:rPr>
        <w:t>депутатской этике</w:t>
      </w:r>
      <w:r w:rsidRPr="00355971">
        <w:rPr>
          <w:rFonts w:ascii="Times New Roman" w:hAnsi="Times New Roman"/>
          <w:sz w:val="28"/>
          <w:szCs w:val="28"/>
        </w:rPr>
        <w:t xml:space="preserve">; 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– по бюджету, налогам и </w:t>
      </w:r>
      <w:r w:rsidR="006341A8" w:rsidRPr="00355971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355971">
        <w:rPr>
          <w:rFonts w:ascii="Times New Roman" w:hAnsi="Times New Roman"/>
          <w:sz w:val="28"/>
          <w:szCs w:val="28"/>
        </w:rPr>
        <w:t xml:space="preserve">; 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– по социальн</w:t>
      </w:r>
      <w:r w:rsidR="006341A8" w:rsidRPr="00355971">
        <w:rPr>
          <w:rFonts w:ascii="Times New Roman" w:hAnsi="Times New Roman"/>
          <w:sz w:val="28"/>
          <w:szCs w:val="28"/>
        </w:rPr>
        <w:t>о-экономическим вопросам</w:t>
      </w:r>
      <w:r w:rsidRPr="00355971">
        <w:rPr>
          <w:rFonts w:ascii="Times New Roman" w:hAnsi="Times New Roman"/>
          <w:sz w:val="28"/>
          <w:szCs w:val="28"/>
        </w:rPr>
        <w:t xml:space="preserve">; 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– по вопросам жилищно-коммунального хозяйства, природопользования</w:t>
      </w:r>
      <w:r w:rsidR="006341A8" w:rsidRPr="00355971">
        <w:rPr>
          <w:rFonts w:ascii="Times New Roman" w:hAnsi="Times New Roman"/>
          <w:sz w:val="28"/>
          <w:szCs w:val="28"/>
        </w:rPr>
        <w:t xml:space="preserve"> и аграрной политики</w:t>
      </w:r>
      <w:r w:rsidRPr="00355971">
        <w:rPr>
          <w:rFonts w:ascii="Times New Roman" w:hAnsi="Times New Roman"/>
          <w:sz w:val="28"/>
          <w:szCs w:val="28"/>
        </w:rPr>
        <w:t xml:space="preserve">. </w:t>
      </w:r>
    </w:p>
    <w:p w:rsidR="0033097D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Постоянные комиссии за время работы рассмотрели более </w:t>
      </w:r>
      <w:r w:rsidR="00A777BC" w:rsidRPr="00355971">
        <w:rPr>
          <w:rFonts w:ascii="Times New Roman" w:hAnsi="Times New Roman"/>
          <w:sz w:val="28"/>
          <w:szCs w:val="28"/>
        </w:rPr>
        <w:t>1</w:t>
      </w:r>
      <w:r w:rsidRPr="00355971">
        <w:rPr>
          <w:rFonts w:ascii="Times New Roman" w:hAnsi="Times New Roman"/>
          <w:sz w:val="28"/>
          <w:szCs w:val="28"/>
        </w:rPr>
        <w:t xml:space="preserve">00 вопросов. </w:t>
      </w:r>
    </w:p>
    <w:p w:rsidR="00E176E7" w:rsidRPr="00355971" w:rsidRDefault="008E6510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Депутатским корпусом в новом составе продолжена работа по совершенствованию действующих решений, в том числе п</w:t>
      </w:r>
      <w:r w:rsidR="003C2D36" w:rsidRPr="00355971">
        <w:rPr>
          <w:rFonts w:ascii="Times New Roman" w:hAnsi="Times New Roman"/>
          <w:sz w:val="28"/>
          <w:szCs w:val="28"/>
        </w:rPr>
        <w:t xml:space="preserve">остоянный </w:t>
      </w:r>
      <w:proofErr w:type="gramStart"/>
      <w:r w:rsidR="003C2D36" w:rsidRPr="003559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2D36" w:rsidRPr="00355971">
        <w:rPr>
          <w:rFonts w:ascii="Times New Roman" w:hAnsi="Times New Roman"/>
          <w:sz w:val="28"/>
          <w:szCs w:val="28"/>
        </w:rPr>
        <w:t xml:space="preserve"> законностью принятых правовых актов </w:t>
      </w:r>
      <w:r w:rsidRPr="00355971">
        <w:rPr>
          <w:rFonts w:ascii="Times New Roman" w:hAnsi="Times New Roman"/>
          <w:sz w:val="28"/>
          <w:szCs w:val="28"/>
        </w:rPr>
        <w:t xml:space="preserve">и </w:t>
      </w:r>
      <w:r w:rsidR="0033097D" w:rsidRPr="00355971">
        <w:rPr>
          <w:rFonts w:ascii="Times New Roman" w:hAnsi="Times New Roman"/>
          <w:sz w:val="28"/>
          <w:szCs w:val="28"/>
        </w:rPr>
        <w:t>со стороны государственных органов, а также предварительное рассмотрение проектов решений</w:t>
      </w:r>
      <w:r w:rsidR="00E176E7" w:rsidRPr="00355971">
        <w:rPr>
          <w:rFonts w:ascii="Times New Roman" w:hAnsi="Times New Roman"/>
          <w:sz w:val="28"/>
          <w:szCs w:val="28"/>
        </w:rPr>
        <w:t xml:space="preserve"> на заседаниях профильных комиссий Собрания депутатов, влияет</w:t>
      </w:r>
      <w:r w:rsidR="0033097D" w:rsidRPr="00355971">
        <w:rPr>
          <w:rFonts w:ascii="Times New Roman" w:hAnsi="Times New Roman"/>
          <w:sz w:val="28"/>
          <w:szCs w:val="28"/>
        </w:rPr>
        <w:t xml:space="preserve"> на качество принятых решений. </w:t>
      </w:r>
      <w:r w:rsidR="00E176E7" w:rsidRPr="00355971">
        <w:rPr>
          <w:rFonts w:ascii="Times New Roman" w:hAnsi="Times New Roman"/>
          <w:sz w:val="28"/>
          <w:szCs w:val="28"/>
        </w:rPr>
        <w:t>За неполный прошлый год поступили экспертные заключения государственного юридического бюро области на 2 решения Собрания депутатов, протестов прокурора не было. В этом году получ</w:t>
      </w:r>
      <w:r w:rsidR="00F17765" w:rsidRPr="00355971">
        <w:rPr>
          <w:rFonts w:ascii="Times New Roman" w:hAnsi="Times New Roman"/>
          <w:sz w:val="28"/>
          <w:szCs w:val="28"/>
        </w:rPr>
        <w:t xml:space="preserve">ено </w:t>
      </w:r>
      <w:r w:rsidR="00E176E7" w:rsidRPr="00355971">
        <w:rPr>
          <w:rFonts w:ascii="Times New Roman" w:hAnsi="Times New Roman"/>
          <w:sz w:val="28"/>
          <w:szCs w:val="28"/>
        </w:rPr>
        <w:t xml:space="preserve">10 экспертных заключений и 3 протеста прокурора. 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Все решения Собрания депутатов нормативного характера публикуются в газете «Районный вестник» и представляются в управление по обеспечению деятельности мировых судей и взаимодействию с правоохранительными органами области для включения в регистр муниципальных нормативных правовых актов. 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Для выявления общественного мнения по некоторым проектам решений проводились публичные слушания. Как правило, это вопросы </w:t>
      </w:r>
      <w:r w:rsidRPr="00355971">
        <w:rPr>
          <w:rFonts w:ascii="Times New Roman" w:hAnsi="Times New Roman"/>
          <w:sz w:val="28"/>
          <w:szCs w:val="28"/>
        </w:rPr>
        <w:lastRenderedPageBreak/>
        <w:t xml:space="preserve">внесения изменений в Устав муниципального района, формирования и исполнения бюджета. </w:t>
      </w:r>
    </w:p>
    <w:p w:rsidR="003C2D36" w:rsidRPr="00355971" w:rsidRDefault="003C2D36" w:rsidP="003559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ab/>
        <w:t xml:space="preserve">Следует отметить некоторые категории решений, принятых Собранием депутатов за прошедшее время, которые имеют </w:t>
      </w:r>
      <w:proofErr w:type="gramStart"/>
      <w:r w:rsidRPr="00355971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355971">
        <w:rPr>
          <w:rFonts w:ascii="Times New Roman" w:hAnsi="Times New Roman"/>
          <w:sz w:val="28"/>
          <w:szCs w:val="28"/>
        </w:rPr>
        <w:t xml:space="preserve"> для района.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55971">
        <w:rPr>
          <w:rFonts w:ascii="Times New Roman" w:hAnsi="Times New Roman"/>
          <w:b/>
          <w:sz w:val="28"/>
          <w:szCs w:val="28"/>
          <w:u w:val="single"/>
        </w:rPr>
        <w:t>По Уставу муниципального района:</w:t>
      </w:r>
    </w:p>
    <w:p w:rsidR="003C2D36" w:rsidRPr="00355971" w:rsidRDefault="008E6510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В связи с частными изменениями федерального законодательства, регулирующего вопросы организации местного самоуправления, </w:t>
      </w:r>
      <w:r w:rsidR="00EB23D0" w:rsidRPr="00355971">
        <w:rPr>
          <w:rFonts w:ascii="Times New Roman" w:hAnsi="Times New Roman"/>
          <w:sz w:val="28"/>
          <w:szCs w:val="28"/>
        </w:rPr>
        <w:t xml:space="preserve">своевременно </w:t>
      </w:r>
      <w:r w:rsidR="00F17765" w:rsidRPr="00355971">
        <w:rPr>
          <w:rFonts w:ascii="Times New Roman" w:hAnsi="Times New Roman"/>
          <w:sz w:val="28"/>
          <w:szCs w:val="28"/>
        </w:rPr>
        <w:t xml:space="preserve">вносятся </w:t>
      </w:r>
      <w:r w:rsidR="00EB23D0" w:rsidRPr="00355971">
        <w:rPr>
          <w:rFonts w:ascii="Times New Roman" w:hAnsi="Times New Roman"/>
          <w:sz w:val="28"/>
          <w:szCs w:val="28"/>
        </w:rPr>
        <w:t xml:space="preserve">поправки </w:t>
      </w:r>
      <w:r w:rsidRPr="00355971">
        <w:rPr>
          <w:rFonts w:ascii="Times New Roman" w:hAnsi="Times New Roman"/>
          <w:sz w:val="28"/>
          <w:szCs w:val="28"/>
        </w:rPr>
        <w:t xml:space="preserve">в устав муниципального района. </w:t>
      </w:r>
      <w:r w:rsidR="00ED47C4" w:rsidRPr="00355971">
        <w:rPr>
          <w:rFonts w:ascii="Times New Roman" w:hAnsi="Times New Roman"/>
          <w:sz w:val="28"/>
          <w:szCs w:val="28"/>
        </w:rPr>
        <w:t>За отчетн</w:t>
      </w:r>
      <w:r w:rsidR="00EB23D0" w:rsidRPr="00355971">
        <w:rPr>
          <w:rFonts w:ascii="Times New Roman" w:hAnsi="Times New Roman"/>
          <w:sz w:val="28"/>
          <w:szCs w:val="28"/>
        </w:rPr>
        <w:t>ый</w:t>
      </w:r>
      <w:r w:rsidR="00ED47C4" w:rsidRPr="00355971">
        <w:rPr>
          <w:rFonts w:ascii="Times New Roman" w:hAnsi="Times New Roman"/>
          <w:sz w:val="28"/>
          <w:szCs w:val="28"/>
        </w:rPr>
        <w:t xml:space="preserve">период в Устав 4 раза вносились изменения. </w:t>
      </w:r>
      <w:r w:rsidR="003C2D36" w:rsidRPr="00355971">
        <w:rPr>
          <w:rFonts w:ascii="Times New Roman" w:hAnsi="Times New Roman"/>
          <w:sz w:val="28"/>
          <w:szCs w:val="28"/>
        </w:rPr>
        <w:t>Как уже говорилось, практически все изменения в Устав проходят процедуру публичных слушаний.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5971">
        <w:rPr>
          <w:rFonts w:ascii="Times New Roman" w:hAnsi="Times New Roman"/>
          <w:b/>
          <w:sz w:val="28"/>
          <w:szCs w:val="28"/>
          <w:u w:val="single"/>
        </w:rPr>
        <w:t>В сфере бюджета и экономики</w:t>
      </w:r>
      <w:r w:rsidRPr="00355971">
        <w:rPr>
          <w:rFonts w:ascii="Times New Roman" w:hAnsi="Times New Roman"/>
          <w:b/>
          <w:sz w:val="28"/>
          <w:szCs w:val="28"/>
        </w:rPr>
        <w:t>: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Утверждение бюджета и отчета о его исполнении относится к исключительной компетенции Собрания депутатов района</w:t>
      </w:r>
      <w:r w:rsidR="00A14BBB" w:rsidRPr="00355971">
        <w:rPr>
          <w:rFonts w:ascii="Times New Roman" w:hAnsi="Times New Roman"/>
          <w:sz w:val="28"/>
          <w:szCs w:val="28"/>
        </w:rPr>
        <w:t>, однако фо</w:t>
      </w:r>
      <w:r w:rsidRPr="00355971">
        <w:rPr>
          <w:rFonts w:ascii="Times New Roman" w:hAnsi="Times New Roman"/>
          <w:sz w:val="28"/>
          <w:szCs w:val="28"/>
        </w:rPr>
        <w:t xml:space="preserve">рмирование бюджета– совместная работа депутатского корпуса, районной администрации и общественности. Проект бюджета проходит публичные слушания, после утверждения уточняется и дополняется не менее 6-7 раз в год, что обусловлено корректировкой доходной и расходной частей бюджета, а также приведением документа в соответствие с нормами законодательства. Также в плановом порядке депутаты заслушивают отчеты об исполнении бюджета за прошедший период. </w:t>
      </w:r>
    </w:p>
    <w:p w:rsidR="003C2D36" w:rsidRPr="00355971" w:rsidRDefault="00876C79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Накануне нового </w:t>
      </w:r>
      <w:r w:rsidR="003C2D36" w:rsidRPr="00355971">
        <w:rPr>
          <w:rFonts w:ascii="Times New Roman" w:hAnsi="Times New Roman"/>
          <w:sz w:val="28"/>
          <w:szCs w:val="28"/>
        </w:rPr>
        <w:t>года депутаты утверждают значения корректирующего коэффициента базовой доходности К</w:t>
      </w:r>
      <w:proofErr w:type="gramStart"/>
      <w:r w:rsidR="003C2D36" w:rsidRPr="00355971">
        <w:rPr>
          <w:rFonts w:ascii="Times New Roman" w:hAnsi="Times New Roman"/>
          <w:sz w:val="28"/>
          <w:szCs w:val="28"/>
        </w:rPr>
        <w:t>2</w:t>
      </w:r>
      <w:proofErr w:type="gramEnd"/>
      <w:r w:rsidR="003C2D36" w:rsidRPr="00355971">
        <w:rPr>
          <w:rFonts w:ascii="Times New Roman" w:hAnsi="Times New Roman"/>
          <w:sz w:val="28"/>
          <w:szCs w:val="28"/>
        </w:rPr>
        <w:t xml:space="preserve"> для исчисления размера единого налога на вмененный доход для отдельных видов деятельности на территории  района. </w:t>
      </w:r>
    </w:p>
    <w:p w:rsidR="003C2D36" w:rsidRPr="00355971" w:rsidRDefault="003C2D36" w:rsidP="003559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55971">
        <w:rPr>
          <w:rFonts w:ascii="Times New Roman" w:hAnsi="Times New Roman"/>
          <w:sz w:val="28"/>
          <w:szCs w:val="28"/>
        </w:rPr>
        <w:tab/>
      </w:r>
      <w:r w:rsidRPr="00355971">
        <w:rPr>
          <w:rFonts w:ascii="Times New Roman" w:hAnsi="Times New Roman"/>
          <w:b/>
          <w:sz w:val="28"/>
          <w:szCs w:val="28"/>
          <w:u w:val="single"/>
        </w:rPr>
        <w:t xml:space="preserve">В сфере землепользования и муниципальной собственности: </w:t>
      </w:r>
    </w:p>
    <w:p w:rsidR="003C2D36" w:rsidRPr="00355971" w:rsidRDefault="003C2D36" w:rsidP="003559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ab/>
        <w:t xml:space="preserve">За время работы </w:t>
      </w:r>
      <w:r w:rsidR="00876C79" w:rsidRPr="00355971">
        <w:rPr>
          <w:rFonts w:ascii="Times New Roman" w:hAnsi="Times New Roman"/>
          <w:sz w:val="28"/>
          <w:szCs w:val="28"/>
        </w:rPr>
        <w:t>четвертого</w:t>
      </w:r>
      <w:r w:rsidRPr="00355971">
        <w:rPr>
          <w:rFonts w:ascii="Times New Roman" w:hAnsi="Times New Roman"/>
          <w:sz w:val="28"/>
          <w:szCs w:val="28"/>
        </w:rPr>
        <w:t xml:space="preserve"> созыва решениями Собрания депутатов </w:t>
      </w:r>
      <w:r w:rsidR="005A3BA6" w:rsidRPr="00355971">
        <w:rPr>
          <w:rFonts w:ascii="Times New Roman" w:hAnsi="Times New Roman"/>
          <w:sz w:val="28"/>
          <w:szCs w:val="28"/>
        </w:rPr>
        <w:t xml:space="preserve">в целях усовершенствования решений в данной сфере внесены поправки в </w:t>
      </w:r>
      <w:r w:rsidRPr="00355971">
        <w:rPr>
          <w:rFonts w:ascii="Times New Roman" w:hAnsi="Times New Roman"/>
          <w:sz w:val="28"/>
          <w:szCs w:val="28"/>
        </w:rPr>
        <w:t>Правил</w:t>
      </w:r>
      <w:r w:rsidR="005A3BA6" w:rsidRPr="00355971">
        <w:rPr>
          <w:rFonts w:ascii="Times New Roman" w:hAnsi="Times New Roman"/>
          <w:sz w:val="28"/>
          <w:szCs w:val="28"/>
        </w:rPr>
        <w:t>а</w:t>
      </w:r>
      <w:r w:rsidRPr="00355971">
        <w:rPr>
          <w:rFonts w:ascii="Times New Roman" w:hAnsi="Times New Roman"/>
          <w:sz w:val="28"/>
          <w:szCs w:val="28"/>
        </w:rPr>
        <w:t xml:space="preserve"> землепользования и застройки всех поселков и сел района. </w:t>
      </w:r>
    </w:p>
    <w:p w:rsidR="003C2D36" w:rsidRPr="00355971" w:rsidRDefault="003C2D36" w:rsidP="003559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lastRenderedPageBreak/>
        <w:tab/>
      </w:r>
      <w:r w:rsidR="00A14BBB" w:rsidRPr="00355971">
        <w:rPr>
          <w:rFonts w:ascii="Times New Roman" w:hAnsi="Times New Roman"/>
          <w:sz w:val="28"/>
          <w:szCs w:val="28"/>
        </w:rPr>
        <w:t>Традиционно</w:t>
      </w:r>
      <w:r w:rsidRPr="00355971">
        <w:rPr>
          <w:rFonts w:ascii="Times New Roman" w:hAnsi="Times New Roman"/>
          <w:sz w:val="28"/>
          <w:szCs w:val="28"/>
        </w:rPr>
        <w:t xml:space="preserve">в начале года депутаты утверждают отчет о выполнении прогнозного плана приватизации муниципального имущества, а также реестр муниципального движимого, недвижимого имущества и реестр муниципальных предприятий района на начало нового года.  </w:t>
      </w:r>
    </w:p>
    <w:p w:rsidR="003C2D36" w:rsidRPr="00355971" w:rsidRDefault="003C2D36" w:rsidP="003559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ab/>
      </w:r>
      <w:r w:rsidR="005A3BA6" w:rsidRPr="00355971">
        <w:rPr>
          <w:rFonts w:ascii="Times New Roman" w:hAnsi="Times New Roman"/>
          <w:sz w:val="28"/>
          <w:szCs w:val="28"/>
        </w:rPr>
        <w:t xml:space="preserve">За отчетный период практически ежемесячно принимались решения по передаче муниципального имущества в государственную собственность и собственность городских, сельских поселений. </w:t>
      </w:r>
      <w:r w:rsidRPr="00355971">
        <w:rPr>
          <w:rFonts w:ascii="Times New Roman" w:hAnsi="Times New Roman"/>
          <w:sz w:val="28"/>
          <w:szCs w:val="28"/>
        </w:rPr>
        <w:t>В связи с изменением законодательства неоднократно вносились изменения в размеры коэффициентов, учитывающих виды разрешенного использования, осуществляемые на арендуемых земельных участках на территории муниципального района</w:t>
      </w:r>
      <w:r w:rsidR="005A3BA6" w:rsidRPr="00355971">
        <w:rPr>
          <w:rFonts w:ascii="Times New Roman" w:hAnsi="Times New Roman"/>
          <w:sz w:val="28"/>
          <w:szCs w:val="28"/>
        </w:rPr>
        <w:t xml:space="preserve">. Однако в связи с </w:t>
      </w:r>
      <w:r w:rsidR="001E39EF" w:rsidRPr="00355971">
        <w:rPr>
          <w:rFonts w:ascii="Times New Roman" w:hAnsi="Times New Roman"/>
          <w:sz w:val="28"/>
          <w:szCs w:val="28"/>
        </w:rPr>
        <w:t xml:space="preserve">принятием нового закона области «О порядке определения размера арендной платы за земельные участки, находящиеся в собственности области, и земельные участки, государственная собственность на которые не разграничена, предоставленные в аренду без торгов» </w:t>
      </w:r>
      <w:r w:rsidR="005A3BA6" w:rsidRPr="00355971">
        <w:rPr>
          <w:rFonts w:ascii="Times New Roman" w:hAnsi="Times New Roman"/>
          <w:sz w:val="28"/>
          <w:szCs w:val="28"/>
        </w:rPr>
        <w:t xml:space="preserve">были приняты </w:t>
      </w:r>
      <w:r w:rsidR="001E39EF" w:rsidRPr="00355971">
        <w:rPr>
          <w:rFonts w:ascii="Times New Roman" w:hAnsi="Times New Roman"/>
          <w:sz w:val="28"/>
          <w:szCs w:val="28"/>
        </w:rPr>
        <w:t>аналогичные решения.</w:t>
      </w:r>
    </w:p>
    <w:p w:rsidR="003C2D36" w:rsidRPr="00355971" w:rsidRDefault="003C2D36" w:rsidP="003559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ab/>
      </w:r>
      <w:r w:rsidRPr="00355971">
        <w:rPr>
          <w:rFonts w:ascii="Times New Roman" w:hAnsi="Times New Roman"/>
          <w:b/>
          <w:sz w:val="28"/>
          <w:szCs w:val="28"/>
          <w:u w:val="single"/>
        </w:rPr>
        <w:t>В сфере совершенствования деятельности органов местного самоуправления</w:t>
      </w:r>
      <w:r w:rsidRPr="00355971">
        <w:rPr>
          <w:rFonts w:ascii="Times New Roman" w:hAnsi="Times New Roman"/>
          <w:sz w:val="28"/>
          <w:szCs w:val="28"/>
        </w:rPr>
        <w:t xml:space="preserve">такжеразработано и принято много важных решений, доработаны ранее действующие решения, например, Положения о структурных подразделениях администрации района.  В новой редакции утверждены Регламент Собрания депутатов и правила депутатской этики депутатов. 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55971">
        <w:rPr>
          <w:rFonts w:ascii="Times New Roman" w:hAnsi="Times New Roman"/>
          <w:b/>
          <w:sz w:val="28"/>
          <w:szCs w:val="28"/>
          <w:u w:val="single"/>
        </w:rPr>
        <w:t>Контроль</w:t>
      </w:r>
    </w:p>
    <w:p w:rsidR="003C2D36" w:rsidRPr="00355971" w:rsidRDefault="00D80D1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Неотъемлемой функцией деятельности Собрания депутатов является контрольная функция. Её цель - обеспечение исполнения решений на территории района. </w:t>
      </w:r>
      <w:r w:rsidR="003C2D36" w:rsidRPr="00355971">
        <w:rPr>
          <w:rFonts w:ascii="Times New Roman" w:hAnsi="Times New Roman"/>
          <w:sz w:val="28"/>
          <w:szCs w:val="28"/>
        </w:rPr>
        <w:t>Ежегодно депутаты заслушивают и принимают отчёт главы района А.П. Тлустенко о своей деятельности и о деятельности  администрации за прошедший год, с 2012 года – отчет руководства отдела МВД по Смидовичскому району за полугодие и итоговый за год</w:t>
      </w:r>
      <w:r w:rsidRPr="00355971">
        <w:rPr>
          <w:rFonts w:ascii="Times New Roman" w:hAnsi="Times New Roman"/>
          <w:sz w:val="28"/>
          <w:szCs w:val="28"/>
        </w:rPr>
        <w:t xml:space="preserve">, а также отчет председателя контрольно-счетной палаты района. 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lastRenderedPageBreak/>
        <w:t xml:space="preserve">Депутаты осуществляют </w:t>
      </w:r>
      <w:proofErr w:type="gramStart"/>
      <w:r w:rsidRPr="003559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5971">
        <w:rPr>
          <w:rFonts w:ascii="Times New Roman" w:hAnsi="Times New Roman"/>
          <w:sz w:val="28"/>
          <w:szCs w:val="28"/>
        </w:rPr>
        <w:t xml:space="preserve"> выполнением муниципальных Программ, в том числе Программы социально-экономического развития района</w:t>
      </w:r>
      <w:r w:rsidR="001E39EF" w:rsidRPr="00355971">
        <w:rPr>
          <w:rFonts w:ascii="Times New Roman" w:hAnsi="Times New Roman"/>
          <w:sz w:val="28"/>
          <w:szCs w:val="28"/>
        </w:rPr>
        <w:t xml:space="preserve">, в текущем году заканчивается ее действие. </w:t>
      </w:r>
    </w:p>
    <w:p w:rsidR="003C2D36" w:rsidRPr="00355971" w:rsidRDefault="003C2D36" w:rsidP="00355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В Собрании депутатов создана депутатская фракция «Единая Россия». Среди основных направлений деятельности – обеспечение соответствия принимаемых решений интересам населения района и проведение в Собрании депутатов политики, отражающей позицию партии «Единая Россия», по вопросам общественно-политической и экономической жизни страны, области и муниципального района.</w:t>
      </w:r>
    </w:p>
    <w:p w:rsidR="003C2D36" w:rsidRPr="00355971" w:rsidRDefault="003C2D36" w:rsidP="003559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55971">
        <w:rPr>
          <w:rFonts w:ascii="Times New Roman" w:hAnsi="Times New Roman"/>
          <w:sz w:val="28"/>
          <w:szCs w:val="28"/>
        </w:rPr>
        <w:tab/>
      </w:r>
      <w:r w:rsidRPr="00355971">
        <w:rPr>
          <w:rFonts w:ascii="Times New Roman" w:hAnsi="Times New Roman"/>
          <w:b/>
          <w:sz w:val="28"/>
          <w:szCs w:val="28"/>
          <w:u w:val="single"/>
        </w:rPr>
        <w:t xml:space="preserve">Работа с обращениями граждан: </w:t>
      </w:r>
    </w:p>
    <w:p w:rsidR="003C2D36" w:rsidRPr="00355971" w:rsidRDefault="003C2D36" w:rsidP="00355971">
      <w:pPr>
        <w:pStyle w:val="HTM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1">
        <w:rPr>
          <w:rFonts w:ascii="Times New Roman" w:hAnsi="Times New Roman" w:cs="Times New Roman"/>
          <w:sz w:val="28"/>
          <w:szCs w:val="28"/>
        </w:rPr>
        <w:t xml:space="preserve">Депутаты Собрания поддерживают постоянную связь с избирателями, проводят приемы, участвуют в разрешении поступивших вопросов. В </w:t>
      </w:r>
      <w:r w:rsidR="001E39EF" w:rsidRPr="00355971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355971">
        <w:rPr>
          <w:rFonts w:ascii="Times New Roman" w:hAnsi="Times New Roman" w:cs="Times New Roman"/>
          <w:sz w:val="28"/>
          <w:szCs w:val="28"/>
        </w:rPr>
        <w:t xml:space="preserve">председателю Собрания депутатов поступило порядка </w:t>
      </w:r>
      <w:r w:rsidR="001E39EF" w:rsidRPr="00355971">
        <w:rPr>
          <w:rFonts w:ascii="Times New Roman" w:hAnsi="Times New Roman" w:cs="Times New Roman"/>
          <w:sz w:val="28"/>
          <w:szCs w:val="28"/>
        </w:rPr>
        <w:t>10</w:t>
      </w:r>
      <w:r w:rsidRPr="00355971">
        <w:rPr>
          <w:rFonts w:ascii="Times New Roman" w:hAnsi="Times New Roman" w:cs="Times New Roman"/>
          <w:sz w:val="28"/>
          <w:szCs w:val="28"/>
        </w:rPr>
        <w:t xml:space="preserve">0 устных и письменных обращений. Чаще всего население обращается в ходе рабочих поездок по поселениям района. В основном, обращения связаны с жилищным и коммунально-бытовым обслуживанием; газообеспечением; земельными отношениями, социальными вопросами. </w:t>
      </w:r>
      <w:r w:rsidR="001E39EF" w:rsidRPr="00355971">
        <w:rPr>
          <w:rFonts w:ascii="Times New Roman" w:hAnsi="Times New Roman" w:cs="Times New Roman"/>
          <w:sz w:val="28"/>
          <w:szCs w:val="28"/>
        </w:rPr>
        <w:t>В</w:t>
      </w:r>
      <w:r w:rsidRPr="00355971">
        <w:rPr>
          <w:rFonts w:ascii="Times New Roman" w:hAnsi="Times New Roman" w:cs="Times New Roman"/>
          <w:sz w:val="28"/>
          <w:szCs w:val="28"/>
        </w:rPr>
        <w:t xml:space="preserve">се обратившиеся получают необходимую консультацию. </w:t>
      </w:r>
    </w:p>
    <w:p w:rsidR="003C2D36" w:rsidRPr="00355971" w:rsidRDefault="003C2D36" w:rsidP="00355971">
      <w:pPr>
        <w:pStyle w:val="HTM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1">
        <w:rPr>
          <w:rFonts w:ascii="Times New Roman" w:hAnsi="Times New Roman" w:cs="Times New Roman"/>
          <w:sz w:val="28"/>
          <w:szCs w:val="28"/>
        </w:rPr>
        <w:t>О работе депутатского корпуса, о заседаниях, об участии депутатов в мероприятиях население также узнает через районную газету и выпуски новостей Студии телевидения «Смидович-ТВ». Аппарат Собрания депутатов поддерживает в актуальном состоянии страницу «Собрание депутатов» на официальном сайте Смидовичского муниципального района, размещаются повестки дня, проекты решений, информации о проведенных заседаниях.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55971">
        <w:rPr>
          <w:rFonts w:ascii="Times New Roman" w:hAnsi="Times New Roman"/>
          <w:b/>
          <w:sz w:val="28"/>
          <w:szCs w:val="28"/>
          <w:u w:val="single"/>
        </w:rPr>
        <w:t>Взаимодействие с другими органами: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Непременным условием работы Собрания депутатов </w:t>
      </w:r>
      <w:r w:rsidR="00355971">
        <w:rPr>
          <w:rFonts w:ascii="Times New Roman" w:hAnsi="Times New Roman"/>
          <w:sz w:val="28"/>
          <w:szCs w:val="28"/>
        </w:rPr>
        <w:t>четвертого</w:t>
      </w:r>
      <w:r w:rsidRPr="00355971">
        <w:rPr>
          <w:rFonts w:ascii="Times New Roman" w:hAnsi="Times New Roman"/>
          <w:sz w:val="28"/>
          <w:szCs w:val="28"/>
        </w:rPr>
        <w:t xml:space="preserve"> созыва является конструктивное взаимодействие с Правительством и Законодательным Собранием области, избирательной комиссией области и </w:t>
      </w:r>
      <w:r w:rsidRPr="00355971">
        <w:rPr>
          <w:rFonts w:ascii="Times New Roman" w:hAnsi="Times New Roman"/>
          <w:sz w:val="28"/>
          <w:szCs w:val="28"/>
        </w:rPr>
        <w:lastRenderedPageBreak/>
        <w:t xml:space="preserve">района, администрациями района, городских, сельских поселений, представительными органами поселений. </w:t>
      </w:r>
    </w:p>
    <w:p w:rsidR="003C2D36" w:rsidRPr="00355971" w:rsidRDefault="003C2D36" w:rsidP="003559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ab/>
        <w:t xml:space="preserve">Ежегодно в план нормотворчества Законодательного Собрания представляются предложения по совершенствованию областного и федерального законодательства. </w:t>
      </w:r>
    </w:p>
    <w:p w:rsidR="003C3D30" w:rsidRPr="00355971" w:rsidRDefault="00077D2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971">
        <w:rPr>
          <w:rFonts w:ascii="Times New Roman" w:hAnsi="Times New Roman"/>
          <w:sz w:val="28"/>
          <w:szCs w:val="28"/>
        </w:rPr>
        <w:t>Реализуя право законодательной инициативы, в Законодательное Собрание было внесено 2 проекта законов области по внесению изменений в законы «О государственной поддержке граждан, ведущих личные подсобные хозяйства на территории Еврейской автономной области» и «О</w:t>
      </w:r>
      <w:r w:rsidR="003C3D30" w:rsidRPr="00355971">
        <w:rPr>
          <w:rFonts w:ascii="Times New Roman" w:hAnsi="Times New Roman"/>
          <w:sz w:val="28"/>
          <w:szCs w:val="28"/>
        </w:rPr>
        <w:t xml:space="preserve"> наделении органов местного самоуправления муниципальных образований области отдельными государственными полномочиями по организации проведения отдельных мероприятий по предупреждению и ликвидации болезней животных и защите населения от болезней, общих</w:t>
      </w:r>
      <w:proofErr w:type="gramEnd"/>
      <w:r w:rsidR="003C3D30" w:rsidRPr="00355971">
        <w:rPr>
          <w:rFonts w:ascii="Times New Roman" w:hAnsi="Times New Roman"/>
          <w:sz w:val="28"/>
          <w:szCs w:val="28"/>
        </w:rPr>
        <w:t xml:space="preserve"> для человека и животных</w:t>
      </w:r>
      <w:r w:rsidRPr="00355971">
        <w:rPr>
          <w:rFonts w:ascii="Times New Roman" w:hAnsi="Times New Roman"/>
          <w:sz w:val="28"/>
          <w:szCs w:val="28"/>
        </w:rPr>
        <w:t>»</w:t>
      </w:r>
      <w:r w:rsidR="00E55AFC" w:rsidRPr="00355971">
        <w:rPr>
          <w:rFonts w:ascii="Times New Roman" w:hAnsi="Times New Roman"/>
          <w:sz w:val="28"/>
          <w:szCs w:val="28"/>
        </w:rPr>
        <w:t xml:space="preserve">. 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Взаимодействие осуществляется путем </w:t>
      </w:r>
      <w:r w:rsidRPr="00355971">
        <w:rPr>
          <w:rFonts w:ascii="Times New Roman" w:hAnsi="Times New Roman"/>
          <w:bCs/>
          <w:sz w:val="28"/>
          <w:szCs w:val="28"/>
        </w:rPr>
        <w:t>участия председателя Собрания депутатов в заседаниях Совета руководителей представительных органов, Законодательного Собрания, комиссии по реформе местного самоуправления, публичных слушаниях по проект</w:t>
      </w:r>
      <w:r w:rsidR="00E55AFC" w:rsidRPr="00355971">
        <w:rPr>
          <w:rFonts w:ascii="Times New Roman" w:hAnsi="Times New Roman"/>
          <w:bCs/>
          <w:sz w:val="28"/>
          <w:szCs w:val="28"/>
        </w:rPr>
        <w:t>ам законов области</w:t>
      </w:r>
      <w:r w:rsidRPr="00355971">
        <w:rPr>
          <w:rFonts w:ascii="Times New Roman" w:hAnsi="Times New Roman"/>
          <w:bCs/>
          <w:sz w:val="28"/>
          <w:szCs w:val="28"/>
        </w:rPr>
        <w:t>.</w:t>
      </w:r>
    </w:p>
    <w:p w:rsidR="00681809" w:rsidRPr="00355971" w:rsidRDefault="00681809" w:rsidP="0035597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5971">
        <w:rPr>
          <w:rFonts w:ascii="Times New Roman" w:hAnsi="Times New Roman"/>
          <w:bCs/>
          <w:sz w:val="28"/>
          <w:szCs w:val="28"/>
        </w:rPr>
        <w:t>Вместе с жителями района депутаты Собрания приняли активное участие в праздничных мероприятиях и благотворительных акциях, посвященных 70-летию Победы в Великой Отечественной войне.</w:t>
      </w:r>
    </w:p>
    <w:p w:rsidR="00E55AFC" w:rsidRPr="00355971" w:rsidRDefault="00681809" w:rsidP="0035597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5971">
        <w:rPr>
          <w:rFonts w:ascii="Times New Roman" w:hAnsi="Times New Roman"/>
          <w:bCs/>
          <w:sz w:val="28"/>
          <w:szCs w:val="28"/>
        </w:rPr>
        <w:t xml:space="preserve">В августе, сентябре текущего года </w:t>
      </w:r>
      <w:r w:rsidR="00E55AFC" w:rsidRPr="00355971">
        <w:rPr>
          <w:rFonts w:ascii="Times New Roman" w:hAnsi="Times New Roman"/>
          <w:bCs/>
          <w:sz w:val="28"/>
          <w:szCs w:val="28"/>
        </w:rPr>
        <w:t xml:space="preserve">депутаты Собрания приняли активное участие в подготовке и проведении выборов губернатора области, в нашем районе самый большой </w:t>
      </w:r>
      <w:r w:rsidRPr="00355971">
        <w:rPr>
          <w:rFonts w:ascii="Times New Roman" w:hAnsi="Times New Roman"/>
          <w:bCs/>
          <w:sz w:val="28"/>
          <w:szCs w:val="28"/>
        </w:rPr>
        <w:t xml:space="preserve">показатель </w:t>
      </w:r>
      <w:r w:rsidR="00E55AFC" w:rsidRPr="00355971">
        <w:rPr>
          <w:rFonts w:ascii="Times New Roman" w:hAnsi="Times New Roman"/>
          <w:bCs/>
          <w:sz w:val="28"/>
          <w:szCs w:val="28"/>
        </w:rPr>
        <w:t xml:space="preserve">явки </w:t>
      </w:r>
      <w:r w:rsidRPr="00355971">
        <w:rPr>
          <w:rFonts w:ascii="Times New Roman" w:hAnsi="Times New Roman"/>
          <w:bCs/>
          <w:sz w:val="28"/>
          <w:szCs w:val="28"/>
        </w:rPr>
        <w:t xml:space="preserve">(более 40%) </w:t>
      </w:r>
      <w:r w:rsidR="00E55AFC" w:rsidRPr="00355971">
        <w:rPr>
          <w:rFonts w:ascii="Times New Roman" w:hAnsi="Times New Roman"/>
          <w:bCs/>
          <w:sz w:val="28"/>
          <w:szCs w:val="28"/>
        </w:rPr>
        <w:t xml:space="preserve">и отданных голосов за </w:t>
      </w:r>
      <w:proofErr w:type="spellStart"/>
      <w:r w:rsidR="00E55AFC" w:rsidRPr="00355971">
        <w:rPr>
          <w:rFonts w:ascii="Times New Roman" w:hAnsi="Times New Roman"/>
          <w:bCs/>
          <w:sz w:val="28"/>
          <w:szCs w:val="28"/>
        </w:rPr>
        <w:t>Левинталя</w:t>
      </w:r>
      <w:proofErr w:type="spellEnd"/>
      <w:r w:rsidR="00E55AFC" w:rsidRPr="00355971">
        <w:rPr>
          <w:rFonts w:ascii="Times New Roman" w:hAnsi="Times New Roman"/>
          <w:bCs/>
          <w:sz w:val="28"/>
          <w:szCs w:val="28"/>
        </w:rPr>
        <w:t xml:space="preserve"> А.Б. – </w:t>
      </w:r>
      <w:r w:rsidRPr="00355971">
        <w:rPr>
          <w:rFonts w:ascii="Times New Roman" w:hAnsi="Times New Roman"/>
          <w:bCs/>
          <w:sz w:val="28"/>
          <w:szCs w:val="28"/>
        </w:rPr>
        <w:t xml:space="preserve">более 80%. 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Стало традицией в рамках заседаний Собрания депутатов проводить обучение и обсуждение основных тезисов ежегодных Посланий Президента Федеральному Собранию, а также разрабатывать перспективный план работы Собрания депутатов по реализации этих документов.</w:t>
      </w:r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lastRenderedPageBreak/>
        <w:t xml:space="preserve">Выражаю благодарность за конструктивную работу и ответственный подход к решению поставленных задач за время работы Собрания депутатов </w:t>
      </w:r>
      <w:r w:rsidR="00681809" w:rsidRPr="00355971">
        <w:rPr>
          <w:rFonts w:ascii="Times New Roman" w:hAnsi="Times New Roman"/>
          <w:sz w:val="28"/>
          <w:szCs w:val="28"/>
        </w:rPr>
        <w:t>четвертого</w:t>
      </w:r>
      <w:r w:rsidRPr="00355971">
        <w:rPr>
          <w:rFonts w:ascii="Times New Roman" w:hAnsi="Times New Roman"/>
          <w:sz w:val="28"/>
          <w:szCs w:val="28"/>
        </w:rPr>
        <w:t xml:space="preserve"> созыва всем депутатам Собрания, главе и администрации района, руководству области, главам, председателям и депутатам Собраний депутатов городских и сельских поселений и населению нашего района. </w:t>
      </w:r>
      <w:proofErr w:type="gramStart"/>
      <w:r w:rsidRPr="00355971">
        <w:rPr>
          <w:rFonts w:ascii="Times New Roman" w:hAnsi="Times New Roman"/>
          <w:sz w:val="28"/>
          <w:szCs w:val="28"/>
        </w:rPr>
        <w:t xml:space="preserve">Совместной слаженной работой мы </w:t>
      </w:r>
      <w:r w:rsidR="00681809" w:rsidRPr="00355971">
        <w:rPr>
          <w:rFonts w:ascii="Times New Roman" w:hAnsi="Times New Roman"/>
          <w:sz w:val="28"/>
          <w:szCs w:val="28"/>
        </w:rPr>
        <w:t xml:space="preserve">продолжим работу по </w:t>
      </w:r>
      <w:r w:rsidRPr="00355971">
        <w:rPr>
          <w:rFonts w:ascii="Times New Roman" w:hAnsi="Times New Roman"/>
          <w:sz w:val="28"/>
          <w:szCs w:val="28"/>
        </w:rPr>
        <w:t xml:space="preserve">финансовой базы и расширению налоговых источников местного самоуправления, повышению качества жизни наших граждан, комфортных условий для каждого человека, каждой семьи. </w:t>
      </w:r>
      <w:proofErr w:type="gramEnd"/>
    </w:p>
    <w:p w:rsidR="003C2D36" w:rsidRPr="00355971" w:rsidRDefault="003C2D36" w:rsidP="003559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2D36" w:rsidRPr="00355971" w:rsidRDefault="003C2D36" w:rsidP="003559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2D36" w:rsidRPr="00355971" w:rsidRDefault="003C2D36" w:rsidP="003559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C2D36" w:rsidRPr="00355971" w:rsidSect="00C942D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0179"/>
    <w:multiLevelType w:val="hybridMultilevel"/>
    <w:tmpl w:val="85AA3E28"/>
    <w:lvl w:ilvl="0" w:tplc="5810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B7E"/>
    <w:rsid w:val="000533D3"/>
    <w:rsid w:val="00077D26"/>
    <w:rsid w:val="001053DF"/>
    <w:rsid w:val="001C723E"/>
    <w:rsid w:val="001E39EF"/>
    <w:rsid w:val="001E6C79"/>
    <w:rsid w:val="002563FB"/>
    <w:rsid w:val="0027554C"/>
    <w:rsid w:val="0033097D"/>
    <w:rsid w:val="00355971"/>
    <w:rsid w:val="00367C68"/>
    <w:rsid w:val="0037739E"/>
    <w:rsid w:val="003C2D36"/>
    <w:rsid w:val="003C3D30"/>
    <w:rsid w:val="003F4912"/>
    <w:rsid w:val="00404141"/>
    <w:rsid w:val="004933CF"/>
    <w:rsid w:val="00507A6A"/>
    <w:rsid w:val="00554323"/>
    <w:rsid w:val="00592F13"/>
    <w:rsid w:val="005A3BA6"/>
    <w:rsid w:val="006341A8"/>
    <w:rsid w:val="00681809"/>
    <w:rsid w:val="006B65D1"/>
    <w:rsid w:val="00724B7E"/>
    <w:rsid w:val="00732551"/>
    <w:rsid w:val="00733420"/>
    <w:rsid w:val="007C1A64"/>
    <w:rsid w:val="007C217B"/>
    <w:rsid w:val="007D14F4"/>
    <w:rsid w:val="00876C79"/>
    <w:rsid w:val="008B59EE"/>
    <w:rsid w:val="008D2A37"/>
    <w:rsid w:val="008E6510"/>
    <w:rsid w:val="00974FF7"/>
    <w:rsid w:val="00986AE1"/>
    <w:rsid w:val="00997565"/>
    <w:rsid w:val="009D5D20"/>
    <w:rsid w:val="009D6018"/>
    <w:rsid w:val="009F49FA"/>
    <w:rsid w:val="00A14BBB"/>
    <w:rsid w:val="00A20130"/>
    <w:rsid w:val="00A47D54"/>
    <w:rsid w:val="00A55334"/>
    <w:rsid w:val="00A777BC"/>
    <w:rsid w:val="00AD0C7F"/>
    <w:rsid w:val="00B0352A"/>
    <w:rsid w:val="00B6233D"/>
    <w:rsid w:val="00BE0441"/>
    <w:rsid w:val="00C15BDB"/>
    <w:rsid w:val="00C75F48"/>
    <w:rsid w:val="00C767CE"/>
    <w:rsid w:val="00C942D3"/>
    <w:rsid w:val="00CB0D72"/>
    <w:rsid w:val="00D0466C"/>
    <w:rsid w:val="00D42336"/>
    <w:rsid w:val="00D62CBE"/>
    <w:rsid w:val="00D6713F"/>
    <w:rsid w:val="00D80D16"/>
    <w:rsid w:val="00D9046A"/>
    <w:rsid w:val="00E176E7"/>
    <w:rsid w:val="00E55AFC"/>
    <w:rsid w:val="00E91097"/>
    <w:rsid w:val="00EA3FD3"/>
    <w:rsid w:val="00EB23D0"/>
    <w:rsid w:val="00ED1B12"/>
    <w:rsid w:val="00ED47C4"/>
    <w:rsid w:val="00F17765"/>
    <w:rsid w:val="00F808EE"/>
    <w:rsid w:val="00FA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B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4B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49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491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basedOn w:val="a0"/>
    <w:link w:val="HTML0"/>
    <w:semiHidden/>
    <w:locked/>
    <w:rsid w:val="003C2D3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3C2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C2D36"/>
    <w:rPr>
      <w:rFonts w:ascii="Consolas" w:eastAsia="Calibri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B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4B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49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491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basedOn w:val="a0"/>
    <w:link w:val="HTML0"/>
    <w:semiHidden/>
    <w:locked/>
    <w:rsid w:val="003C2D3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3C2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C2D36"/>
    <w:rPr>
      <w:rFonts w:ascii="Consolas" w:eastAsia="Calibri" w:hAnsi="Consolas" w:cs="Consola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Собрание депутатов 1</cp:lastModifiedBy>
  <cp:revision>41</cp:revision>
  <cp:lastPrinted>2015-12-21T23:35:00Z</cp:lastPrinted>
  <dcterms:created xsi:type="dcterms:W3CDTF">2015-12-17T04:36:00Z</dcterms:created>
  <dcterms:modified xsi:type="dcterms:W3CDTF">2016-02-16T04:44:00Z</dcterms:modified>
</cp:coreProperties>
</file>