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C68F" w14:textId="7FCEEF56" w:rsidR="00B704DC" w:rsidRDefault="00B704DC" w:rsidP="00B704DC">
      <w:pPr>
        <w:pStyle w:val="1"/>
        <w:jc w:val="right"/>
        <w:rPr>
          <w:szCs w:val="28"/>
        </w:rPr>
      </w:pPr>
      <w:r>
        <w:rPr>
          <w:szCs w:val="28"/>
        </w:rPr>
        <w:t>ПРОЕКТ</w:t>
      </w:r>
    </w:p>
    <w:p w14:paraId="39B7ABD9" w14:textId="686ADB52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14:paraId="564870DB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14:paraId="341E7746" w14:textId="77777777" w:rsidR="00F10C4C" w:rsidRDefault="00F10C4C" w:rsidP="00F10C4C">
      <w:pPr>
        <w:pStyle w:val="1"/>
        <w:jc w:val="center"/>
        <w:rPr>
          <w:szCs w:val="28"/>
        </w:rPr>
      </w:pPr>
    </w:p>
    <w:p w14:paraId="0FD2799F" w14:textId="77777777" w:rsidR="00F10C4C" w:rsidRPr="006D352B" w:rsidRDefault="00F10C4C" w:rsidP="00F10C4C">
      <w:pPr>
        <w:pStyle w:val="1"/>
        <w:jc w:val="center"/>
        <w:rPr>
          <w:szCs w:val="28"/>
        </w:rPr>
      </w:pPr>
      <w:proofErr w:type="gramStart"/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</w:t>
      </w:r>
      <w:proofErr w:type="gramEnd"/>
      <w:r w:rsidRPr="006D352B">
        <w:rPr>
          <w:szCs w:val="28"/>
        </w:rPr>
        <w:t xml:space="preserve"> РАЙОНА</w:t>
      </w:r>
    </w:p>
    <w:p w14:paraId="18907D4A" w14:textId="77777777" w:rsidR="00F10C4C" w:rsidRDefault="00F10C4C" w:rsidP="00F10C4C">
      <w:pPr>
        <w:pStyle w:val="1"/>
        <w:jc w:val="center"/>
        <w:rPr>
          <w:szCs w:val="28"/>
        </w:rPr>
      </w:pPr>
    </w:p>
    <w:p w14:paraId="7A23400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14:paraId="355BEC3D" w14:textId="71AA8050" w:rsidR="00F10C4C" w:rsidRPr="00614875" w:rsidRDefault="00DA6A0C" w:rsidP="00F10C4C">
      <w:pPr>
        <w:pStyle w:val="1"/>
        <w:rPr>
          <w:szCs w:val="28"/>
        </w:rPr>
      </w:pPr>
      <w:r>
        <w:rPr>
          <w:szCs w:val="28"/>
        </w:rPr>
        <w:t>__________</w:t>
      </w:r>
      <w:r w:rsidR="00F10C4C" w:rsidRPr="006D352B">
        <w:rPr>
          <w:szCs w:val="28"/>
        </w:rPr>
        <w:t xml:space="preserve">                                                                    </w:t>
      </w:r>
      <w:r w:rsidR="00F10C4C">
        <w:rPr>
          <w:szCs w:val="28"/>
        </w:rPr>
        <w:t xml:space="preserve">  </w:t>
      </w:r>
      <w:r w:rsidR="006C4942">
        <w:rPr>
          <w:szCs w:val="28"/>
        </w:rPr>
        <w:t xml:space="preserve">             </w:t>
      </w:r>
      <w:r w:rsidR="000156D1">
        <w:rPr>
          <w:szCs w:val="28"/>
        </w:rPr>
        <w:t xml:space="preserve">   </w:t>
      </w:r>
      <w:r>
        <w:rPr>
          <w:szCs w:val="28"/>
        </w:rPr>
        <w:t xml:space="preserve"> </w:t>
      </w:r>
      <w:r w:rsidR="006C4942">
        <w:rPr>
          <w:szCs w:val="28"/>
        </w:rPr>
        <w:t xml:space="preserve">   № </w:t>
      </w:r>
      <w:r>
        <w:rPr>
          <w:szCs w:val="28"/>
        </w:rPr>
        <w:t>_________</w:t>
      </w:r>
    </w:p>
    <w:p w14:paraId="2282B3B5" w14:textId="77777777" w:rsidR="00F10C4C" w:rsidRPr="006D352B" w:rsidRDefault="00F10C4C" w:rsidP="00F10C4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14:paraId="0B34EE8A" w14:textId="77777777" w:rsidR="00F10C4C" w:rsidRPr="00B203AE" w:rsidRDefault="00F10C4C" w:rsidP="00F10C4C">
      <w:pPr>
        <w:pStyle w:val="1"/>
        <w:jc w:val="both"/>
        <w:rPr>
          <w:color w:val="000000"/>
          <w:szCs w:val="28"/>
        </w:rPr>
      </w:pPr>
    </w:p>
    <w:p w14:paraId="2C22E748" w14:textId="2A520A41" w:rsidR="00DA6A0C" w:rsidRPr="00DA6A0C" w:rsidRDefault="00DA6A0C" w:rsidP="00550866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административный регламент по предоставлению муниципальной услуги «Предоставление информации об 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», утвержденный постановлением администрации муниципального района от 1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.10.2019 № 5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</w:p>
    <w:p w14:paraId="3A3B3AD1" w14:textId="77777777" w:rsidR="00DA6A0C" w:rsidRPr="00DA6A0C" w:rsidRDefault="00DA6A0C" w:rsidP="00550866">
      <w:pPr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D4C4124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14:paraId="416BB40E" w14:textId="77777777" w:rsidR="00DA6A0C" w:rsidRPr="00DA6A0C" w:rsidRDefault="00DA6A0C" w:rsidP="0055086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14:paraId="5BE75CD8" w14:textId="0CE02FE8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2562A1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соответствии с Федеральным законом от 27.07.2010 № 210-ФЗ 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</w:t>
      </w:r>
      <w:r w:rsidR="002562A1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2562A1">
        <w:rPr>
          <w:rFonts w:ascii="Times New Roman" w:eastAsia="Times New Roman" w:hAnsi="Times New Roman" w:cs="Times New Roman"/>
          <w:bCs/>
          <w:sz w:val="28"/>
          <w:szCs w:val="28"/>
        </w:rPr>
        <w:t>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в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нести в административный регламент по предоставлению муниципальной услуги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«Предоставление информации об 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», утвержденный постановлением администрации муниципального района 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от 1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.10.2019 № 5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37E4B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</w:t>
      </w:r>
      <w:r w:rsidR="00337E4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предоставлению муниципальной услуги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Предоставление информации 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</w:t>
      </w:r>
      <w:r w:rsidR="00E40A8D"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</w:t>
      </w:r>
      <w:r w:rsidR="00E40A8D">
        <w:rPr>
          <w:rFonts w:ascii="Times New Roman" w:eastAsia="Times New Roman" w:hAnsi="Times New Roman" w:cs="Times New Roman"/>
          <w:bCs/>
          <w:sz w:val="28"/>
          <w:szCs w:val="28"/>
        </w:rPr>
        <w:t>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общеобразовательных учреждениях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» следующие изменения:</w:t>
      </w:r>
    </w:p>
    <w:p w14:paraId="55E1A98D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1.1. Исключить из структуры административного регламента:</w:t>
      </w:r>
    </w:p>
    <w:p w14:paraId="4D327351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- раздел 4 «Формы контроля за предоставление муниципальной услуги»;</w:t>
      </w:r>
    </w:p>
    <w:p w14:paraId="237ED640" w14:textId="0F9ACC5D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- раздел 5 «Досудебный (внесудебный) порядок обжалования решений и действий (бездействий) образовательного учреждения, а также должностных лиц образовательного учреждения, специалистов образовательного учреждения, работников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№ 210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ФЗ «Об организации предоставления государственных и муниципальных услуг», а также их должностных лиц, работников</w:t>
      </w:r>
      <w:r w:rsidR="0055086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EE1756" w14:textId="0D22FA60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1.2. Раздел 2.16. «Требования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о социальной защите инвалидов» дополнить пунктом следующего содержания:</w:t>
      </w:r>
    </w:p>
    <w:p w14:paraId="70022005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«2.16.4. Требования к помещениям, в которых предоставляется Услуга,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1C936198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1.3. Раздел 2.17. «Показатели доступности и качества муниципальной услуги, в том числе количество взаимодействий заявителя (представителя заявителя)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технологий» дополнить пунктом следующего содержания:</w:t>
      </w:r>
    </w:p>
    <w:p w14:paraId="5D13CEC5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«2.17.4. 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https://смид.рф/, на Едином портале государственных и муниципальных услуг.».</w:t>
      </w:r>
    </w:p>
    <w:p w14:paraId="5BF05181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1.4. Дополнить административный регламент разделом следующего содержания:</w:t>
      </w:r>
    </w:p>
    <w:p w14:paraId="2D7397F5" w14:textId="13505BEB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2562A1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. Способы информирования заявителя об изменении статуса рассмотрения запроса о предоставлении муниципальной услуги. </w:t>
      </w:r>
    </w:p>
    <w:p w14:paraId="46996087" w14:textId="76270935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Информирование заявителя об изменении статуса рассмотрения запроса о предоставлении муниципальной услуги осуществляется по выбору заявителя:</w:t>
      </w:r>
    </w:p>
    <w:p w14:paraId="051902AC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должностным лицом, ответственным за предоставление муниципальной услуги, при личном обращении заявителя или по телефону;</w:t>
      </w:r>
    </w:p>
    <w:p w14:paraId="2B883BFB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 электронной почте заявителя;</w:t>
      </w:r>
    </w:p>
    <w:p w14:paraId="2471C834" w14:textId="77777777" w:rsidR="00DA6A0C" w:rsidRPr="00DA6A0C" w:rsidRDefault="00DA6A0C" w:rsidP="0055086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- посредством ЕПГУ (в случае подачи запроса на ЕПГУ).».</w:t>
      </w:r>
    </w:p>
    <w:p w14:paraId="3C1A3953" w14:textId="227433E9" w:rsidR="00DA6A0C" w:rsidRPr="00DA6A0C" w:rsidRDefault="00DA6A0C" w:rsidP="0055086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 xml:space="preserve">2. 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Опубликовать настоящее постановление в газете «Районный вестник» и на официальном сайте администрации муниципального района                                    в информационно-телекоммуникационной сети «Интернет»</w:t>
      </w:r>
      <w:r w:rsidRPr="00DA6A0C">
        <w:rPr>
          <w:rFonts w:ascii="Times New Roman" w:eastAsia="Times New Roman" w:hAnsi="Times New Roman" w:cs="Times New Roman"/>
          <w:bCs/>
          <w:sz w:val="28"/>
          <w:szCs w:val="24"/>
        </w:rPr>
        <w:t>.</w:t>
      </w:r>
    </w:p>
    <w:p w14:paraId="5515F51A" w14:textId="77777777" w:rsidR="00DA6A0C" w:rsidRPr="00DA6A0C" w:rsidRDefault="00DA6A0C" w:rsidP="0055086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DA6A0C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постановление вступает в силу после его официального опубликования</w:t>
      </w:r>
      <w:r w:rsidRPr="00DA6A0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A8EAEBD" w14:textId="77777777" w:rsidR="00DA6A0C" w:rsidRPr="00DA6A0C" w:rsidRDefault="00DA6A0C" w:rsidP="00550866">
      <w:pPr>
        <w:spacing w:after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D24BCD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10033" w:type="dxa"/>
        <w:tblLook w:val="01E0" w:firstRow="1" w:lastRow="1" w:firstColumn="1" w:lastColumn="1" w:noHBand="0" w:noVBand="0"/>
      </w:tblPr>
      <w:tblGrid>
        <w:gridCol w:w="5507"/>
        <w:gridCol w:w="2160"/>
        <w:gridCol w:w="2366"/>
      </w:tblGrid>
      <w:tr w:rsidR="00DA6A0C" w:rsidRPr="00DA6A0C" w14:paraId="0D5737F3" w14:textId="77777777" w:rsidTr="0062115F">
        <w:trPr>
          <w:trHeight w:val="557"/>
        </w:trPr>
        <w:tc>
          <w:tcPr>
            <w:tcW w:w="5507" w:type="dxa"/>
          </w:tcPr>
          <w:p w14:paraId="34B2A15C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Первый заместитель главы </w:t>
            </w:r>
          </w:p>
          <w:p w14:paraId="43E50E8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160" w:type="dxa"/>
          </w:tcPr>
          <w:p w14:paraId="456A3AA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1759506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586DF4D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В.В. Волошенко</w:t>
            </w:r>
          </w:p>
        </w:tc>
      </w:tr>
      <w:tr w:rsidR="00DA6A0C" w:rsidRPr="00DA6A0C" w14:paraId="2E6B6D56" w14:textId="77777777" w:rsidTr="0062115F">
        <w:trPr>
          <w:trHeight w:val="1224"/>
        </w:trPr>
        <w:tc>
          <w:tcPr>
            <w:tcW w:w="5507" w:type="dxa"/>
          </w:tcPr>
          <w:p w14:paraId="5A09A209" w14:textId="77777777" w:rsidR="00ED5D53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7183B4B" w14:textId="77777777" w:rsidR="00ED5D53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0A1634" w14:textId="1C0B7A66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Готовил:</w:t>
            </w:r>
          </w:p>
          <w:p w14:paraId="2C02BA2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Начальник управления образования администрации муниципального района</w:t>
            </w:r>
          </w:p>
          <w:p w14:paraId="7FAD691F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AA6D87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4147EABD" w14:textId="77777777" w:rsidR="00ED5D53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5C16B92" w14:textId="77777777" w:rsidR="00ED5D53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3F8CD4BA" w14:textId="77777777" w:rsidR="00ED5D53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F0F6FD6" w14:textId="77777777" w:rsidR="00ED5D53" w:rsidRPr="00DA6A0C" w:rsidRDefault="00ED5D53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2FC91A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Т.А. Барвинская</w:t>
            </w:r>
          </w:p>
        </w:tc>
      </w:tr>
      <w:tr w:rsidR="00DA6A0C" w:rsidRPr="00DA6A0C" w14:paraId="60A81CF6" w14:textId="77777777" w:rsidTr="0062115F">
        <w:trPr>
          <w:trHeight w:val="557"/>
        </w:trPr>
        <w:tc>
          <w:tcPr>
            <w:tcW w:w="5507" w:type="dxa"/>
          </w:tcPr>
          <w:p w14:paraId="6A4E374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Заместитель главы администрации муниципального района</w:t>
            </w:r>
          </w:p>
          <w:p w14:paraId="55ABE175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60" w:type="dxa"/>
          </w:tcPr>
          <w:p w14:paraId="3DF51B99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7F308B1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4557270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Н.Ш. Жилина</w:t>
            </w:r>
          </w:p>
          <w:p w14:paraId="5D13EE41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238CE702" w14:textId="77777777" w:rsidTr="0062115F">
        <w:trPr>
          <w:trHeight w:val="557"/>
        </w:trPr>
        <w:tc>
          <w:tcPr>
            <w:tcW w:w="5507" w:type="dxa"/>
          </w:tcPr>
          <w:p w14:paraId="2C6BF20B" w14:textId="7E028153" w:rsidR="00DA6A0C" w:rsidRPr="00DA6A0C" w:rsidRDefault="00550866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</w:t>
            </w:r>
            <w:r w:rsidR="00DA6A0C"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ачальник юридического управления администрации муниципального района</w:t>
            </w:r>
          </w:p>
        </w:tc>
        <w:tc>
          <w:tcPr>
            <w:tcW w:w="2160" w:type="dxa"/>
          </w:tcPr>
          <w:p w14:paraId="44316052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4B7F1BC8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6659B307" w14:textId="5559D9F0" w:rsidR="00DA6A0C" w:rsidRPr="00DA6A0C" w:rsidRDefault="00550866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Е.В. Тимошенко</w:t>
            </w:r>
          </w:p>
          <w:p w14:paraId="1A35F88D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6A0C" w:rsidRPr="00DA6A0C" w14:paraId="3B09DA31" w14:textId="77777777" w:rsidTr="0062115F">
        <w:trPr>
          <w:trHeight w:val="557"/>
        </w:trPr>
        <w:tc>
          <w:tcPr>
            <w:tcW w:w="5507" w:type="dxa"/>
          </w:tcPr>
          <w:p w14:paraId="6F86EA86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2160" w:type="dxa"/>
          </w:tcPr>
          <w:p w14:paraId="25E01CB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66" w:type="dxa"/>
          </w:tcPr>
          <w:p w14:paraId="21BAE3C3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19C081AA" w14:textId="77777777" w:rsidR="00DA6A0C" w:rsidRPr="00DA6A0C" w:rsidRDefault="00DA6A0C" w:rsidP="00DA6A0C">
            <w:pPr>
              <w:tabs>
                <w:tab w:val="left" w:pos="132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14:paraId="093B17B9" w14:textId="77777777" w:rsidR="00DA6A0C" w:rsidRPr="00DA6A0C" w:rsidRDefault="00DA6A0C" w:rsidP="00DA6A0C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DA6A0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М.Н. Позднякова</w:t>
            </w:r>
          </w:p>
        </w:tc>
      </w:tr>
    </w:tbl>
    <w:p w14:paraId="0404564E" w14:textId="77777777" w:rsidR="00DA6A0C" w:rsidRPr="00DA6A0C" w:rsidRDefault="00DA6A0C" w:rsidP="00DA6A0C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18"/>
          <w:szCs w:val="18"/>
        </w:rPr>
      </w:pPr>
    </w:p>
    <w:p w14:paraId="1B67463B" w14:textId="77777777" w:rsidR="00F10C4C" w:rsidRDefault="00F10C4C" w:rsidP="00F10C4C">
      <w:pPr>
        <w:pStyle w:val="1"/>
      </w:pPr>
    </w:p>
    <w:p w14:paraId="63FE17EE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5E8DEC7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73F8C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C3570">
        <w:rPr>
          <w:rFonts w:ascii="Times New Roman" w:hAnsi="Times New Roman"/>
          <w:sz w:val="28"/>
          <w:szCs w:val="28"/>
        </w:rPr>
        <w:t xml:space="preserve">    </w:t>
      </w:r>
    </w:p>
    <w:p w14:paraId="1E0DD419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8E8ED6" w14:textId="77777777" w:rsidR="00F10C4C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0A73B8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2F063ABA" w14:textId="77777777" w:rsidR="00F10C4C" w:rsidRPr="00F51BAF" w:rsidRDefault="00F10C4C" w:rsidP="00F10C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51BAF">
        <w:rPr>
          <w:rFonts w:ascii="Times New Roman" w:hAnsi="Times New Roman"/>
          <w:sz w:val="28"/>
          <w:szCs w:val="28"/>
        </w:rPr>
        <w:t xml:space="preserve"> </w:t>
      </w:r>
    </w:p>
    <w:sectPr w:rsidR="00F10C4C" w:rsidRPr="00F51BAF" w:rsidSect="00ED5D5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F27F" w14:textId="77777777" w:rsidR="00573489" w:rsidRDefault="00573489" w:rsidP="001B3415">
      <w:pPr>
        <w:spacing w:after="0" w:line="240" w:lineRule="auto"/>
      </w:pPr>
      <w:r>
        <w:separator/>
      </w:r>
    </w:p>
  </w:endnote>
  <w:endnote w:type="continuationSeparator" w:id="0">
    <w:p w14:paraId="70A2E53C" w14:textId="77777777" w:rsidR="00573489" w:rsidRDefault="00573489" w:rsidP="001B3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0007D" w14:textId="77777777" w:rsidR="00573489" w:rsidRDefault="00573489" w:rsidP="001B3415">
      <w:pPr>
        <w:spacing w:after="0" w:line="240" w:lineRule="auto"/>
      </w:pPr>
      <w:r>
        <w:separator/>
      </w:r>
    </w:p>
  </w:footnote>
  <w:footnote w:type="continuationSeparator" w:id="0">
    <w:p w14:paraId="54D92A83" w14:textId="77777777" w:rsidR="00573489" w:rsidRDefault="00573489" w:rsidP="001B34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C4C"/>
    <w:rsid w:val="00000DBE"/>
    <w:rsid w:val="000156D1"/>
    <w:rsid w:val="0001575B"/>
    <w:rsid w:val="00016F84"/>
    <w:rsid w:val="000A065E"/>
    <w:rsid w:val="000A47D9"/>
    <w:rsid w:val="00110F6E"/>
    <w:rsid w:val="00146A38"/>
    <w:rsid w:val="00180F1D"/>
    <w:rsid w:val="00196A48"/>
    <w:rsid w:val="001A0324"/>
    <w:rsid w:val="001B19EC"/>
    <w:rsid w:val="001B3415"/>
    <w:rsid w:val="00227606"/>
    <w:rsid w:val="00231043"/>
    <w:rsid w:val="002562A1"/>
    <w:rsid w:val="00293B08"/>
    <w:rsid w:val="00333F65"/>
    <w:rsid w:val="00337E4B"/>
    <w:rsid w:val="00347F69"/>
    <w:rsid w:val="0037515B"/>
    <w:rsid w:val="003E0627"/>
    <w:rsid w:val="0041322D"/>
    <w:rsid w:val="0041591A"/>
    <w:rsid w:val="00491E0F"/>
    <w:rsid w:val="00523961"/>
    <w:rsid w:val="00550866"/>
    <w:rsid w:val="00573489"/>
    <w:rsid w:val="00593AFD"/>
    <w:rsid w:val="006435E7"/>
    <w:rsid w:val="006C4942"/>
    <w:rsid w:val="007726FA"/>
    <w:rsid w:val="00772CB7"/>
    <w:rsid w:val="007F1A46"/>
    <w:rsid w:val="008541C5"/>
    <w:rsid w:val="009112EA"/>
    <w:rsid w:val="00922995"/>
    <w:rsid w:val="009537AD"/>
    <w:rsid w:val="00970A56"/>
    <w:rsid w:val="00970E36"/>
    <w:rsid w:val="009C4CBB"/>
    <w:rsid w:val="009E352B"/>
    <w:rsid w:val="00A40930"/>
    <w:rsid w:val="00AD1852"/>
    <w:rsid w:val="00B704DC"/>
    <w:rsid w:val="00C553D1"/>
    <w:rsid w:val="00C56DB7"/>
    <w:rsid w:val="00C94DF9"/>
    <w:rsid w:val="00CA051B"/>
    <w:rsid w:val="00D83E41"/>
    <w:rsid w:val="00DA6A0C"/>
    <w:rsid w:val="00DC3570"/>
    <w:rsid w:val="00E3056C"/>
    <w:rsid w:val="00E40A8D"/>
    <w:rsid w:val="00EC25DF"/>
    <w:rsid w:val="00ED5D53"/>
    <w:rsid w:val="00EF17A4"/>
    <w:rsid w:val="00F10C4C"/>
    <w:rsid w:val="00F35AEA"/>
    <w:rsid w:val="00FC1EA9"/>
    <w:rsid w:val="00FF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954A"/>
  <w15:docId w15:val="{56867078-78BA-476F-BA2E-3F400D247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415"/>
  </w:style>
  <w:style w:type="paragraph" w:styleId="1">
    <w:name w:val="heading 1"/>
    <w:basedOn w:val="a"/>
    <w:next w:val="a"/>
    <w:link w:val="10"/>
    <w:qFormat/>
    <w:rsid w:val="00F10C4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0C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F10C4C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10C4C"/>
    <w:rPr>
      <w:rFonts w:ascii="Calibri" w:eastAsia="Calibri" w:hAnsi="Calibri" w:cs="Times New Roman"/>
      <w:lang w:val="en-US" w:eastAsia="en-US"/>
    </w:rPr>
  </w:style>
  <w:style w:type="table" w:styleId="a5">
    <w:name w:val="Table Grid"/>
    <w:basedOn w:val="a1"/>
    <w:uiPriority w:val="59"/>
    <w:rsid w:val="00DC35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08F0B-8052-440A-AA2A-B8668C4AA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</cp:lastModifiedBy>
  <cp:revision>31</cp:revision>
  <cp:lastPrinted>2026-04-07T07:11:00Z</cp:lastPrinted>
  <dcterms:created xsi:type="dcterms:W3CDTF">2020-06-10T22:23:00Z</dcterms:created>
  <dcterms:modified xsi:type="dcterms:W3CDTF">2026-04-07T07:30:00Z</dcterms:modified>
</cp:coreProperties>
</file>