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C78" w:rsidRPr="005A2C78" w:rsidRDefault="005A2C78" w:rsidP="005A2C7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ab/>
      </w: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5A2C78" w:rsidRPr="005A2C78" w:rsidRDefault="005A2C78" w:rsidP="005A2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A2C78" w:rsidRPr="005A2C78" w:rsidRDefault="005A2C78" w:rsidP="005A2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</w:t>
      </w:r>
      <w:proofErr w:type="gramEnd"/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5A2C78" w:rsidRPr="005A2C78" w:rsidRDefault="005A2C78" w:rsidP="005A2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A2C78" w:rsidRPr="005A2C78" w:rsidRDefault="005A2C78" w:rsidP="005A2C78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C78" w:rsidRPr="005A2C78" w:rsidRDefault="0047754D" w:rsidP="005A2C78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16.01.2026 </w:t>
      </w:r>
      <w:r w:rsidR="005A2C78"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A2C78"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A2C78"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5A2C78" w:rsidRPr="005A2C78" w:rsidRDefault="005A2C78" w:rsidP="005A2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A2C78" w:rsidRPr="005A2C78" w:rsidRDefault="005A2C78" w:rsidP="005A2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-142" w:type="dxa"/>
        <w:tblLook w:val="0000" w:firstRow="0" w:lastRow="0" w:firstColumn="0" w:lastColumn="0" w:noHBand="0" w:noVBand="0"/>
      </w:tblPr>
      <w:tblGrid>
        <w:gridCol w:w="9497"/>
      </w:tblGrid>
      <w:tr w:rsidR="005A2C78" w:rsidRPr="005A2C78" w:rsidTr="001A0C37">
        <w:trPr>
          <w:trHeight w:val="941"/>
        </w:trPr>
        <w:tc>
          <w:tcPr>
            <w:tcW w:w="9468" w:type="dxa"/>
            <w:shd w:val="clear" w:color="auto" w:fill="auto"/>
          </w:tcPr>
          <w:tbl>
            <w:tblPr>
              <w:tblStyle w:val="a3"/>
              <w:tblW w:w="9385" w:type="dxa"/>
              <w:tblLook w:val="04A0" w:firstRow="1" w:lastRow="0" w:firstColumn="1" w:lastColumn="0" w:noHBand="0" w:noVBand="1"/>
            </w:tblPr>
            <w:tblGrid>
              <w:gridCol w:w="9385"/>
            </w:tblGrid>
            <w:tr w:rsidR="005A2C78" w:rsidRPr="005A2C78" w:rsidTr="001A0C37">
              <w:tc>
                <w:tcPr>
                  <w:tcW w:w="93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2C78" w:rsidRPr="005A2C78" w:rsidRDefault="005A2C78" w:rsidP="005A2C7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A2C7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 утверждении перечня должностей муниципальной службы администрации Смидовичского муниципального района Еврейской автономной области, при назначении на которые граждане, претендующие на замещение должностей муниципальной службы и муниципальные служащие, претендующие на замещение должностей муниципальной службы,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      </w:r>
                </w:p>
              </w:tc>
            </w:tr>
          </w:tbl>
          <w:p w:rsidR="005A2C78" w:rsidRPr="005A2C78" w:rsidRDefault="005A2C78" w:rsidP="005A2C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A2C78" w:rsidRPr="005A2C78" w:rsidRDefault="005A2C78" w:rsidP="005A2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C78" w:rsidRPr="005A2C78" w:rsidRDefault="005A2C78" w:rsidP="005A2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C78" w:rsidRPr="005A2C78" w:rsidRDefault="005A2C78" w:rsidP="005A2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  соответствии    с   Федеральными   </w:t>
      </w:r>
      <w:proofErr w:type="gramStart"/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  от</w:t>
      </w:r>
      <w:proofErr w:type="gramEnd"/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02.03.2007 № 25-ФЗ «О муниципальной службе в Российской Федерации»,    от  25.12.2008 № 273-ФЗ «О противодействии коррупции» администрация Смидовичского муниципального района</w:t>
      </w:r>
    </w:p>
    <w:p w:rsidR="005A2C78" w:rsidRPr="005A2C78" w:rsidRDefault="005A2C78" w:rsidP="005A2C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A2C78" w:rsidRPr="005A2C78" w:rsidRDefault="005A2C78" w:rsidP="005A2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перечень должностей муниципальной службы администрации Смидовичского муниципального района Еврейской автономной области, при назначении на которые граждане, претендующие на замещение должностей муниципальной службы и муниципальные служащие, претендующие на замещение должностей муниципальной службы,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(далее-Перечень).</w:t>
      </w:r>
    </w:p>
    <w:p w:rsidR="005A2C78" w:rsidRPr="005A2C78" w:rsidRDefault="005A2C78" w:rsidP="005A2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муниципальный служащий, замещающий должность муниципальной службы, включенную в утвержденный настоящим постановлением Перечень, в случае возникновения оснований для предоставления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 предоставляет указанные сведения –не позднее 30 апреля года, следующего за годом, в котором возникли такие основания.</w:t>
      </w:r>
    </w:p>
    <w:p w:rsidR="005A2C78" w:rsidRPr="005A2C78" w:rsidRDefault="005A2C78" w:rsidP="005A2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Установить, что гражданин, замещавший должность муниципальной службы, включенную в утвержденный настоящим постановлением Перечень </w:t>
      </w: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обязан соблюдать ограничения, определенные статьей 12 Федерального закона от 25.12.2008 № 273-ФЗ «О противодействии коррупции».</w:t>
      </w:r>
    </w:p>
    <w:p w:rsidR="005A2C78" w:rsidRPr="005A2C78" w:rsidRDefault="005A2C78" w:rsidP="005A2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Признать утратившими силу следующие постановления администрации муниципального района:</w:t>
      </w:r>
    </w:p>
    <w:p w:rsidR="005A2C78" w:rsidRDefault="005A2C78" w:rsidP="005A2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proofErr w:type="gramStart"/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20.02.2015</w:t>
      </w:r>
      <w:proofErr w:type="gramEnd"/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259 «Об утверждении перечня должностей муниципальной службы администрации Смидовичского муниципального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детей»;</w:t>
      </w:r>
    </w:p>
    <w:p w:rsidR="009C456F" w:rsidRPr="009C456F" w:rsidRDefault="009C456F" w:rsidP="009C4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от 06.04.2016 № 130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259; 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 25.01.2017 № 18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  <w:bookmarkStart w:id="0" w:name="_GoBack"/>
      <w:bookmarkEnd w:id="0"/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 20.12.2018 № 713 «О внесении изменений в постановление администрации муниципального района от 20.02.2015 № 259  «Об утверждении перечня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30.12.2019 № 719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</w:t>
      </w: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 16.01.2020 № 12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 02.06.2020 № 376 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 03.09.2020 № 505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18.01.2021 № 11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от 18.02.2021 № 84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</w:t>
      </w: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 26.11.2021 № 442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01.03.2022 №79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29.03.2022 № 181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30.06.2022 № 408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26.07.2022 № 438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</w:t>
      </w: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30.12.2022 № 707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16.02.2023 № 105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29.03.2023 № 142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12.04.2023 № 172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07.08.2023 № 360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</w:t>
      </w: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05.12.2023 № 590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11.04.2024 № 169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12.02.2025 № 49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31.03.2025 № 113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05.05.2025 № 166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</w:t>
      </w: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постановлением администрации муниципального района от 20.02.2015 № 259»;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07.10.2025 № 387 «О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259».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исполнением настоящего постановления возложить на отдел муниципальной службы администрации Смидовичского муниципального района. 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Настоящее постановление опубликовать в газете «Районный вестник». 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Настоящее постановление вступает в силу после дня его официального опубликования в газете «Районный вестник» и распространяется на правоотношения, возникшие с 01.01.2026. </w:t>
      </w: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A2C78" w:rsidRPr="005A2C78" w:rsidRDefault="005A2C78" w:rsidP="005A2C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688"/>
        <w:gridCol w:w="1508"/>
        <w:gridCol w:w="2410"/>
      </w:tblGrid>
      <w:tr w:rsidR="005A2C78" w:rsidRPr="005A2C78" w:rsidTr="001A0C37">
        <w:tc>
          <w:tcPr>
            <w:tcW w:w="5688" w:type="dxa"/>
            <w:shd w:val="clear" w:color="auto" w:fill="auto"/>
          </w:tcPr>
          <w:p w:rsidR="005A2C78" w:rsidRPr="005A2C78" w:rsidRDefault="005A2C78" w:rsidP="005A2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5A2C78" w:rsidRPr="005A2C78" w:rsidRDefault="005A2C78" w:rsidP="005A2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C78" w:rsidRPr="005A2C78" w:rsidRDefault="005A2C78" w:rsidP="005A2C78">
            <w:pPr>
              <w:tabs>
                <w:tab w:val="left" w:pos="13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410" w:type="dxa"/>
            <w:shd w:val="clear" w:color="auto" w:fill="auto"/>
          </w:tcPr>
          <w:p w:rsidR="005A2C78" w:rsidRPr="005A2C78" w:rsidRDefault="005A2C78" w:rsidP="005A2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Е.А. Башкиров </w:t>
            </w:r>
          </w:p>
        </w:tc>
      </w:tr>
    </w:tbl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4" w:type="dxa"/>
        <w:tblInd w:w="-15" w:type="dxa"/>
        <w:tblLook w:val="01E0" w:firstRow="1" w:lastRow="1" w:firstColumn="1" w:lastColumn="1" w:noHBand="0" w:noVBand="0"/>
      </w:tblPr>
      <w:tblGrid>
        <w:gridCol w:w="5680"/>
        <w:gridCol w:w="1550"/>
        <w:gridCol w:w="2414"/>
      </w:tblGrid>
      <w:tr w:rsidR="005A2C78" w:rsidRPr="005A2C78" w:rsidTr="001A0C37">
        <w:trPr>
          <w:trHeight w:val="777"/>
        </w:trPr>
        <w:tc>
          <w:tcPr>
            <w:tcW w:w="5680" w:type="dxa"/>
            <w:hideMark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муниципальной службы администрации муниципального района   </w:t>
            </w:r>
          </w:p>
        </w:tc>
        <w:tc>
          <w:tcPr>
            <w:tcW w:w="155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Е.Н. Коновалова </w:t>
            </w: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2C78" w:rsidRPr="005A2C78" w:rsidTr="001A0C37">
        <w:tc>
          <w:tcPr>
            <w:tcW w:w="5680" w:type="dxa"/>
            <w:hideMark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 юридического</w:t>
            </w:r>
            <w:proofErr w:type="gramEnd"/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администрации муниципального района  </w:t>
            </w:r>
          </w:p>
        </w:tc>
        <w:tc>
          <w:tcPr>
            <w:tcW w:w="155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Е.В. Тимошенко         </w:t>
            </w:r>
          </w:p>
        </w:tc>
      </w:tr>
      <w:tr w:rsidR="005A2C78" w:rsidRPr="005A2C78" w:rsidTr="001A0C37">
        <w:tc>
          <w:tcPr>
            <w:tcW w:w="568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организационно – контрольного отдела администрации муниципального района </w:t>
            </w:r>
          </w:p>
        </w:tc>
        <w:tc>
          <w:tcPr>
            <w:tcW w:w="155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C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М.Н. Позднякова </w:t>
            </w:r>
          </w:p>
        </w:tc>
      </w:tr>
      <w:tr w:rsidR="005A2C78" w:rsidRPr="005A2C78" w:rsidTr="001A0C37">
        <w:tc>
          <w:tcPr>
            <w:tcW w:w="568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2C78" w:rsidRPr="005A2C78" w:rsidTr="001A0C37">
        <w:tc>
          <w:tcPr>
            <w:tcW w:w="568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2C78" w:rsidRPr="005A2C78" w:rsidTr="001A0C37">
        <w:tc>
          <w:tcPr>
            <w:tcW w:w="568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2C78" w:rsidRPr="005A2C78" w:rsidTr="001A0C37">
        <w:tc>
          <w:tcPr>
            <w:tcW w:w="568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0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</w:tcPr>
          <w:p w:rsidR="005A2C78" w:rsidRPr="005A2C78" w:rsidRDefault="005A2C78" w:rsidP="005A2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1888"/>
        <w:gridCol w:w="4393"/>
      </w:tblGrid>
      <w:tr w:rsidR="00277C87" w:rsidRPr="00277C87" w:rsidTr="001A0C37">
        <w:tc>
          <w:tcPr>
            <w:tcW w:w="3074" w:type="dxa"/>
          </w:tcPr>
          <w:p w:rsidR="00277C87" w:rsidRPr="00277C87" w:rsidRDefault="00277C87" w:rsidP="00277C87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8" w:type="dxa"/>
          </w:tcPr>
          <w:p w:rsidR="00277C87" w:rsidRPr="00277C87" w:rsidRDefault="00277C87" w:rsidP="00277C87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hideMark/>
          </w:tcPr>
          <w:p w:rsidR="00277C87" w:rsidRPr="00277C87" w:rsidRDefault="00277C87" w:rsidP="00277C87">
            <w:pPr>
              <w:tabs>
                <w:tab w:val="left" w:pos="45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277C87" w:rsidRPr="00277C87" w:rsidRDefault="00277C87" w:rsidP="00277C87">
            <w:pPr>
              <w:tabs>
                <w:tab w:val="left" w:pos="45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C8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</w:t>
            </w:r>
          </w:p>
          <w:p w:rsidR="00277C87" w:rsidRPr="00277C87" w:rsidRDefault="00277C87" w:rsidP="00277C87">
            <w:pPr>
              <w:tabs>
                <w:tab w:val="left" w:pos="454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муниципального района </w:t>
            </w:r>
          </w:p>
          <w:p w:rsidR="00277C87" w:rsidRPr="00277C87" w:rsidRDefault="00277C87" w:rsidP="00F36B68">
            <w:pPr>
              <w:tabs>
                <w:tab w:val="left" w:pos="454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6B68">
              <w:rPr>
                <w:rFonts w:ascii="Times New Roman" w:eastAsia="Times New Roman" w:hAnsi="Times New Roman" w:cs="Times New Roman"/>
                <w:sz w:val="28"/>
                <w:szCs w:val="28"/>
              </w:rPr>
              <w:t>16.01.2026</w:t>
            </w:r>
            <w:r w:rsidRPr="00277C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№ </w:t>
            </w:r>
            <w:r w:rsidR="00F36B68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277C87" w:rsidRPr="00277C87" w:rsidRDefault="00277C87" w:rsidP="0027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77C87" w:rsidRPr="00277C87" w:rsidRDefault="00277C87" w:rsidP="0027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77C87" w:rsidRPr="00277C87" w:rsidRDefault="00277C87" w:rsidP="0027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77C87" w:rsidRPr="00277C87" w:rsidRDefault="00277C87" w:rsidP="0027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C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277C87" w:rsidRPr="00277C87" w:rsidRDefault="00277C87" w:rsidP="0027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C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 муниципальной службы администрации Смидовичского муниципального района Еврейской автономной области, при назначении на которые граждане, претендующие на замещение должностей муниципальной службы и муниципальные служащие, претендующие на замещение должностей муниципальной службы,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277C87" w:rsidRPr="00277C87" w:rsidRDefault="00277C87" w:rsidP="0027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C87" w:rsidRPr="00277C87" w:rsidRDefault="00277C87" w:rsidP="0027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4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489"/>
        <w:gridCol w:w="4391"/>
      </w:tblGrid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\п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7C87" w:rsidRPr="00277C87" w:rsidTr="001A0C37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 Должности муниципальной службы, отнесенные Реестром должностей муниципальной службы Еврейской автономной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  к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высшей и главной группам должностей муниципальной службы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Первый заместитель главы администрации муниципального района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администрации муниципального района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администрации муниципального района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администрации муниципального района-начальник финансового управления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 по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управлению муниципальным имуществом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 жилищно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-коммунального хозяйства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 управления</w:t>
            </w:r>
            <w:proofErr w:type="gramEnd"/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  экономического развития, сельского хозяйства и туризма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 управления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Юридическое управление администрации муниципального района </w:t>
            </w: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 образования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 управления</w:t>
            </w:r>
            <w:proofErr w:type="gramEnd"/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Организационно-контрольный отдел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по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делам ГО и ЧС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 отдела</w:t>
            </w:r>
            <w:proofErr w:type="gramEnd"/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культуры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физической культуры и спорта, семейной и молодежной политики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по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информационной политике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взаимодействию с общественностью и проектной работе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муниципальной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по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труду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информатизации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защиты информации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бухгалтерского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обслуживания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– главный бухгалтер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  отдел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277C87" w:rsidRPr="00277C87" w:rsidTr="001A0C37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управления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 - начальник отдела природопользования и охраны окружающей среды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экономического развития, сельского хозяйства и туризма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управления 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экономического развития, сельского хозяйства и туризма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управления  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управления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управления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 управление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муниципальной службы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по делам ГО и ЧС администрации муниципального района </w:t>
            </w:r>
          </w:p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физической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 и спорта, семейной и молодежной политики 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Комиссия по делам несовершеннолетних и защите их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отдела -ответственный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 комиссии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делам несовершеннолетних и защите их прав </w:t>
            </w:r>
          </w:p>
        </w:tc>
      </w:tr>
      <w:tr w:rsidR="00277C87" w:rsidRPr="00277C87" w:rsidTr="001A0C37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 Предоставление муниципальных услуг гражданам и организациям </w:t>
            </w:r>
          </w:p>
          <w:p w:rsidR="00277C87" w:rsidRPr="00277C87" w:rsidRDefault="00277C87" w:rsidP="00277C8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</w:tr>
      <w:tr w:rsidR="00277C87" w:rsidRPr="00277C87" w:rsidTr="001A0C37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 Осуществление контрольных и надзорных мероприятий </w:t>
            </w:r>
          </w:p>
          <w:p w:rsidR="00277C87" w:rsidRPr="00277C87" w:rsidRDefault="00277C87" w:rsidP="00277C8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Консультант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жилищно-коммунального хозяйства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Консультант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экономического развития, сельского хозяйства и туризма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</w:t>
            </w:r>
          </w:p>
        </w:tc>
      </w:tr>
      <w:tr w:rsidR="00277C87" w:rsidRPr="00277C87" w:rsidTr="001A0C37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управления – главный бухгалтер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1  разряда</w:t>
            </w:r>
            <w:proofErr w:type="gramEnd"/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Финансовое управление </w:t>
            </w:r>
            <w:r w:rsidRPr="00277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Ведущий специалист 1 разряда                           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управление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</w:tr>
      <w:tr w:rsidR="00277C87" w:rsidRPr="00277C87" w:rsidTr="001A0C37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6. Управление муниципальным имуществом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муниципальным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имуществом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председателя комитета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муниципальным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имуществом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Консультант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муниципальным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имуществом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Консультант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муниципальным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имуществом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муниципальным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имуществом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муниципальным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имуществом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708"/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муниципальным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имуществом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center" w:pos="4677"/>
                <w:tab w:val="right" w:pos="9355"/>
              </w:tabs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</w:tr>
      <w:tr w:rsidR="00277C87" w:rsidRPr="00277C87" w:rsidTr="001A0C37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7. Осуществление муниципальных закупок либо выдача лицензий и разрешений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 отдела природопользования и охраны окружающей среды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</w:tr>
      <w:tr w:rsidR="00277C87" w:rsidRPr="00277C87" w:rsidTr="001A0C37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 Хранение и распределение материально-технических ресурсов </w:t>
            </w:r>
          </w:p>
        </w:tc>
      </w:tr>
      <w:tr w:rsidR="00277C87" w:rsidRPr="00277C87" w:rsidTr="001A0C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tabs>
                <w:tab w:val="left" w:pos="380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по делам ГО и </w:t>
            </w:r>
            <w:proofErr w:type="gramStart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>ЧС  администрации</w:t>
            </w:r>
            <w:proofErr w:type="gramEnd"/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C87" w:rsidRPr="00277C87" w:rsidRDefault="00277C87" w:rsidP="00277C8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7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Консультант   </w:t>
            </w:r>
          </w:p>
        </w:tc>
      </w:tr>
    </w:tbl>
    <w:p w:rsidR="00277C87" w:rsidRPr="00277C87" w:rsidRDefault="00277C87" w:rsidP="00277C87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7C87" w:rsidRPr="00277C87" w:rsidRDefault="00277C87" w:rsidP="00277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C87" w:rsidRPr="00277C87" w:rsidRDefault="00277C87" w:rsidP="0027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C78" w:rsidRPr="005A2C78" w:rsidRDefault="005A2C78" w:rsidP="005A2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A03" w:rsidRPr="005A2C78" w:rsidRDefault="009C456F" w:rsidP="005A2C78">
      <w:pPr>
        <w:tabs>
          <w:tab w:val="left" w:pos="2775"/>
        </w:tabs>
      </w:pPr>
    </w:p>
    <w:sectPr w:rsidR="007C5A03" w:rsidRPr="005A2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C5F"/>
    <w:rsid w:val="00277C87"/>
    <w:rsid w:val="003F3DEE"/>
    <w:rsid w:val="0047754D"/>
    <w:rsid w:val="005A2C78"/>
    <w:rsid w:val="00692487"/>
    <w:rsid w:val="009C456F"/>
    <w:rsid w:val="00A32C5F"/>
    <w:rsid w:val="00F3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A3866-6D38-4F9B-AB9C-C381EF07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2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3715</Words>
  <Characters>21181</Characters>
  <Application>Microsoft Office Word</Application>
  <DocSecurity>0</DocSecurity>
  <Lines>176</Lines>
  <Paragraphs>49</Paragraphs>
  <ScaleCrop>false</ScaleCrop>
  <Company/>
  <LinksUpToDate>false</LinksUpToDate>
  <CharactersWithSpaces>24847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dcterms:created xsi:type="dcterms:W3CDTF">2026-01-16T00:45:00Z</dcterms:created>
  <dcterms:modified xsi:type="dcterms:W3CDTF">2026-01-20T06:00:00Z</dcterms:modified>
</cp:coreProperties>
</file>