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E36" w:rsidRDefault="00674E36" w:rsidP="00674E36">
      <w:pPr>
        <w:tabs>
          <w:tab w:val="left" w:pos="45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674E36" w:rsidRPr="00F774A3" w:rsidRDefault="00674E36" w:rsidP="00674E36">
      <w:pPr>
        <w:tabs>
          <w:tab w:val="left" w:pos="454"/>
        </w:tabs>
        <w:jc w:val="center"/>
        <w:rPr>
          <w:sz w:val="28"/>
          <w:szCs w:val="28"/>
        </w:rPr>
      </w:pPr>
      <w:r w:rsidRPr="00F774A3">
        <w:rPr>
          <w:sz w:val="28"/>
          <w:szCs w:val="28"/>
        </w:rPr>
        <w:t>Муниципальное образование «Смидовичский муниципальный район»</w:t>
      </w:r>
    </w:p>
    <w:p w:rsidR="00674E36" w:rsidRPr="00F774A3" w:rsidRDefault="00674E36" w:rsidP="00674E36">
      <w:pPr>
        <w:tabs>
          <w:tab w:val="left" w:pos="454"/>
        </w:tabs>
        <w:jc w:val="center"/>
        <w:rPr>
          <w:sz w:val="28"/>
          <w:szCs w:val="28"/>
        </w:rPr>
      </w:pPr>
      <w:r w:rsidRPr="00F774A3">
        <w:rPr>
          <w:sz w:val="28"/>
          <w:szCs w:val="28"/>
        </w:rPr>
        <w:t>Еврейской автономной области</w:t>
      </w:r>
    </w:p>
    <w:p w:rsidR="00674E36" w:rsidRPr="00F774A3" w:rsidRDefault="00674E36" w:rsidP="00674E36">
      <w:pPr>
        <w:tabs>
          <w:tab w:val="left" w:pos="454"/>
        </w:tabs>
        <w:jc w:val="center"/>
        <w:rPr>
          <w:sz w:val="28"/>
          <w:szCs w:val="28"/>
        </w:rPr>
      </w:pPr>
      <w:r w:rsidRPr="00F774A3">
        <w:rPr>
          <w:sz w:val="28"/>
          <w:szCs w:val="28"/>
        </w:rPr>
        <w:br/>
        <w:t xml:space="preserve">АДМИНИСТРАЦИЯ  МУНИЦИПАЛЬНОГО РАЙОНА  </w:t>
      </w:r>
    </w:p>
    <w:p w:rsidR="00674E36" w:rsidRPr="00F774A3" w:rsidRDefault="00674E36" w:rsidP="00674E36">
      <w:pPr>
        <w:tabs>
          <w:tab w:val="left" w:pos="454"/>
        </w:tabs>
        <w:jc w:val="center"/>
        <w:rPr>
          <w:sz w:val="28"/>
          <w:szCs w:val="28"/>
        </w:rPr>
      </w:pPr>
    </w:p>
    <w:p w:rsidR="00674E36" w:rsidRPr="00F774A3" w:rsidRDefault="00674E36" w:rsidP="00674E36">
      <w:pPr>
        <w:tabs>
          <w:tab w:val="left" w:pos="454"/>
        </w:tabs>
        <w:jc w:val="center"/>
        <w:rPr>
          <w:sz w:val="28"/>
          <w:szCs w:val="28"/>
        </w:rPr>
      </w:pPr>
      <w:r w:rsidRPr="00F774A3">
        <w:rPr>
          <w:sz w:val="28"/>
          <w:szCs w:val="28"/>
        </w:rPr>
        <w:t xml:space="preserve">ПОСТАНОВЛЕНИЕ </w:t>
      </w:r>
    </w:p>
    <w:p w:rsidR="00674E36" w:rsidRPr="00F774A3" w:rsidRDefault="00674E36" w:rsidP="00674E36">
      <w:pPr>
        <w:tabs>
          <w:tab w:val="left" w:pos="454"/>
        </w:tabs>
        <w:jc w:val="center"/>
        <w:rPr>
          <w:sz w:val="28"/>
          <w:szCs w:val="28"/>
        </w:rPr>
      </w:pPr>
    </w:p>
    <w:p w:rsidR="00674E36" w:rsidRPr="00F774A3" w:rsidRDefault="00674E36" w:rsidP="00674E36">
      <w:pPr>
        <w:tabs>
          <w:tab w:val="left" w:pos="454"/>
        </w:tabs>
        <w:jc w:val="both"/>
        <w:rPr>
          <w:sz w:val="28"/>
          <w:szCs w:val="28"/>
        </w:rPr>
      </w:pPr>
      <w:r w:rsidRPr="00F774A3">
        <w:rPr>
          <w:sz w:val="28"/>
          <w:szCs w:val="28"/>
        </w:rPr>
        <w:t>«_____» ___________ 2025</w:t>
      </w:r>
      <w:r w:rsidRPr="00F774A3">
        <w:rPr>
          <w:sz w:val="28"/>
          <w:szCs w:val="28"/>
        </w:rPr>
        <w:tab/>
        <w:t xml:space="preserve">                                                             №_______</w:t>
      </w:r>
    </w:p>
    <w:p w:rsidR="00674E36" w:rsidRPr="00F774A3" w:rsidRDefault="00674E36" w:rsidP="00674E36">
      <w:pPr>
        <w:tabs>
          <w:tab w:val="left" w:pos="454"/>
        </w:tabs>
        <w:jc w:val="center"/>
        <w:rPr>
          <w:sz w:val="28"/>
          <w:szCs w:val="28"/>
        </w:rPr>
      </w:pPr>
      <w:r w:rsidRPr="00F774A3">
        <w:rPr>
          <w:sz w:val="28"/>
          <w:szCs w:val="28"/>
        </w:rPr>
        <w:t>пос.Смидович</w:t>
      </w:r>
    </w:p>
    <w:p w:rsidR="00674E36" w:rsidRPr="00F774A3" w:rsidRDefault="00674E36" w:rsidP="00674E36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674E36" w:rsidRPr="00F774A3" w:rsidTr="004E7199">
        <w:tc>
          <w:tcPr>
            <w:tcW w:w="4928" w:type="dxa"/>
            <w:shd w:val="clear" w:color="auto" w:fill="auto"/>
          </w:tcPr>
          <w:p w:rsidR="00674E36" w:rsidRPr="00F774A3" w:rsidRDefault="00674E36" w:rsidP="004E7199">
            <w:pPr>
              <w:jc w:val="both"/>
              <w:rPr>
                <w:rFonts w:eastAsia="Calibri"/>
                <w:sz w:val="28"/>
                <w:szCs w:val="28"/>
              </w:rPr>
            </w:pPr>
            <w:r w:rsidRPr="00F774A3">
              <w:rPr>
                <w:rFonts w:eastAsia="Calibri"/>
                <w:sz w:val="28"/>
                <w:szCs w:val="28"/>
              </w:rPr>
              <w:t xml:space="preserve">О </w:t>
            </w:r>
            <w:r w:rsidRPr="002E42D0">
              <w:rPr>
                <w:rFonts w:eastAsia="Calibri"/>
                <w:sz w:val="28"/>
                <w:szCs w:val="28"/>
              </w:rPr>
              <w:t xml:space="preserve">признании </w:t>
            </w:r>
            <w:proofErr w:type="gramStart"/>
            <w:r w:rsidRPr="002E42D0">
              <w:rPr>
                <w:rFonts w:eastAsia="Calibri"/>
                <w:sz w:val="28"/>
                <w:szCs w:val="28"/>
              </w:rPr>
              <w:t>утратившим</w:t>
            </w:r>
            <w:proofErr w:type="gramEnd"/>
            <w:r w:rsidRPr="002E42D0">
              <w:rPr>
                <w:rFonts w:eastAsia="Calibri"/>
                <w:sz w:val="28"/>
                <w:szCs w:val="28"/>
              </w:rPr>
              <w:t xml:space="preserve"> силу постановлени</w:t>
            </w:r>
            <w:r>
              <w:rPr>
                <w:rFonts w:eastAsia="Calibri"/>
                <w:sz w:val="28"/>
                <w:szCs w:val="28"/>
              </w:rPr>
              <w:t xml:space="preserve">я </w:t>
            </w:r>
            <w:r w:rsidRPr="002E42D0">
              <w:rPr>
                <w:rFonts w:eastAsia="Calibri"/>
                <w:sz w:val="28"/>
                <w:szCs w:val="28"/>
              </w:rPr>
              <w:t>администрации  муниципального района  от 19.07.2013 № 1578</w:t>
            </w:r>
          </w:p>
        </w:tc>
      </w:tr>
    </w:tbl>
    <w:p w:rsidR="00674E36" w:rsidRPr="00F774A3" w:rsidRDefault="00674E36" w:rsidP="00674E36">
      <w:pPr>
        <w:tabs>
          <w:tab w:val="left" w:pos="454"/>
        </w:tabs>
        <w:jc w:val="both"/>
        <w:rPr>
          <w:sz w:val="28"/>
          <w:szCs w:val="28"/>
        </w:rPr>
      </w:pPr>
    </w:p>
    <w:p w:rsidR="00674E36" w:rsidRPr="00F774A3" w:rsidRDefault="00674E36" w:rsidP="00674E36">
      <w:pPr>
        <w:tabs>
          <w:tab w:val="left" w:pos="454"/>
          <w:tab w:val="left" w:pos="709"/>
        </w:tabs>
        <w:jc w:val="both"/>
        <w:rPr>
          <w:sz w:val="28"/>
          <w:szCs w:val="28"/>
        </w:rPr>
      </w:pPr>
      <w:r w:rsidRPr="00F774A3">
        <w:rPr>
          <w:sz w:val="28"/>
          <w:szCs w:val="28"/>
        </w:rPr>
        <w:tab/>
      </w:r>
      <w:r w:rsidRPr="00F774A3"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нормативных правовых актов администрация муниципального района  </w:t>
      </w:r>
    </w:p>
    <w:p w:rsidR="00674E36" w:rsidRDefault="00674E36" w:rsidP="00674E36">
      <w:pPr>
        <w:tabs>
          <w:tab w:val="left" w:pos="454"/>
        </w:tabs>
        <w:jc w:val="both"/>
        <w:rPr>
          <w:sz w:val="28"/>
          <w:szCs w:val="28"/>
        </w:rPr>
      </w:pPr>
      <w:r w:rsidRPr="00F774A3">
        <w:rPr>
          <w:sz w:val="28"/>
          <w:szCs w:val="28"/>
        </w:rPr>
        <w:t xml:space="preserve">ПОСТАНОВЛЯЕТ:  </w:t>
      </w:r>
    </w:p>
    <w:p w:rsidR="00674E36" w:rsidRDefault="00674E36" w:rsidP="00674E3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Признать утратившим силу постановление  администрации  муниципального района  от </w:t>
      </w:r>
      <w:r w:rsidRPr="00F774A3">
        <w:rPr>
          <w:sz w:val="28"/>
          <w:szCs w:val="28"/>
        </w:rPr>
        <w:t>19.07.2013 № 1578</w:t>
      </w:r>
      <w:r>
        <w:rPr>
          <w:sz w:val="28"/>
          <w:szCs w:val="28"/>
        </w:rPr>
        <w:t xml:space="preserve"> «</w:t>
      </w:r>
      <w:r w:rsidRPr="00F774A3">
        <w:rPr>
          <w:sz w:val="28"/>
          <w:szCs w:val="28"/>
        </w:rPr>
        <w:t>О размере и порядке выплаты суточных в иностранной валюте при служебных командировках на территории иностранных государств работников организаций, финансируемых за счет средств бюджета муниципального района</w:t>
      </w:r>
      <w:r>
        <w:rPr>
          <w:sz w:val="28"/>
          <w:szCs w:val="28"/>
        </w:rPr>
        <w:t>».</w:t>
      </w:r>
    </w:p>
    <w:p w:rsidR="00674E36" w:rsidRDefault="00674E36" w:rsidP="00674E3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 Опубликовать  настоящее постановление в газете «Районный вестник».</w:t>
      </w:r>
    </w:p>
    <w:p w:rsidR="00674E36" w:rsidRDefault="00674E36" w:rsidP="00674E3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Настоящее постановление вступает в силу после дня его официального опубликования. </w:t>
      </w:r>
    </w:p>
    <w:p w:rsidR="00674E36" w:rsidRDefault="00674E36" w:rsidP="00674E36">
      <w:pPr>
        <w:tabs>
          <w:tab w:val="left" w:pos="709"/>
        </w:tabs>
        <w:jc w:val="both"/>
        <w:rPr>
          <w:sz w:val="28"/>
          <w:szCs w:val="28"/>
        </w:rPr>
      </w:pPr>
    </w:p>
    <w:p w:rsidR="00674E36" w:rsidRDefault="00674E36" w:rsidP="00674E36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495"/>
        <w:gridCol w:w="2126"/>
        <w:gridCol w:w="2268"/>
      </w:tblGrid>
      <w:tr w:rsidR="00674E36" w:rsidRPr="000628F4" w:rsidTr="004E7199">
        <w:tc>
          <w:tcPr>
            <w:tcW w:w="5495" w:type="dxa"/>
            <w:shd w:val="clear" w:color="auto" w:fill="auto"/>
          </w:tcPr>
          <w:p w:rsidR="00674E36" w:rsidRPr="000628F4" w:rsidRDefault="00674E36" w:rsidP="00674E3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628F4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</w:tc>
        <w:tc>
          <w:tcPr>
            <w:tcW w:w="2126" w:type="dxa"/>
            <w:shd w:val="clear" w:color="auto" w:fill="auto"/>
          </w:tcPr>
          <w:p w:rsidR="00674E36" w:rsidRPr="000628F4" w:rsidRDefault="00674E36" w:rsidP="004E719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74E36" w:rsidRPr="000628F4" w:rsidRDefault="00674E36" w:rsidP="004E719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74E36" w:rsidRPr="000628F4" w:rsidRDefault="00674E36" w:rsidP="00674E3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0628F4">
              <w:rPr>
                <w:bCs/>
                <w:sz w:val="28"/>
                <w:szCs w:val="28"/>
              </w:rPr>
              <w:t>Е.А.Башкиров</w:t>
            </w:r>
            <w:bookmarkStart w:id="0" w:name="_GoBack"/>
            <w:bookmarkEnd w:id="0"/>
            <w:proofErr w:type="spellEnd"/>
          </w:p>
        </w:tc>
      </w:tr>
    </w:tbl>
    <w:p w:rsidR="009B45AA" w:rsidRDefault="009B45AA"/>
    <w:sectPr w:rsidR="009B4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E36"/>
    <w:rsid w:val="00674E36"/>
    <w:rsid w:val="009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674E36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674E36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2025-06-17T01:15:00Z</dcterms:created>
  <dcterms:modified xsi:type="dcterms:W3CDTF">2025-06-17T01:18:00Z</dcterms:modified>
</cp:coreProperties>
</file>