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729" w:rsidRPr="005C5729" w:rsidRDefault="005C5729" w:rsidP="00EF720A">
      <w:pPr>
        <w:pStyle w:val="a3"/>
        <w:spacing w:before="0"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r w:rsidRPr="005C5729"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«Смидовичский муниципальный район»</w:t>
      </w:r>
    </w:p>
    <w:p w:rsidR="005C5729" w:rsidRPr="005C5729" w:rsidRDefault="005C5729" w:rsidP="00EF72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5729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5C5729" w:rsidRPr="005C5729" w:rsidRDefault="005C5729" w:rsidP="00EF72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5729" w:rsidRPr="005C5729" w:rsidRDefault="005C5729" w:rsidP="00EF72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5729">
        <w:rPr>
          <w:rFonts w:ascii="Times New Roman" w:hAnsi="Times New Roman" w:cs="Times New Roman"/>
          <w:sz w:val="28"/>
          <w:szCs w:val="28"/>
        </w:rPr>
        <w:t>ГЛАВА  МУНИЦИПАЛЬНОГО РАЙОНА</w:t>
      </w:r>
    </w:p>
    <w:p w:rsidR="005C5729" w:rsidRPr="005C5729" w:rsidRDefault="005C5729" w:rsidP="00EF72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5729" w:rsidRPr="005C5729" w:rsidRDefault="005C5729" w:rsidP="00EF72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572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C5729" w:rsidRPr="005C5729" w:rsidRDefault="00073534" w:rsidP="00EF72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3534">
        <w:rPr>
          <w:rFonts w:ascii="Times New Roman" w:hAnsi="Times New Roman" w:cs="Times New Roman"/>
          <w:sz w:val="28"/>
          <w:szCs w:val="28"/>
          <w:u w:val="single"/>
        </w:rPr>
        <w:t>26.06.2023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C5729" w:rsidRPr="005C57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EF720A">
        <w:rPr>
          <w:rFonts w:ascii="Times New Roman" w:hAnsi="Times New Roman" w:cs="Times New Roman"/>
          <w:sz w:val="28"/>
          <w:szCs w:val="28"/>
        </w:rPr>
        <w:t xml:space="preserve">        </w:t>
      </w:r>
      <w:r w:rsidR="005C5729" w:rsidRPr="005C5729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C5729" w:rsidRPr="00073534">
        <w:rPr>
          <w:rFonts w:ascii="Times New Roman" w:hAnsi="Times New Roman" w:cs="Times New Roman"/>
          <w:sz w:val="28"/>
          <w:szCs w:val="28"/>
          <w:u w:val="single"/>
        </w:rPr>
        <w:t xml:space="preserve">№ </w:t>
      </w:r>
      <w:r w:rsidRPr="00073534">
        <w:rPr>
          <w:rFonts w:ascii="Times New Roman" w:hAnsi="Times New Roman" w:cs="Times New Roman"/>
          <w:sz w:val="28"/>
          <w:szCs w:val="28"/>
          <w:u w:val="single"/>
        </w:rPr>
        <w:t>02</w:t>
      </w:r>
    </w:p>
    <w:p w:rsidR="005C5729" w:rsidRPr="005C5729" w:rsidRDefault="005C5729" w:rsidP="00EF72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5729" w:rsidRPr="005C5729" w:rsidRDefault="005C5729" w:rsidP="00EF72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5729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5C5729" w:rsidRDefault="005C5729" w:rsidP="005C5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720A" w:rsidRPr="005C5729" w:rsidRDefault="00EF720A" w:rsidP="005C5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5729" w:rsidRDefault="005C5729" w:rsidP="005C5729">
      <w:pPr>
        <w:tabs>
          <w:tab w:val="decimal" w:pos="804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5729">
        <w:rPr>
          <w:rFonts w:ascii="Times New Roman" w:hAnsi="Times New Roman" w:cs="Times New Roman"/>
          <w:sz w:val="28"/>
          <w:szCs w:val="28"/>
        </w:rPr>
        <w:t xml:space="preserve">О признании </w:t>
      </w:r>
      <w:proofErr w:type="gramStart"/>
      <w:r w:rsidRPr="005C5729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5C5729">
        <w:rPr>
          <w:rFonts w:ascii="Times New Roman" w:hAnsi="Times New Roman" w:cs="Times New Roman"/>
          <w:sz w:val="28"/>
          <w:szCs w:val="28"/>
        </w:rPr>
        <w:t xml:space="preserve"> силу некоторых постановлений </w:t>
      </w:r>
      <w:r w:rsidR="00EF720A">
        <w:rPr>
          <w:rFonts w:ascii="Times New Roman" w:hAnsi="Times New Roman" w:cs="Times New Roman"/>
          <w:sz w:val="28"/>
          <w:szCs w:val="28"/>
        </w:rPr>
        <w:t xml:space="preserve">главы </w:t>
      </w:r>
      <w:r w:rsidRPr="005C5729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EF720A" w:rsidRPr="005C5729" w:rsidRDefault="00EF720A" w:rsidP="005C5729">
      <w:pPr>
        <w:tabs>
          <w:tab w:val="decimal" w:pos="804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5729" w:rsidRPr="005C5729" w:rsidRDefault="005C5729" w:rsidP="005C5729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C5729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C5729" w:rsidRPr="005C5729" w:rsidRDefault="005C5729" w:rsidP="005C5729">
      <w:pPr>
        <w:pStyle w:val="a6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729">
        <w:rPr>
          <w:rFonts w:ascii="Times New Roman" w:hAnsi="Times New Roman"/>
          <w:sz w:val="28"/>
          <w:szCs w:val="28"/>
        </w:rPr>
        <w:t>Признать утратившими силу постановления главы муниципального района:</w:t>
      </w:r>
    </w:p>
    <w:p w:rsidR="005C5729" w:rsidRPr="005C5729" w:rsidRDefault="005C5729" w:rsidP="005C5729">
      <w:pPr>
        <w:pStyle w:val="a6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729">
        <w:rPr>
          <w:rFonts w:ascii="Times New Roman" w:hAnsi="Times New Roman"/>
          <w:sz w:val="28"/>
          <w:szCs w:val="28"/>
        </w:rPr>
        <w:t>от 24.01.2014 № 01 «О ежегодном районном конкурсе «Лучший участковый уполномоченный полиции группы участковых уполномоченных полиции и по делам несовершеннолетних отделения полиции ОМВД России по Смидовичскому району»;</w:t>
      </w:r>
    </w:p>
    <w:p w:rsidR="005C5729" w:rsidRPr="005C5729" w:rsidRDefault="005C5729" w:rsidP="005C5729">
      <w:pPr>
        <w:pStyle w:val="a6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729">
        <w:rPr>
          <w:rFonts w:ascii="Times New Roman" w:hAnsi="Times New Roman"/>
          <w:sz w:val="28"/>
          <w:szCs w:val="28"/>
        </w:rPr>
        <w:t>от 15.09.2014 № 08 «О внесении изменений в постановление главы муниципального района от 24.01.2014 № 01 «О ежегодном районном конкурсе «Лучший участковый уполномоченный полиции группы участковых уполномоченных полиции и по делам несовершеннолетних отделения полиции ОМВД России по Смидовичскому району»;</w:t>
      </w:r>
    </w:p>
    <w:p w:rsidR="005C5729" w:rsidRPr="005C5729" w:rsidRDefault="005C5729" w:rsidP="005C5729">
      <w:pPr>
        <w:pStyle w:val="a6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729">
        <w:rPr>
          <w:rFonts w:ascii="Times New Roman" w:hAnsi="Times New Roman"/>
          <w:sz w:val="28"/>
          <w:szCs w:val="28"/>
        </w:rPr>
        <w:t>от 31.07.2015 № 12 «О внесении изменений в постановление главы муниципального района от 24.01.2014 № 01 «О ежегодном районном конкурсе «Лучший участковый уполномоченный полиции группы участковых уполномоченных полиции и по делам несовершеннолетних отделения полиции ОМВД России по Смидовичскому район</w:t>
      </w:r>
      <w:r w:rsidR="00EF720A">
        <w:rPr>
          <w:rFonts w:ascii="Times New Roman" w:hAnsi="Times New Roman"/>
          <w:sz w:val="28"/>
          <w:szCs w:val="28"/>
        </w:rPr>
        <w:t>у</w:t>
      </w:r>
      <w:r w:rsidRPr="005C5729">
        <w:rPr>
          <w:rFonts w:ascii="Times New Roman" w:hAnsi="Times New Roman"/>
          <w:sz w:val="28"/>
          <w:szCs w:val="28"/>
        </w:rPr>
        <w:t>»;</w:t>
      </w:r>
    </w:p>
    <w:p w:rsidR="005C5729" w:rsidRPr="005C5729" w:rsidRDefault="005C5729" w:rsidP="005C5729">
      <w:pPr>
        <w:pStyle w:val="a6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729">
        <w:rPr>
          <w:rFonts w:ascii="Times New Roman" w:hAnsi="Times New Roman"/>
          <w:sz w:val="28"/>
          <w:szCs w:val="28"/>
        </w:rPr>
        <w:t>от 18.10.2016 № 08 «О внесении изменений в постановление главы муниципального района от 24.01.2014 № 01 «О ежегодном районном конкурсе «Лучший участковый уполномоченный полиции группы участковых уполномоченных полиции и по делам несовершеннолетних отделения полиции ОМВД России по Смидовичскому район</w:t>
      </w:r>
      <w:r w:rsidR="00EF720A">
        <w:rPr>
          <w:rFonts w:ascii="Times New Roman" w:hAnsi="Times New Roman"/>
          <w:sz w:val="28"/>
          <w:szCs w:val="28"/>
        </w:rPr>
        <w:t>у</w:t>
      </w:r>
      <w:r w:rsidRPr="005C5729">
        <w:rPr>
          <w:rFonts w:ascii="Times New Roman" w:hAnsi="Times New Roman"/>
          <w:sz w:val="28"/>
          <w:szCs w:val="28"/>
        </w:rPr>
        <w:t>»;</w:t>
      </w:r>
    </w:p>
    <w:p w:rsidR="005C5729" w:rsidRDefault="005C5729" w:rsidP="005C5729">
      <w:pPr>
        <w:pStyle w:val="a6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729">
        <w:rPr>
          <w:rFonts w:ascii="Times New Roman" w:hAnsi="Times New Roman"/>
          <w:sz w:val="28"/>
          <w:szCs w:val="28"/>
        </w:rPr>
        <w:t>от 15.09.2017 № 10 «О внесении изменений в постановление главы муниципального района от 24.01.2014 № 01 «О ежегодном районном конкурсе «Лучший участковый уполномоченный полиции группы участковых уполномоченных полиции и по делам несовершеннолетних отделения полиции ОМВД России по Смидовичскому район</w:t>
      </w:r>
      <w:r w:rsidR="00EF720A">
        <w:rPr>
          <w:rFonts w:ascii="Times New Roman" w:hAnsi="Times New Roman"/>
          <w:sz w:val="28"/>
          <w:szCs w:val="28"/>
        </w:rPr>
        <w:t>у</w:t>
      </w:r>
      <w:r w:rsidRPr="005C5729">
        <w:rPr>
          <w:rFonts w:ascii="Times New Roman" w:hAnsi="Times New Roman"/>
          <w:sz w:val="28"/>
          <w:szCs w:val="28"/>
        </w:rPr>
        <w:t>»;</w:t>
      </w:r>
    </w:p>
    <w:p w:rsidR="005C5729" w:rsidRPr="005C5729" w:rsidRDefault="005C5729" w:rsidP="005C5729">
      <w:pPr>
        <w:pStyle w:val="a6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729">
        <w:rPr>
          <w:rFonts w:ascii="Times New Roman" w:hAnsi="Times New Roman"/>
          <w:sz w:val="28"/>
          <w:szCs w:val="28"/>
        </w:rPr>
        <w:t xml:space="preserve">от 05.10.2018 № 09 «О внесении изменений в постановление главы муниципального района от 24.01.2014 № 01 «О ежегодном районном конкурсе «Лучший участковый уполномоченный полиции группы </w:t>
      </w:r>
      <w:r w:rsidRPr="005C5729">
        <w:rPr>
          <w:rFonts w:ascii="Times New Roman" w:hAnsi="Times New Roman"/>
          <w:sz w:val="28"/>
          <w:szCs w:val="28"/>
        </w:rPr>
        <w:lastRenderedPageBreak/>
        <w:t>участковых уполномоченных полиции и по делам несовершеннолетних отделения полиции ОМВД России по Смидовичскому район</w:t>
      </w:r>
      <w:r w:rsidR="00EF720A">
        <w:rPr>
          <w:rFonts w:ascii="Times New Roman" w:hAnsi="Times New Roman"/>
          <w:sz w:val="28"/>
          <w:szCs w:val="28"/>
        </w:rPr>
        <w:t>у</w:t>
      </w:r>
      <w:r w:rsidRPr="005C572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5C5729" w:rsidRPr="005C5729" w:rsidRDefault="005C5729" w:rsidP="005C5729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729">
        <w:rPr>
          <w:rFonts w:ascii="Times New Roman" w:hAnsi="Times New Roman"/>
          <w:sz w:val="28"/>
          <w:szCs w:val="28"/>
        </w:rPr>
        <w:t>Опубликовать настоящее постановление в газете «Районный вестник».</w:t>
      </w:r>
    </w:p>
    <w:p w:rsidR="005C5729" w:rsidRPr="005C5729" w:rsidRDefault="005C5729" w:rsidP="005C5729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729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со дня его официального опубликования. </w:t>
      </w:r>
    </w:p>
    <w:p w:rsidR="005C5729" w:rsidRDefault="005C5729" w:rsidP="005C5729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720A" w:rsidRDefault="00EF720A" w:rsidP="005C5729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1701"/>
        <w:gridCol w:w="2375"/>
      </w:tblGrid>
      <w:tr w:rsidR="00EF720A" w:rsidTr="00EF720A">
        <w:tc>
          <w:tcPr>
            <w:tcW w:w="5495" w:type="dxa"/>
          </w:tcPr>
          <w:p w:rsidR="00EF720A" w:rsidRPr="00EF720A" w:rsidRDefault="00EF720A" w:rsidP="005C5729">
            <w:pPr>
              <w:tabs>
                <w:tab w:val="left" w:pos="993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Глава муниципального района</w:t>
            </w:r>
          </w:p>
        </w:tc>
        <w:tc>
          <w:tcPr>
            <w:tcW w:w="1701" w:type="dxa"/>
          </w:tcPr>
          <w:p w:rsidR="00EF720A" w:rsidRDefault="00EF720A" w:rsidP="005C5729">
            <w:pPr>
              <w:tabs>
                <w:tab w:val="left" w:pos="99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EF720A" w:rsidRPr="00EF720A" w:rsidRDefault="00EF720A" w:rsidP="00EF720A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Е.А. Башкиров</w:t>
            </w:r>
          </w:p>
        </w:tc>
      </w:tr>
      <w:tr w:rsidR="00EF720A" w:rsidTr="00EF720A">
        <w:tc>
          <w:tcPr>
            <w:tcW w:w="5495" w:type="dxa"/>
          </w:tcPr>
          <w:p w:rsidR="00EF720A" w:rsidRDefault="00EF720A" w:rsidP="005C5729">
            <w:pPr>
              <w:tabs>
                <w:tab w:val="left" w:pos="993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F720A" w:rsidRDefault="00EF720A" w:rsidP="005C5729">
            <w:pPr>
              <w:tabs>
                <w:tab w:val="left" w:pos="993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Готовил:</w:t>
            </w:r>
          </w:p>
          <w:p w:rsidR="00EF720A" w:rsidRPr="00EF720A" w:rsidRDefault="00EF720A" w:rsidP="005C5729">
            <w:pPr>
              <w:tabs>
                <w:tab w:val="left" w:pos="993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начальника юридического управления администрации муниципального района</w:t>
            </w:r>
          </w:p>
        </w:tc>
        <w:tc>
          <w:tcPr>
            <w:tcW w:w="1701" w:type="dxa"/>
          </w:tcPr>
          <w:p w:rsidR="00EF720A" w:rsidRPr="00EF720A" w:rsidRDefault="00EF720A" w:rsidP="005C5729">
            <w:pPr>
              <w:tabs>
                <w:tab w:val="left" w:pos="993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375" w:type="dxa"/>
          </w:tcPr>
          <w:p w:rsidR="00EF720A" w:rsidRDefault="00EF720A" w:rsidP="00EF720A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F720A" w:rsidRDefault="00EF720A" w:rsidP="00EF720A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F720A" w:rsidRDefault="00EF720A" w:rsidP="00EF720A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F720A" w:rsidRPr="00EF720A" w:rsidRDefault="00EF720A" w:rsidP="00EF720A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Е.В. Тимошенко</w:t>
            </w:r>
          </w:p>
        </w:tc>
      </w:tr>
      <w:tr w:rsidR="00EF720A" w:rsidTr="00EF720A">
        <w:tc>
          <w:tcPr>
            <w:tcW w:w="5495" w:type="dxa"/>
          </w:tcPr>
          <w:p w:rsidR="00EF720A" w:rsidRDefault="00EF720A" w:rsidP="005C5729">
            <w:pPr>
              <w:tabs>
                <w:tab w:val="left" w:pos="993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F720A" w:rsidRPr="00EF720A" w:rsidRDefault="00EF720A" w:rsidP="00EF720A">
            <w:pPr>
              <w:tabs>
                <w:tab w:val="left" w:pos="993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F72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Начальник организационно-контрольного отдела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F72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администрации муниципального района</w:t>
            </w:r>
          </w:p>
        </w:tc>
        <w:tc>
          <w:tcPr>
            <w:tcW w:w="1701" w:type="dxa"/>
          </w:tcPr>
          <w:p w:rsidR="00EF720A" w:rsidRPr="00EF720A" w:rsidRDefault="00EF720A" w:rsidP="005C5729">
            <w:pPr>
              <w:tabs>
                <w:tab w:val="left" w:pos="993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375" w:type="dxa"/>
          </w:tcPr>
          <w:p w:rsidR="00EF720A" w:rsidRDefault="00EF720A" w:rsidP="00EF720A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F720A" w:rsidRDefault="00EF720A" w:rsidP="00EF720A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F720A" w:rsidRDefault="00EF720A" w:rsidP="00EF720A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F720A" w:rsidRPr="00EF720A" w:rsidRDefault="00EF720A" w:rsidP="00EF720A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М.Н. Позднякова</w:t>
            </w:r>
          </w:p>
        </w:tc>
      </w:tr>
    </w:tbl>
    <w:p w:rsidR="00EF720A" w:rsidRPr="005C5729" w:rsidRDefault="00EF720A" w:rsidP="005C5729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F720A" w:rsidRPr="005C5729" w:rsidSect="005A38A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984" w:rsidRDefault="00532984" w:rsidP="005A38A2">
      <w:pPr>
        <w:spacing w:after="0" w:line="240" w:lineRule="auto"/>
      </w:pPr>
      <w:r>
        <w:separator/>
      </w:r>
    </w:p>
  </w:endnote>
  <w:endnote w:type="continuationSeparator" w:id="0">
    <w:p w:rsidR="00532984" w:rsidRDefault="00532984" w:rsidP="005A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984" w:rsidRDefault="00532984" w:rsidP="005A38A2">
      <w:pPr>
        <w:spacing w:after="0" w:line="240" w:lineRule="auto"/>
      </w:pPr>
      <w:r>
        <w:separator/>
      </w:r>
    </w:p>
  </w:footnote>
  <w:footnote w:type="continuationSeparator" w:id="0">
    <w:p w:rsidR="00532984" w:rsidRDefault="00532984" w:rsidP="005A3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20948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5A38A2" w:rsidRPr="005A38A2" w:rsidRDefault="005A38A2">
        <w:pPr>
          <w:pStyle w:val="a7"/>
          <w:jc w:val="center"/>
          <w:rPr>
            <w:rFonts w:ascii="Times New Roman" w:hAnsi="Times New Roman" w:cs="Times New Roman"/>
            <w:sz w:val="24"/>
          </w:rPr>
        </w:pPr>
        <w:r w:rsidRPr="005A38A2">
          <w:rPr>
            <w:rFonts w:ascii="Times New Roman" w:hAnsi="Times New Roman" w:cs="Times New Roman"/>
            <w:sz w:val="24"/>
          </w:rPr>
          <w:fldChar w:fldCharType="begin"/>
        </w:r>
        <w:r w:rsidRPr="005A38A2">
          <w:rPr>
            <w:rFonts w:ascii="Times New Roman" w:hAnsi="Times New Roman" w:cs="Times New Roman"/>
            <w:sz w:val="24"/>
          </w:rPr>
          <w:instrText>PAGE   \* MERGEFORMAT</w:instrText>
        </w:r>
        <w:r w:rsidRPr="005A38A2">
          <w:rPr>
            <w:rFonts w:ascii="Times New Roman" w:hAnsi="Times New Roman" w:cs="Times New Roman"/>
            <w:sz w:val="24"/>
          </w:rPr>
          <w:fldChar w:fldCharType="separate"/>
        </w:r>
        <w:r w:rsidR="00073534">
          <w:rPr>
            <w:rFonts w:ascii="Times New Roman" w:hAnsi="Times New Roman" w:cs="Times New Roman"/>
            <w:noProof/>
            <w:sz w:val="24"/>
          </w:rPr>
          <w:t>2</w:t>
        </w:r>
        <w:r w:rsidRPr="005A38A2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5A38A2" w:rsidRDefault="005A38A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60D0D"/>
    <w:multiLevelType w:val="hybridMultilevel"/>
    <w:tmpl w:val="A31296A6"/>
    <w:lvl w:ilvl="0" w:tplc="81FE8E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115595"/>
    <w:multiLevelType w:val="hybridMultilevel"/>
    <w:tmpl w:val="E94E1C0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7674087C"/>
    <w:multiLevelType w:val="hybridMultilevel"/>
    <w:tmpl w:val="367EEA1E"/>
    <w:lvl w:ilvl="0" w:tplc="81FE8E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729"/>
    <w:rsid w:val="00073534"/>
    <w:rsid w:val="0016247E"/>
    <w:rsid w:val="00532984"/>
    <w:rsid w:val="005A38A2"/>
    <w:rsid w:val="005C5729"/>
    <w:rsid w:val="00756573"/>
    <w:rsid w:val="00C66595"/>
    <w:rsid w:val="00EF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72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5C572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5C5729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table" w:styleId="a5">
    <w:name w:val="Table Grid"/>
    <w:basedOn w:val="a1"/>
    <w:uiPriority w:val="59"/>
    <w:rsid w:val="005C5729"/>
    <w:pPr>
      <w:spacing w:after="0" w:line="240" w:lineRule="auto"/>
    </w:pPr>
    <w:rPr>
      <w:rFonts w:eastAsiaTheme="minorEastAsia"/>
      <w:lang w:val="en-US" w:bidi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C572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uiPriority w:val="99"/>
    <w:rsid w:val="005C57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A3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A38A2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5A3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38A2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72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5C572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5C5729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table" w:styleId="a5">
    <w:name w:val="Table Grid"/>
    <w:basedOn w:val="a1"/>
    <w:uiPriority w:val="59"/>
    <w:rsid w:val="005C5729"/>
    <w:pPr>
      <w:spacing w:after="0" w:line="240" w:lineRule="auto"/>
    </w:pPr>
    <w:rPr>
      <w:rFonts w:eastAsiaTheme="minorEastAsia"/>
      <w:lang w:val="en-US" w:bidi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C572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uiPriority w:val="99"/>
    <w:rsid w:val="005C57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A3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A38A2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5A3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38A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8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</dc:creator>
  <cp:lastModifiedBy>Юридический</cp:lastModifiedBy>
  <cp:revision>4</cp:revision>
  <dcterms:created xsi:type="dcterms:W3CDTF">2023-06-20T23:54:00Z</dcterms:created>
  <dcterms:modified xsi:type="dcterms:W3CDTF">2023-06-26T23:49:00Z</dcterms:modified>
</cp:coreProperties>
</file>