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7DD" w:rsidRDefault="009133A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4E27DD" w:rsidRDefault="009133A8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E27DD" w:rsidRDefault="004E27DD">
      <w:pPr>
        <w:jc w:val="center"/>
        <w:rPr>
          <w:sz w:val="28"/>
          <w:szCs w:val="28"/>
        </w:rPr>
      </w:pPr>
    </w:p>
    <w:p w:rsidR="004E27DD" w:rsidRDefault="009133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4E27DD" w:rsidRDefault="004E27DD">
      <w:pPr>
        <w:jc w:val="center"/>
        <w:rPr>
          <w:sz w:val="28"/>
          <w:szCs w:val="28"/>
        </w:rPr>
      </w:pPr>
    </w:p>
    <w:p w:rsidR="004E27DD" w:rsidRDefault="009133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E27DD" w:rsidRDefault="004E27DD">
      <w:pPr>
        <w:jc w:val="both"/>
        <w:rPr>
          <w:sz w:val="28"/>
          <w:szCs w:val="28"/>
        </w:rPr>
      </w:pPr>
    </w:p>
    <w:p w:rsidR="004E27DD" w:rsidRDefault="00121EE9">
      <w:pPr>
        <w:jc w:val="both"/>
        <w:rPr>
          <w:sz w:val="28"/>
          <w:szCs w:val="28"/>
        </w:rPr>
      </w:pPr>
      <w:r w:rsidRPr="00121EE9">
        <w:rPr>
          <w:sz w:val="28"/>
          <w:szCs w:val="28"/>
          <w:u w:val="single"/>
        </w:rPr>
        <w:t>13.09.2023</w:t>
      </w:r>
      <w:r w:rsidR="001706FE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</w:t>
      </w:r>
      <w:r w:rsidR="001706FE">
        <w:rPr>
          <w:sz w:val="28"/>
          <w:szCs w:val="28"/>
        </w:rPr>
        <w:t xml:space="preserve">          </w:t>
      </w:r>
      <w:r w:rsidR="009133A8" w:rsidRPr="00121EE9">
        <w:rPr>
          <w:sz w:val="28"/>
          <w:szCs w:val="28"/>
          <w:u w:val="single"/>
        </w:rPr>
        <w:t>№</w:t>
      </w:r>
      <w:r w:rsidRPr="00121EE9">
        <w:rPr>
          <w:sz w:val="28"/>
          <w:szCs w:val="28"/>
          <w:u w:val="single"/>
        </w:rPr>
        <w:t xml:space="preserve"> 481</w:t>
      </w:r>
      <w:r w:rsidR="001706FE">
        <w:rPr>
          <w:sz w:val="28"/>
          <w:szCs w:val="28"/>
        </w:rPr>
        <w:t xml:space="preserve">           </w:t>
      </w:r>
      <w:r w:rsidR="009133A8">
        <w:rPr>
          <w:sz w:val="28"/>
          <w:szCs w:val="28"/>
        </w:rPr>
        <w:t xml:space="preserve"> </w:t>
      </w:r>
      <w:r w:rsidR="001706FE">
        <w:rPr>
          <w:sz w:val="28"/>
          <w:szCs w:val="28"/>
        </w:rPr>
        <w:t xml:space="preserve">   </w:t>
      </w:r>
    </w:p>
    <w:p w:rsidR="004E27DD" w:rsidRDefault="004E27DD">
      <w:pPr>
        <w:spacing w:line="276" w:lineRule="auto"/>
        <w:jc w:val="center"/>
        <w:rPr>
          <w:sz w:val="28"/>
          <w:szCs w:val="28"/>
        </w:rPr>
      </w:pPr>
    </w:p>
    <w:p w:rsidR="004E27DD" w:rsidRDefault="009133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4E27DD" w:rsidRDefault="009133A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27DD" w:rsidRDefault="009133A8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постановление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</w:t>
      </w:r>
    </w:p>
    <w:p w:rsidR="004E27DD" w:rsidRDefault="009133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27DD" w:rsidRDefault="009133A8">
      <w:pPr>
        <w:pStyle w:val="ConsPlusNormal"/>
        <w:tabs>
          <w:tab w:val="left" w:pos="993"/>
        </w:tabs>
        <w:ind w:firstLine="709"/>
        <w:jc w:val="both"/>
      </w:pPr>
      <w:r>
        <w:t>Администрация муниципального района</w:t>
      </w:r>
    </w:p>
    <w:p w:rsidR="004E27DD" w:rsidRDefault="009133A8">
      <w:pPr>
        <w:pStyle w:val="ConsPlusNormal"/>
        <w:tabs>
          <w:tab w:val="left" w:pos="993"/>
        </w:tabs>
        <w:jc w:val="both"/>
      </w:pPr>
      <w:r>
        <w:t>ПОСТАНОВЛЯЕТ:</w:t>
      </w:r>
    </w:p>
    <w:p w:rsidR="004E27DD" w:rsidRDefault="009133A8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муниципального района                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 следующее изменение: </w:t>
      </w:r>
    </w:p>
    <w:p w:rsidR="004E27DD" w:rsidRDefault="009133A8">
      <w:pPr>
        <w:pStyle w:val="ac"/>
        <w:numPr>
          <w:ilvl w:val="1"/>
          <w:numId w:val="1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1 «Состав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утвержденное вышеуказанным постановлением, изложить в следующей редакции: </w:t>
      </w:r>
    </w:p>
    <w:p w:rsidR="004E27DD" w:rsidRDefault="009133A8">
      <w:pPr>
        <w:pStyle w:val="ac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«Состав</w:t>
      </w:r>
    </w:p>
    <w:p w:rsidR="004E27DD" w:rsidRDefault="009133A8">
      <w:pPr>
        <w:pStyle w:val="ac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по профилактике правонарушений</w:t>
      </w:r>
    </w:p>
    <w:p w:rsidR="004E27DD" w:rsidRDefault="009133A8">
      <w:pPr>
        <w:pStyle w:val="ac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«Смидовичский муниципальный район» Еврейской автономной области (далее – комиссия)</w:t>
      </w:r>
    </w:p>
    <w:p w:rsidR="004E27DD" w:rsidRDefault="004E27DD">
      <w:pPr>
        <w:pStyle w:val="ac"/>
        <w:ind w:left="870"/>
        <w:rPr>
          <w:sz w:val="28"/>
          <w:szCs w:val="28"/>
        </w:rPr>
      </w:pPr>
    </w:p>
    <w:tbl>
      <w:tblPr>
        <w:tblW w:w="935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953"/>
        <w:gridCol w:w="446"/>
        <w:gridCol w:w="5957"/>
      </w:tblGrid>
      <w:tr w:rsidR="004E27DD">
        <w:trPr>
          <w:trHeight w:val="952"/>
        </w:trPr>
        <w:tc>
          <w:tcPr>
            <w:tcW w:w="2953" w:type="dxa"/>
          </w:tcPr>
          <w:p w:rsidR="004E27DD" w:rsidRDefault="009133A8">
            <w:pPr>
              <w:widowControl w:val="0"/>
              <w:ind w:left="-10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Жилина</w:t>
            </w:r>
          </w:p>
          <w:p w:rsidR="004E27DD" w:rsidRDefault="009133A8">
            <w:pPr>
              <w:widowControl w:val="0"/>
              <w:ind w:left="-10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Наталья </w:t>
            </w:r>
            <w:proofErr w:type="spellStart"/>
            <w:r>
              <w:rPr>
                <w:rFonts w:eastAsia="Calibri"/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446" w:type="dxa"/>
          </w:tcPr>
          <w:p w:rsidR="004E27DD" w:rsidRDefault="009133A8">
            <w:pPr>
              <w:widowControl w:val="0"/>
              <w:tabs>
                <w:tab w:val="left" w:pos="459"/>
              </w:tabs>
              <w:ind w:right="3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widowControl w:val="0"/>
              <w:tabs>
                <w:tab w:val="left" w:pos="459"/>
              </w:tabs>
              <w:ind w:righ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  <w:p w:rsidR="004E27DD" w:rsidRDefault="004E27DD">
            <w:pPr>
              <w:widowControl w:val="0"/>
              <w:tabs>
                <w:tab w:val="left" w:pos="459"/>
              </w:tabs>
              <w:ind w:right="34"/>
              <w:jc w:val="both"/>
              <w:rPr>
                <w:rFonts w:eastAsia="Calibri"/>
                <w:sz w:val="16"/>
                <w:szCs w:val="28"/>
              </w:rPr>
            </w:pPr>
          </w:p>
        </w:tc>
      </w:tr>
      <w:tr w:rsidR="004E27DD">
        <w:trPr>
          <w:trHeight w:val="1275"/>
        </w:trPr>
        <w:tc>
          <w:tcPr>
            <w:tcW w:w="2953" w:type="dxa"/>
          </w:tcPr>
          <w:p w:rsidR="004E27DD" w:rsidRDefault="009133A8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</w:t>
            </w:r>
          </w:p>
          <w:p w:rsidR="004E27DD" w:rsidRDefault="009133A8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Валерьевич</w:t>
            </w:r>
          </w:p>
        </w:tc>
        <w:tc>
          <w:tcPr>
            <w:tcW w:w="446" w:type="dxa"/>
          </w:tcPr>
          <w:p w:rsidR="004E27DD" w:rsidRDefault="009133A8">
            <w:pPr>
              <w:widowControl w:val="0"/>
              <w:tabs>
                <w:tab w:val="left" w:pos="459"/>
              </w:tabs>
              <w:ind w:right="3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widowControl w:val="0"/>
              <w:tabs>
                <w:tab w:val="left" w:pos="459"/>
              </w:tabs>
              <w:ind w:righ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района, заместитель председателя комиссии;</w:t>
            </w:r>
          </w:p>
        </w:tc>
      </w:tr>
      <w:tr w:rsidR="004E27DD">
        <w:tc>
          <w:tcPr>
            <w:tcW w:w="2953" w:type="dxa"/>
          </w:tcPr>
          <w:p w:rsidR="004E27DD" w:rsidRDefault="001706FE">
            <w:pPr>
              <w:widowControl w:val="0"/>
              <w:ind w:left="-10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Рыжкова Наталья Владимировна</w:t>
            </w:r>
          </w:p>
        </w:tc>
        <w:tc>
          <w:tcPr>
            <w:tcW w:w="446" w:type="dxa"/>
          </w:tcPr>
          <w:p w:rsidR="004E27DD" w:rsidRDefault="009133A8">
            <w:pPr>
              <w:widowControl w:val="0"/>
              <w:ind w:right="3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widowControl w:val="0"/>
              <w:ind w:righ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начальника юридического управления администрации муниципального района, секретарь комиссии.</w:t>
            </w:r>
          </w:p>
        </w:tc>
      </w:tr>
    </w:tbl>
    <w:p w:rsidR="004E27DD" w:rsidRDefault="004E27DD">
      <w:pPr>
        <w:pStyle w:val="ac"/>
        <w:ind w:left="870"/>
        <w:rPr>
          <w:sz w:val="28"/>
          <w:szCs w:val="28"/>
        </w:rPr>
      </w:pPr>
    </w:p>
    <w:p w:rsidR="004E27DD" w:rsidRDefault="009133A8">
      <w:pPr>
        <w:pStyle w:val="ac"/>
        <w:ind w:left="870"/>
        <w:rPr>
          <w:sz w:val="28"/>
          <w:szCs w:val="28"/>
        </w:rPr>
      </w:pPr>
      <w:r>
        <w:rPr>
          <w:sz w:val="28"/>
          <w:szCs w:val="28"/>
        </w:rPr>
        <w:lastRenderedPageBreak/>
        <w:t>Члены комиссии:</w:t>
      </w:r>
    </w:p>
    <w:p w:rsidR="004E27DD" w:rsidRDefault="004E27DD">
      <w:pPr>
        <w:pStyle w:val="ac"/>
        <w:ind w:left="870"/>
        <w:rPr>
          <w:sz w:val="28"/>
          <w:szCs w:val="28"/>
        </w:rPr>
      </w:pPr>
    </w:p>
    <w:tbl>
      <w:tblPr>
        <w:tblW w:w="92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6"/>
        <w:gridCol w:w="422"/>
        <w:gridCol w:w="5957"/>
      </w:tblGrid>
      <w:tr w:rsidR="004E27DD" w:rsidTr="001706FE">
        <w:trPr>
          <w:trHeight w:val="584"/>
        </w:trPr>
        <w:tc>
          <w:tcPr>
            <w:tcW w:w="2836" w:type="dxa"/>
          </w:tcPr>
          <w:p w:rsidR="004E27DD" w:rsidRDefault="001706FE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Качан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Галина Валерьевна</w:t>
            </w:r>
          </w:p>
        </w:tc>
        <w:tc>
          <w:tcPr>
            <w:tcW w:w="422" w:type="dxa"/>
          </w:tcPr>
          <w:p w:rsidR="004E27DD" w:rsidRDefault="009133A8">
            <w:pPr>
              <w:widowControl w:val="0"/>
              <w:ind w:right="15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1706FE">
            <w:pPr>
              <w:pStyle w:val="40"/>
              <w:shd w:val="clear" w:color="auto" w:fill="auto"/>
              <w:spacing w:after="0" w:line="240" w:lineRule="auto"/>
              <w:ind w:right="17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  <w:r w:rsidR="009133A8">
              <w:rPr>
                <w:color w:val="000000"/>
                <w:sz w:val="28"/>
                <w:szCs w:val="28"/>
              </w:rPr>
              <w:t xml:space="preserve"> о</w:t>
            </w:r>
            <w:r>
              <w:rPr>
                <w:color w:val="000000"/>
                <w:sz w:val="28"/>
                <w:szCs w:val="28"/>
              </w:rPr>
              <w:t xml:space="preserve">тдела содействия занятости  </w:t>
            </w:r>
            <w:r w:rsidR="00F512F0">
              <w:rPr>
                <w:color w:val="000000"/>
                <w:sz w:val="28"/>
                <w:szCs w:val="28"/>
              </w:rPr>
              <w:t xml:space="preserve"> населения Смидовичского района</w:t>
            </w:r>
            <w:r w:rsidR="009133A8">
              <w:rPr>
                <w:color w:val="000000"/>
                <w:sz w:val="28"/>
                <w:szCs w:val="28"/>
              </w:rPr>
              <w:t xml:space="preserve"> (по согласованию);</w:t>
            </w:r>
          </w:p>
          <w:p w:rsidR="004E27DD" w:rsidRDefault="004E27DD">
            <w:pPr>
              <w:widowControl w:val="0"/>
              <w:ind w:right="153"/>
              <w:jc w:val="both"/>
              <w:rPr>
                <w:color w:val="000000"/>
              </w:rPr>
            </w:pPr>
          </w:p>
        </w:tc>
      </w:tr>
      <w:tr w:rsidR="004E27DD" w:rsidTr="001706FE">
        <w:trPr>
          <w:trHeight w:val="926"/>
        </w:trPr>
        <w:tc>
          <w:tcPr>
            <w:tcW w:w="2836" w:type="dxa"/>
          </w:tcPr>
          <w:p w:rsidR="004E27DD" w:rsidRDefault="009133A8">
            <w:pPr>
              <w:widowControl w:val="0"/>
              <w:ind w:left="-108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Барвинская</w:t>
            </w:r>
            <w:proofErr w:type="spellEnd"/>
          </w:p>
          <w:p w:rsidR="004E27DD" w:rsidRDefault="009133A8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Татьяна Александровна</w:t>
            </w:r>
          </w:p>
        </w:tc>
        <w:tc>
          <w:tcPr>
            <w:tcW w:w="422" w:type="dxa"/>
          </w:tcPr>
          <w:p w:rsidR="004E27DD" w:rsidRDefault="009133A8">
            <w:pPr>
              <w:widowControl w:val="0"/>
              <w:ind w:righ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pStyle w:val="40"/>
              <w:shd w:val="clear" w:color="auto" w:fill="auto"/>
              <w:spacing w:after="0" w:line="240" w:lineRule="auto"/>
              <w:ind w:right="17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</w:t>
            </w:r>
            <w:r w:rsidR="002E0162">
              <w:rPr>
                <w:color w:val="000000"/>
                <w:sz w:val="28"/>
                <w:szCs w:val="28"/>
              </w:rPr>
              <w:t>Управления</w:t>
            </w:r>
            <w:r>
              <w:rPr>
                <w:color w:val="000000"/>
                <w:sz w:val="28"/>
                <w:szCs w:val="28"/>
              </w:rPr>
              <w:t xml:space="preserve"> образования администрации муниципального района;</w:t>
            </w:r>
          </w:p>
          <w:p w:rsidR="004E27DD" w:rsidRDefault="004E27DD">
            <w:pPr>
              <w:pStyle w:val="40"/>
              <w:shd w:val="clear" w:color="auto" w:fill="auto"/>
              <w:spacing w:after="0" w:line="240" w:lineRule="auto"/>
              <w:ind w:right="178"/>
              <w:rPr>
                <w:sz w:val="22"/>
                <w:szCs w:val="22"/>
              </w:rPr>
            </w:pPr>
          </w:p>
        </w:tc>
      </w:tr>
      <w:tr w:rsidR="004E27DD" w:rsidTr="001706FE">
        <w:trPr>
          <w:trHeight w:val="638"/>
        </w:trPr>
        <w:tc>
          <w:tcPr>
            <w:tcW w:w="2836" w:type="dxa"/>
          </w:tcPr>
          <w:p w:rsidR="00121EE9" w:rsidRDefault="00121EE9">
            <w:pPr>
              <w:widowControl w:val="0"/>
              <w:ind w:left="-108"/>
              <w:jc w:val="both"/>
              <w:rPr>
                <w:color w:val="000000"/>
                <w:sz w:val="28"/>
                <w:szCs w:val="28"/>
              </w:rPr>
            </w:pPr>
          </w:p>
          <w:p w:rsidR="004E27DD" w:rsidRDefault="001706FE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Король Екатерина Дмитриевна</w:t>
            </w:r>
          </w:p>
        </w:tc>
        <w:tc>
          <w:tcPr>
            <w:tcW w:w="422" w:type="dxa"/>
          </w:tcPr>
          <w:p w:rsidR="00121EE9" w:rsidRDefault="00121EE9">
            <w:pPr>
              <w:widowControl w:val="0"/>
              <w:ind w:right="153"/>
              <w:jc w:val="center"/>
              <w:rPr>
                <w:sz w:val="28"/>
                <w:szCs w:val="28"/>
              </w:rPr>
            </w:pPr>
          </w:p>
          <w:p w:rsidR="004E27DD" w:rsidRDefault="009133A8">
            <w:pPr>
              <w:widowControl w:val="0"/>
              <w:ind w:right="153"/>
              <w:jc w:val="center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121EE9" w:rsidRDefault="00121EE9">
            <w:pPr>
              <w:widowControl w:val="0"/>
              <w:ind w:left="34" w:right="34"/>
              <w:jc w:val="both"/>
              <w:rPr>
                <w:color w:val="000000"/>
                <w:sz w:val="28"/>
                <w:szCs w:val="28"/>
              </w:rPr>
            </w:pPr>
          </w:p>
          <w:p w:rsidR="004E27DD" w:rsidRDefault="009133A8">
            <w:pPr>
              <w:widowControl w:val="0"/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начальника отдела культуры</w:t>
            </w:r>
            <w:r w:rsidR="001706FE">
              <w:rPr>
                <w:color w:val="000000"/>
                <w:sz w:val="28"/>
                <w:szCs w:val="28"/>
              </w:rPr>
              <w:t>, спорта, семейной</w:t>
            </w:r>
            <w:r w:rsidR="00F512F0">
              <w:rPr>
                <w:color w:val="000000"/>
                <w:sz w:val="28"/>
                <w:szCs w:val="28"/>
              </w:rPr>
              <w:t xml:space="preserve"> и</w:t>
            </w:r>
            <w:r w:rsidR="001706FE">
              <w:rPr>
                <w:color w:val="000000"/>
                <w:sz w:val="28"/>
                <w:szCs w:val="28"/>
              </w:rPr>
              <w:t xml:space="preserve"> молодежной политики</w:t>
            </w:r>
            <w:r>
              <w:rPr>
                <w:color w:val="000000"/>
                <w:sz w:val="28"/>
                <w:szCs w:val="28"/>
              </w:rPr>
              <w:t xml:space="preserve"> администрации муниципального района;</w:t>
            </w:r>
          </w:p>
          <w:p w:rsidR="004E27DD" w:rsidRDefault="004E27DD">
            <w:pPr>
              <w:widowControl w:val="0"/>
              <w:ind w:left="34" w:right="34"/>
              <w:jc w:val="both"/>
              <w:rPr>
                <w:color w:val="000000"/>
              </w:rPr>
            </w:pPr>
          </w:p>
        </w:tc>
      </w:tr>
      <w:tr w:rsidR="004E27DD" w:rsidTr="001706FE">
        <w:trPr>
          <w:trHeight w:val="563"/>
        </w:trPr>
        <w:tc>
          <w:tcPr>
            <w:tcW w:w="2836" w:type="dxa"/>
          </w:tcPr>
          <w:p w:rsidR="004E27DD" w:rsidRDefault="001706FE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Савченко Александр Сергеевич</w:t>
            </w:r>
          </w:p>
        </w:tc>
        <w:tc>
          <w:tcPr>
            <w:tcW w:w="422" w:type="dxa"/>
          </w:tcPr>
          <w:p w:rsidR="004E27DD" w:rsidRDefault="009133A8">
            <w:pPr>
              <w:widowControl w:val="0"/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widowControl w:val="0"/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ОМВД России по </w:t>
            </w:r>
            <w:proofErr w:type="spellStart"/>
            <w:r>
              <w:rPr>
                <w:color w:val="000000"/>
                <w:sz w:val="28"/>
                <w:szCs w:val="28"/>
              </w:rPr>
              <w:t>Смидовичскому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району (по согласованию);</w:t>
            </w:r>
          </w:p>
          <w:p w:rsidR="004E27DD" w:rsidRDefault="004E27DD">
            <w:pPr>
              <w:widowControl w:val="0"/>
              <w:ind w:left="34" w:right="34"/>
              <w:jc w:val="both"/>
              <w:rPr>
                <w:color w:val="000000"/>
              </w:rPr>
            </w:pPr>
          </w:p>
        </w:tc>
      </w:tr>
      <w:tr w:rsidR="004E27DD" w:rsidTr="001706FE">
        <w:trPr>
          <w:trHeight w:val="487"/>
        </w:trPr>
        <w:tc>
          <w:tcPr>
            <w:tcW w:w="2836" w:type="dxa"/>
          </w:tcPr>
          <w:p w:rsidR="004E27DD" w:rsidRDefault="001706FE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Кащенко</w:t>
            </w:r>
          </w:p>
          <w:p w:rsidR="004E27DD" w:rsidRDefault="001706FE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422" w:type="dxa"/>
          </w:tcPr>
          <w:p w:rsidR="004E27DD" w:rsidRDefault="009133A8">
            <w:pPr>
              <w:widowControl w:val="0"/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widowControl w:val="0"/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сельского хозяйства администрации муниципального района;</w:t>
            </w:r>
          </w:p>
          <w:p w:rsidR="004E27DD" w:rsidRDefault="004E27DD">
            <w:pPr>
              <w:widowControl w:val="0"/>
              <w:ind w:left="34" w:right="34"/>
              <w:jc w:val="both"/>
              <w:rPr>
                <w:color w:val="000000"/>
              </w:rPr>
            </w:pPr>
          </w:p>
        </w:tc>
      </w:tr>
      <w:tr w:rsidR="004E27DD" w:rsidTr="001706FE">
        <w:trPr>
          <w:trHeight w:val="487"/>
        </w:trPr>
        <w:tc>
          <w:tcPr>
            <w:tcW w:w="2836" w:type="dxa"/>
          </w:tcPr>
          <w:p w:rsidR="004E27DD" w:rsidRDefault="009133A8">
            <w:pPr>
              <w:widowControl w:val="0"/>
              <w:ind w:left="-108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Раитина</w:t>
            </w:r>
            <w:proofErr w:type="spellEnd"/>
          </w:p>
          <w:p w:rsidR="004E27DD" w:rsidRDefault="009133A8">
            <w:pPr>
              <w:widowControl w:val="0"/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Светлана Васильевна</w:t>
            </w:r>
          </w:p>
        </w:tc>
        <w:tc>
          <w:tcPr>
            <w:tcW w:w="422" w:type="dxa"/>
          </w:tcPr>
          <w:p w:rsidR="004E27DD" w:rsidRDefault="009133A8">
            <w:pPr>
              <w:widowControl w:val="0"/>
              <w:ind w:righ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widowControl w:val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– старший судебный пристав отдела судебных приставов по </w:t>
            </w:r>
            <w:proofErr w:type="spellStart"/>
            <w:r>
              <w:rPr>
                <w:sz w:val="28"/>
                <w:szCs w:val="28"/>
              </w:rPr>
              <w:t>Смидовичскому</w:t>
            </w:r>
            <w:proofErr w:type="spellEnd"/>
            <w:r>
              <w:rPr>
                <w:sz w:val="28"/>
                <w:szCs w:val="28"/>
              </w:rPr>
              <w:t xml:space="preserve"> району </w:t>
            </w:r>
            <w:r w:rsidR="00F512F0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УФССП по Хабаровскому краю и ЕАО;</w:t>
            </w:r>
          </w:p>
          <w:p w:rsidR="004E27DD" w:rsidRDefault="004E27DD">
            <w:pPr>
              <w:widowControl w:val="0"/>
              <w:ind w:left="34"/>
              <w:jc w:val="both"/>
            </w:pPr>
          </w:p>
        </w:tc>
      </w:tr>
      <w:tr w:rsidR="004E27DD" w:rsidTr="001706FE">
        <w:trPr>
          <w:trHeight w:val="667"/>
        </w:trPr>
        <w:tc>
          <w:tcPr>
            <w:tcW w:w="2836" w:type="dxa"/>
          </w:tcPr>
          <w:p w:rsidR="004E27DD" w:rsidRDefault="002E0162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Юлия Андреевна</w:t>
            </w:r>
          </w:p>
        </w:tc>
        <w:tc>
          <w:tcPr>
            <w:tcW w:w="422" w:type="dxa"/>
          </w:tcPr>
          <w:p w:rsidR="004E27DD" w:rsidRDefault="009133A8">
            <w:pPr>
              <w:widowControl w:val="0"/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2E0162">
            <w:pPr>
              <w:widowControl w:val="0"/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инспектор</w:t>
            </w:r>
            <w:r w:rsidR="009133A8">
              <w:rPr>
                <w:color w:val="000000"/>
                <w:sz w:val="28"/>
                <w:szCs w:val="28"/>
              </w:rPr>
              <w:t xml:space="preserve"> филиала по </w:t>
            </w:r>
            <w:proofErr w:type="spellStart"/>
            <w:r w:rsidR="009133A8">
              <w:rPr>
                <w:color w:val="000000"/>
                <w:sz w:val="28"/>
                <w:szCs w:val="28"/>
              </w:rPr>
              <w:t>Смидовичскому</w:t>
            </w:r>
            <w:proofErr w:type="spellEnd"/>
            <w:r w:rsidR="009133A8">
              <w:rPr>
                <w:color w:val="000000"/>
                <w:sz w:val="28"/>
                <w:szCs w:val="28"/>
              </w:rPr>
              <w:t xml:space="preserve"> району ФКУ УИИ УФСИН России по Еврейской автономной области  (по согласованию);</w:t>
            </w:r>
          </w:p>
          <w:p w:rsidR="004E27DD" w:rsidRDefault="004E27DD">
            <w:pPr>
              <w:widowControl w:val="0"/>
              <w:ind w:left="34" w:right="34"/>
              <w:jc w:val="both"/>
              <w:rPr>
                <w:color w:val="000000"/>
              </w:rPr>
            </w:pPr>
          </w:p>
        </w:tc>
      </w:tr>
      <w:tr w:rsidR="004E27DD" w:rsidTr="001706FE">
        <w:trPr>
          <w:trHeight w:val="1262"/>
        </w:trPr>
        <w:tc>
          <w:tcPr>
            <w:tcW w:w="2836" w:type="dxa"/>
          </w:tcPr>
          <w:p w:rsidR="004E27DD" w:rsidRDefault="009133A8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Рябихина</w:t>
            </w:r>
            <w:proofErr w:type="spellEnd"/>
          </w:p>
          <w:p w:rsidR="004E27DD" w:rsidRDefault="009133A8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Григорьевна</w:t>
            </w:r>
          </w:p>
        </w:tc>
        <w:tc>
          <w:tcPr>
            <w:tcW w:w="422" w:type="dxa"/>
          </w:tcPr>
          <w:p w:rsidR="004E27DD" w:rsidRDefault="009133A8">
            <w:pPr>
              <w:widowControl w:val="0"/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widowControl w:val="0"/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начальника отдела </w:t>
            </w:r>
            <w:r>
              <w:rPr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ответственный секретарь комиссии по делам несовершеннолетних и защите их прав при Смидовичском муниципальном районе;</w:t>
            </w:r>
          </w:p>
          <w:p w:rsidR="004E27DD" w:rsidRDefault="004E27DD">
            <w:pPr>
              <w:widowControl w:val="0"/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4E27DD" w:rsidTr="001706FE">
        <w:trPr>
          <w:trHeight w:val="1262"/>
        </w:trPr>
        <w:tc>
          <w:tcPr>
            <w:tcW w:w="2836" w:type="dxa"/>
          </w:tcPr>
          <w:p w:rsidR="004E27DD" w:rsidRDefault="001706FE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Чернова</w:t>
            </w:r>
          </w:p>
          <w:p w:rsidR="004E27DD" w:rsidRDefault="009133A8">
            <w:pPr>
              <w:widowControl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Викторовна</w:t>
            </w:r>
          </w:p>
        </w:tc>
        <w:tc>
          <w:tcPr>
            <w:tcW w:w="422" w:type="dxa"/>
          </w:tcPr>
          <w:p w:rsidR="004E27DD" w:rsidRDefault="009133A8">
            <w:pPr>
              <w:widowControl w:val="0"/>
              <w:ind w:right="15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957" w:type="dxa"/>
          </w:tcPr>
          <w:p w:rsidR="004E27DD" w:rsidRDefault="009133A8">
            <w:pPr>
              <w:widowControl w:val="0"/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отдела по связям с общественностью и СМИ адми</w:t>
            </w:r>
            <w:r w:rsidR="001706FE">
              <w:rPr>
                <w:color w:val="000000"/>
                <w:sz w:val="28"/>
                <w:szCs w:val="28"/>
              </w:rPr>
              <w:t>нистрации муниципального района</w:t>
            </w:r>
            <w:r>
              <w:rPr>
                <w:color w:val="000000"/>
                <w:sz w:val="28"/>
                <w:szCs w:val="28"/>
              </w:rPr>
              <w:t>»</w:t>
            </w:r>
          </w:p>
          <w:p w:rsidR="004E27DD" w:rsidRDefault="004E27DD">
            <w:pPr>
              <w:widowControl w:val="0"/>
              <w:ind w:left="34" w:right="34"/>
              <w:jc w:val="both"/>
              <w:rPr>
                <w:color w:val="000000"/>
              </w:rPr>
            </w:pPr>
          </w:p>
        </w:tc>
      </w:tr>
    </w:tbl>
    <w:p w:rsidR="004E27DD" w:rsidRDefault="009133A8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Опубликовать настоящее постановление в газете «Районный                     вестник».</w:t>
      </w:r>
    </w:p>
    <w:p w:rsidR="004E27DD" w:rsidRDefault="009133A8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Настоящее постановление вступает в силу после дня его                          официального опубликования.</w:t>
      </w:r>
    </w:p>
    <w:p w:rsidR="004E27DD" w:rsidRDefault="004E27DD">
      <w:pPr>
        <w:spacing w:line="360" w:lineRule="auto"/>
        <w:jc w:val="both"/>
        <w:rPr>
          <w:sz w:val="28"/>
          <w:szCs w:val="28"/>
        </w:rPr>
      </w:pPr>
    </w:p>
    <w:tbl>
      <w:tblPr>
        <w:tblStyle w:val="af1"/>
        <w:tblW w:w="9571" w:type="dxa"/>
        <w:tblLayout w:type="fixed"/>
        <w:tblLook w:val="04A0" w:firstRow="1" w:lastRow="0" w:firstColumn="1" w:lastColumn="0" w:noHBand="0" w:noVBand="1"/>
      </w:tblPr>
      <w:tblGrid>
        <w:gridCol w:w="5067"/>
        <w:gridCol w:w="2129"/>
        <w:gridCol w:w="2375"/>
      </w:tblGrid>
      <w:tr w:rsidR="004E27DD">
        <w:trPr>
          <w:trHeight w:val="681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9133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4E27DD" w:rsidRDefault="009133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27DD" w:rsidRDefault="009133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4E27DD">
        <w:trPr>
          <w:trHeight w:val="266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4E27DD">
        <w:trPr>
          <w:trHeight w:val="1327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9133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4E27DD" w:rsidRDefault="009133A8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27DD" w:rsidRDefault="001706FE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Е.В.Тимошенко</w:t>
            </w:r>
            <w:proofErr w:type="spellEnd"/>
          </w:p>
        </w:tc>
      </w:tr>
      <w:tr w:rsidR="004E27DD">
        <w:trPr>
          <w:trHeight w:val="1327"/>
        </w:trPr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1706F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9133A8">
              <w:rPr>
                <w:sz w:val="28"/>
                <w:szCs w:val="28"/>
              </w:rPr>
              <w:t>ачальник организационно-контрольного отдела администрации муниципального района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27DD" w:rsidRDefault="004E27DD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4E27DD" w:rsidRDefault="001706FE">
            <w:pPr>
              <w:widowControl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М.Н.Позднякова</w:t>
            </w:r>
            <w:proofErr w:type="spellEnd"/>
          </w:p>
        </w:tc>
      </w:tr>
    </w:tbl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p w:rsidR="004E27DD" w:rsidRDefault="004E27DD">
      <w:pPr>
        <w:ind w:left="6300"/>
        <w:jc w:val="center"/>
        <w:rPr>
          <w:sz w:val="28"/>
          <w:szCs w:val="28"/>
        </w:rPr>
      </w:pPr>
    </w:p>
    <w:sectPr w:rsidR="004E27DD">
      <w:headerReference w:type="default" r:id="rId9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CD0" w:rsidRDefault="007B5CD0">
      <w:r>
        <w:separator/>
      </w:r>
    </w:p>
  </w:endnote>
  <w:endnote w:type="continuationSeparator" w:id="0">
    <w:p w:rsidR="007B5CD0" w:rsidRDefault="007B5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CD0" w:rsidRDefault="007B5CD0">
      <w:r>
        <w:separator/>
      </w:r>
    </w:p>
  </w:footnote>
  <w:footnote w:type="continuationSeparator" w:id="0">
    <w:p w:rsidR="007B5CD0" w:rsidRDefault="007B5C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7DD" w:rsidRDefault="009133A8">
    <w:pPr>
      <w:pStyle w:val="af"/>
      <w:jc w:val="center"/>
    </w:pPr>
    <w:r>
      <w:fldChar w:fldCharType="begin"/>
    </w:r>
    <w:r>
      <w:instrText>PAGE</w:instrText>
    </w:r>
    <w:r>
      <w:fldChar w:fldCharType="separate"/>
    </w:r>
    <w:r w:rsidR="00121EE9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B6300"/>
    <w:multiLevelType w:val="multilevel"/>
    <w:tmpl w:val="ABA8C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594C0F"/>
    <w:multiLevelType w:val="multilevel"/>
    <w:tmpl w:val="400C9A0C"/>
    <w:lvl w:ilvl="0">
      <w:start w:val="2"/>
      <w:numFmt w:val="decimal"/>
      <w:lvlText w:val="%1."/>
      <w:lvlJc w:val="left"/>
      <w:pPr>
        <w:tabs>
          <w:tab w:val="num" w:pos="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90" w:hanging="180"/>
      </w:pPr>
    </w:lvl>
  </w:abstractNum>
  <w:abstractNum w:abstractNumId="2">
    <w:nsid w:val="7E4B67A8"/>
    <w:multiLevelType w:val="multilevel"/>
    <w:tmpl w:val="C35A029A"/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7DD"/>
    <w:rsid w:val="00121EE9"/>
    <w:rsid w:val="001706FE"/>
    <w:rsid w:val="002E0162"/>
    <w:rsid w:val="003979FE"/>
    <w:rsid w:val="004E27DD"/>
    <w:rsid w:val="007B5CD0"/>
    <w:rsid w:val="009133A8"/>
    <w:rsid w:val="00A1541A"/>
    <w:rsid w:val="00C66907"/>
    <w:rsid w:val="00CF68D9"/>
    <w:rsid w:val="00D22B48"/>
    <w:rsid w:val="00F5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qFormat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Текст выноски Знак"/>
    <w:basedOn w:val="a0"/>
    <w:uiPriority w:val="99"/>
    <w:semiHidden/>
    <w:qFormat/>
    <w:rsid w:val="00BF30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Normal (Web)"/>
    <w:basedOn w:val="a"/>
    <w:unhideWhenUsed/>
    <w:qFormat/>
    <w:rsid w:val="008060E9"/>
    <w:pPr>
      <w:spacing w:beforeAutospacing="1" w:afterAutospacing="1"/>
    </w:pPr>
  </w:style>
  <w:style w:type="paragraph" w:customStyle="1" w:styleId="1">
    <w:name w:val="Абзац списка1"/>
    <w:basedOn w:val="a"/>
    <w:qFormat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qFormat/>
    <w:rsid w:val="008060E9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qFormat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c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BF3042"/>
    <w:rPr>
      <w:rFonts w:ascii="Tahoma" w:hAnsi="Tahoma" w:cs="Tahoma"/>
      <w:sz w:val="16"/>
      <w:szCs w:val="16"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  <w:uiPriority w:val="99"/>
    <w:unhideWhenUsed/>
    <w:rsid w:val="00FF0E02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FF0E02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8060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qFormat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Текст выноски Знак"/>
    <w:basedOn w:val="a0"/>
    <w:uiPriority w:val="99"/>
    <w:semiHidden/>
    <w:qFormat/>
    <w:rsid w:val="00BF30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Normal (Web)"/>
    <w:basedOn w:val="a"/>
    <w:unhideWhenUsed/>
    <w:qFormat/>
    <w:rsid w:val="008060E9"/>
    <w:pPr>
      <w:spacing w:beforeAutospacing="1" w:afterAutospacing="1"/>
    </w:pPr>
  </w:style>
  <w:style w:type="paragraph" w:customStyle="1" w:styleId="1">
    <w:name w:val="Абзац списка1"/>
    <w:basedOn w:val="a"/>
    <w:qFormat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qFormat/>
    <w:rsid w:val="008060E9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qFormat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c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BF3042"/>
    <w:rPr>
      <w:rFonts w:ascii="Tahoma" w:hAnsi="Tahoma" w:cs="Tahoma"/>
      <w:sz w:val="16"/>
      <w:szCs w:val="16"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  <w:uiPriority w:val="99"/>
    <w:unhideWhenUsed/>
    <w:rsid w:val="00FF0E02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FF0E02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8060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40FBC-D9E0-4DDB-86C6-8A5706B46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Юротдел-3</cp:lastModifiedBy>
  <cp:revision>8</cp:revision>
  <cp:lastPrinted>2022-03-05T11:32:00Z</cp:lastPrinted>
  <dcterms:created xsi:type="dcterms:W3CDTF">2023-09-05T07:51:00Z</dcterms:created>
  <dcterms:modified xsi:type="dcterms:W3CDTF">2023-09-13T06:58:00Z</dcterms:modified>
  <dc:language>ru-RU</dc:language>
</cp:coreProperties>
</file>