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D7" w:rsidRPr="00A14827" w:rsidRDefault="00C747D7" w:rsidP="00C747D7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Муниципальное образование «Смидовичский муниципальный район»</w:t>
      </w:r>
    </w:p>
    <w:p w:rsidR="00C747D7" w:rsidRPr="00A14827" w:rsidRDefault="00C747D7" w:rsidP="00C747D7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Еврейской автономной области</w:t>
      </w:r>
    </w:p>
    <w:p w:rsidR="00C747D7" w:rsidRPr="00A14827" w:rsidRDefault="00C747D7" w:rsidP="00C747D7">
      <w:pPr>
        <w:jc w:val="center"/>
        <w:rPr>
          <w:sz w:val="28"/>
          <w:szCs w:val="28"/>
        </w:rPr>
      </w:pPr>
    </w:p>
    <w:p w:rsidR="00C747D7" w:rsidRPr="00A14827" w:rsidRDefault="00C747D7" w:rsidP="00C747D7">
      <w:pPr>
        <w:jc w:val="center"/>
        <w:rPr>
          <w:sz w:val="28"/>
          <w:szCs w:val="28"/>
        </w:rPr>
      </w:pPr>
      <w:proofErr w:type="gramStart"/>
      <w:r w:rsidRPr="00A14827">
        <w:rPr>
          <w:sz w:val="28"/>
          <w:szCs w:val="28"/>
        </w:rPr>
        <w:t>АДМИНИСТРАЦИЯ  МУНИЦИПАЛЬНОГО</w:t>
      </w:r>
      <w:proofErr w:type="gramEnd"/>
      <w:r w:rsidRPr="00A14827">
        <w:rPr>
          <w:sz w:val="28"/>
          <w:szCs w:val="28"/>
        </w:rPr>
        <w:t xml:space="preserve"> РАЙОНА </w:t>
      </w:r>
    </w:p>
    <w:p w:rsidR="00C747D7" w:rsidRPr="00A14827" w:rsidRDefault="00C747D7" w:rsidP="00C747D7">
      <w:pPr>
        <w:jc w:val="center"/>
        <w:rPr>
          <w:sz w:val="28"/>
          <w:szCs w:val="28"/>
        </w:rPr>
      </w:pPr>
    </w:p>
    <w:p w:rsidR="00C747D7" w:rsidRPr="00A14827" w:rsidRDefault="00C747D7" w:rsidP="00C747D7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ПОСТАНОВЛЕНИЕ</w:t>
      </w:r>
    </w:p>
    <w:p w:rsidR="00C747D7" w:rsidRPr="00A14827" w:rsidRDefault="00C747D7" w:rsidP="00C747D7">
      <w:pPr>
        <w:jc w:val="center"/>
        <w:rPr>
          <w:sz w:val="28"/>
          <w:szCs w:val="28"/>
        </w:rPr>
      </w:pPr>
    </w:p>
    <w:p w:rsidR="00C747D7" w:rsidRPr="00A14827" w:rsidRDefault="00C747D7" w:rsidP="00C747D7">
      <w:pPr>
        <w:rPr>
          <w:sz w:val="28"/>
          <w:szCs w:val="28"/>
        </w:rPr>
      </w:pPr>
      <w:r>
        <w:rPr>
          <w:sz w:val="28"/>
          <w:szCs w:val="28"/>
        </w:rPr>
        <w:t xml:space="preserve">12.04.2023   </w:t>
      </w:r>
      <w:r w:rsidRPr="00A14827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A148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Pr="00A14827">
        <w:rPr>
          <w:sz w:val="28"/>
          <w:szCs w:val="28"/>
        </w:rPr>
        <w:t>№</w:t>
      </w:r>
      <w:r>
        <w:rPr>
          <w:sz w:val="28"/>
          <w:szCs w:val="28"/>
        </w:rPr>
        <w:t xml:space="preserve"> 169</w:t>
      </w:r>
    </w:p>
    <w:p w:rsidR="00C747D7" w:rsidRDefault="00C747D7" w:rsidP="00C747D7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пос. Смидович</w:t>
      </w:r>
    </w:p>
    <w:p w:rsidR="00C747D7" w:rsidRPr="00A14827" w:rsidRDefault="00C747D7" w:rsidP="00C747D7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C747D7" w:rsidRPr="00A14827" w:rsidTr="00D92EF5">
        <w:tc>
          <w:tcPr>
            <w:tcW w:w="9747" w:type="dxa"/>
            <w:shd w:val="clear" w:color="auto" w:fill="auto"/>
          </w:tcPr>
          <w:p w:rsidR="00C747D7" w:rsidRPr="00A14827" w:rsidRDefault="00C747D7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внесении изменения в </w:t>
            </w:r>
            <w:proofErr w:type="gramStart"/>
            <w:r>
              <w:rPr>
                <w:bCs/>
                <w:sz w:val="28"/>
                <w:szCs w:val="28"/>
              </w:rPr>
              <w:t xml:space="preserve">Состав  </w:t>
            </w:r>
            <w:r w:rsidRPr="00A14827">
              <w:rPr>
                <w:bCs/>
                <w:sz w:val="28"/>
                <w:szCs w:val="28"/>
              </w:rPr>
              <w:t>комисси</w:t>
            </w:r>
            <w:r>
              <w:rPr>
                <w:bCs/>
                <w:sz w:val="28"/>
                <w:szCs w:val="28"/>
              </w:rPr>
              <w:t>и</w:t>
            </w:r>
            <w:proofErr w:type="gramEnd"/>
            <w:r w:rsidRPr="00A14827">
              <w:rPr>
                <w:bCs/>
                <w:sz w:val="28"/>
                <w:szCs w:val="28"/>
              </w:rPr>
              <w:t xml:space="preserve"> по противодействию коррупции администрации Смидовичского муниципального района</w:t>
            </w:r>
            <w:r>
              <w:rPr>
                <w:bCs/>
                <w:sz w:val="28"/>
                <w:szCs w:val="28"/>
              </w:rPr>
              <w:t xml:space="preserve">, утвержденный постановлением администрации муниципального района от 13.09.2021 № 329 </w:t>
            </w:r>
          </w:p>
        </w:tc>
      </w:tr>
    </w:tbl>
    <w:p w:rsidR="00C747D7" w:rsidRPr="00A14827" w:rsidRDefault="00C747D7" w:rsidP="00C747D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C747D7" w:rsidRPr="00B10E53" w:rsidRDefault="00C747D7" w:rsidP="00C747D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10E53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B10E53">
        <w:rPr>
          <w:sz w:val="28"/>
          <w:szCs w:val="28"/>
        </w:rPr>
        <w:t>муниципального района</w:t>
      </w:r>
    </w:p>
    <w:p w:rsidR="00C747D7" w:rsidRPr="00BE5745" w:rsidRDefault="00C747D7" w:rsidP="00C747D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E5745">
        <w:rPr>
          <w:sz w:val="28"/>
          <w:szCs w:val="28"/>
        </w:rPr>
        <w:t>ПОСТАНОВЛЯЕТ:</w:t>
      </w:r>
    </w:p>
    <w:p w:rsidR="00C747D7" w:rsidRDefault="00C747D7" w:rsidP="00C747D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5745">
        <w:rPr>
          <w:rFonts w:ascii="Times New Roman" w:hAnsi="Times New Roman" w:cs="Times New Roman"/>
          <w:sz w:val="28"/>
          <w:szCs w:val="28"/>
        </w:rPr>
        <w:t xml:space="preserve">1. Внести в Состав комиссии </w:t>
      </w:r>
      <w:r w:rsidRPr="00BE5745"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следующее изменение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747D7" w:rsidRPr="00E64699" w:rsidRDefault="00C747D7" w:rsidP="00C747D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64699">
        <w:rPr>
          <w:rFonts w:ascii="Times New Roman" w:hAnsi="Times New Roman" w:cs="Times New Roman"/>
          <w:sz w:val="28"/>
          <w:szCs w:val="28"/>
        </w:rPr>
        <w:t xml:space="preserve">1.1. Ввести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64699">
        <w:rPr>
          <w:rFonts w:ascii="Times New Roman" w:hAnsi="Times New Roman" w:cs="Times New Roman"/>
          <w:sz w:val="28"/>
          <w:szCs w:val="28"/>
        </w:rPr>
        <w:t xml:space="preserve">остав комиссии </w:t>
      </w:r>
      <w:r w:rsidRPr="00BE5745"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</w:t>
      </w:r>
      <w:r w:rsidRPr="00E64699">
        <w:rPr>
          <w:rFonts w:ascii="Times New Roman" w:hAnsi="Times New Roman" w:cs="Times New Roman"/>
          <w:sz w:val="28"/>
          <w:szCs w:val="28"/>
        </w:rPr>
        <w:t xml:space="preserve"> Позднякову Марину Николаевну, </w:t>
      </w:r>
      <w:r>
        <w:rPr>
          <w:rFonts w:ascii="Times New Roman" w:hAnsi="Times New Roman" w:cs="Times New Roman"/>
          <w:sz w:val="28"/>
          <w:szCs w:val="28"/>
        </w:rPr>
        <w:t>начальника организационно - контрольного отдела </w:t>
      </w:r>
      <w:r w:rsidRPr="00E64699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4699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C747D7" w:rsidRPr="00BE5745" w:rsidRDefault="00C747D7" w:rsidP="00C747D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E5745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C747D7" w:rsidRDefault="00C747D7" w:rsidP="00C747D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E5745">
        <w:rPr>
          <w:sz w:val="28"/>
          <w:szCs w:val="28"/>
        </w:rPr>
        <w:t>. Настоящее постановление вступает в силу после дня его официального опубликования в газете «Районный вестник».</w:t>
      </w:r>
    </w:p>
    <w:p w:rsidR="00C747D7" w:rsidRPr="00BE5745" w:rsidRDefault="00C747D7" w:rsidP="00C747D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747D7" w:rsidRPr="0024195C" w:rsidRDefault="00C747D7" w:rsidP="00C747D7">
      <w:pPr>
        <w:widowControl w:val="0"/>
        <w:autoSpaceDE w:val="0"/>
        <w:autoSpaceDN w:val="0"/>
        <w:adjustRightInd w:val="0"/>
        <w:ind w:firstLine="720"/>
        <w:jc w:val="both"/>
        <w:rPr>
          <w:sz w:val="36"/>
          <w:szCs w:val="36"/>
        </w:rPr>
      </w:pPr>
    </w:p>
    <w:tbl>
      <w:tblPr>
        <w:tblW w:w="9889" w:type="dxa"/>
        <w:tblInd w:w="108" w:type="dxa"/>
        <w:tblLook w:val="01E0" w:firstRow="1" w:lastRow="1" w:firstColumn="1" w:lastColumn="1" w:noHBand="0" w:noVBand="0"/>
      </w:tblPr>
      <w:tblGrid>
        <w:gridCol w:w="5688"/>
        <w:gridCol w:w="1825"/>
        <w:gridCol w:w="2376"/>
      </w:tblGrid>
      <w:tr w:rsidR="00C747D7" w:rsidRPr="00BE5745" w:rsidTr="00D92EF5">
        <w:tc>
          <w:tcPr>
            <w:tcW w:w="5688" w:type="dxa"/>
            <w:shd w:val="clear" w:color="auto" w:fill="auto"/>
          </w:tcPr>
          <w:p w:rsidR="00C747D7" w:rsidRPr="00BE5745" w:rsidRDefault="00C747D7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BE5745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BE5745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825" w:type="dxa"/>
            <w:shd w:val="clear" w:color="auto" w:fill="auto"/>
          </w:tcPr>
          <w:p w:rsidR="00C747D7" w:rsidRPr="00BE5745" w:rsidRDefault="00C747D7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6" w:type="dxa"/>
            <w:shd w:val="clear" w:color="auto" w:fill="auto"/>
          </w:tcPr>
          <w:p w:rsidR="00C747D7" w:rsidRPr="00BE5745" w:rsidRDefault="00C747D7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747D7" w:rsidRPr="00BE5745" w:rsidRDefault="00C747D7" w:rsidP="00D92EF5">
            <w:pPr>
              <w:widowControl w:val="0"/>
              <w:autoSpaceDE w:val="0"/>
              <w:autoSpaceDN w:val="0"/>
              <w:adjustRightInd w:val="0"/>
              <w:ind w:hanging="108"/>
              <w:jc w:val="both"/>
              <w:rPr>
                <w:sz w:val="28"/>
                <w:szCs w:val="28"/>
              </w:rPr>
            </w:pPr>
            <w:r w:rsidRPr="00BE5745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236CFD" w:rsidRDefault="00236CFD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2E079E" w:rsidRPr="00A14827" w:rsidTr="00C747D7">
        <w:tc>
          <w:tcPr>
            <w:tcW w:w="4682" w:type="dxa"/>
            <w:shd w:val="clear" w:color="auto" w:fill="auto"/>
          </w:tcPr>
          <w:p w:rsidR="002E079E" w:rsidRPr="00EA7DCA" w:rsidRDefault="002E079E" w:rsidP="00D92EF5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EA7DCA">
              <w:rPr>
                <w:sz w:val="28"/>
                <w:szCs w:val="28"/>
              </w:rPr>
              <w:t>ПРИЛОЖЕНИЕ</w:t>
            </w:r>
          </w:p>
          <w:p w:rsidR="002E079E" w:rsidRPr="00EA7DCA" w:rsidRDefault="002E079E" w:rsidP="00D92EF5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2E079E" w:rsidRPr="00EA7DCA" w:rsidTr="00D92EF5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2E079E" w:rsidRPr="00EA7DCA" w:rsidRDefault="002E079E" w:rsidP="00D92EF5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1" w:name="Par85"/>
                  <w:bookmarkEnd w:id="1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2E079E" w:rsidRPr="00EA7DCA" w:rsidRDefault="002E079E" w:rsidP="00D92EF5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2E079E" w:rsidRPr="00EA7DCA" w:rsidRDefault="002E079E" w:rsidP="00D92EF5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постановлением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администрации муниципального района </w:t>
                  </w:r>
                </w:p>
                <w:p w:rsidR="002E079E" w:rsidRDefault="002E079E" w:rsidP="00D92EF5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от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12.04.2023</w:t>
                  </w:r>
                  <w:r w:rsidRPr="00EA7DC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№ 169</w:t>
                  </w:r>
                </w:p>
                <w:p w:rsidR="002E079E" w:rsidRPr="00EA7DCA" w:rsidRDefault="002E079E" w:rsidP="00D92EF5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2E079E" w:rsidRPr="00056C4E" w:rsidRDefault="002E079E" w:rsidP="002E079E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:rsidR="002E079E" w:rsidRPr="00A14827" w:rsidRDefault="002E079E" w:rsidP="002E07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2E079E" w:rsidRPr="00A14827" w:rsidRDefault="002E079E" w:rsidP="002E07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2E079E" w:rsidRPr="00A14827" w:rsidRDefault="002E079E" w:rsidP="002E079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2E079E" w:rsidRPr="00A14827" w:rsidRDefault="002E079E" w:rsidP="002E07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</w:t>
            </w:r>
            <w:r w:rsidRPr="00A1482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14827">
              <w:rPr>
                <w:sz w:val="28"/>
                <w:szCs w:val="28"/>
              </w:rPr>
              <w:t xml:space="preserve"> администрации Смидовичского муниципального района, председатель комиссии;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Рекрут    Роман      Фёдорович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-председатель Собрания депутатов Смидовичского муниципального района,</w:t>
            </w:r>
            <w:r w:rsidRPr="00A14827">
              <w:rPr>
                <w:sz w:val="28"/>
                <w:szCs w:val="28"/>
              </w:rPr>
              <w:t xml:space="preserve"> заместитель председателя комиссии;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A148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первого </w:t>
            </w:r>
            <w:r w:rsidRPr="00A1482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A14827">
              <w:rPr>
                <w:sz w:val="28"/>
                <w:szCs w:val="28"/>
              </w:rPr>
              <w:t xml:space="preserve"> главы администрации муниципального района, заместитель председателя комиссии;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Коновалова  Елена</w:t>
            </w:r>
            <w:proofErr w:type="gramEnd"/>
            <w:r w:rsidRPr="00A14827">
              <w:rPr>
                <w:sz w:val="28"/>
                <w:szCs w:val="28"/>
              </w:rPr>
              <w:t xml:space="preserve">  Николаевна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муниципальной службы администрации муниципального района,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proofErr w:type="spellStart"/>
            <w:r w:rsidRPr="00A14827">
              <w:rPr>
                <w:sz w:val="28"/>
                <w:szCs w:val="28"/>
              </w:rPr>
              <w:t>Бардаль</w:t>
            </w:r>
            <w:proofErr w:type="spellEnd"/>
            <w:r w:rsidRPr="00A14827">
              <w:rPr>
                <w:sz w:val="28"/>
                <w:szCs w:val="28"/>
              </w:rPr>
              <w:t xml:space="preserve"> Валентина Максимовна</w:t>
            </w:r>
          </w:p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председатель районной общественной организации ветеранов (пенсионеров), Вооруженных </w:t>
            </w:r>
            <w:proofErr w:type="gramStart"/>
            <w:r w:rsidRPr="00A14827">
              <w:rPr>
                <w:sz w:val="28"/>
                <w:szCs w:val="28"/>
              </w:rPr>
              <w:t>сил  и</w:t>
            </w:r>
            <w:proofErr w:type="gramEnd"/>
            <w:r w:rsidRPr="00A14827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Буховцева</w:t>
            </w:r>
            <w:proofErr w:type="spellEnd"/>
            <w:r>
              <w:rPr>
                <w:sz w:val="28"/>
                <w:szCs w:val="28"/>
              </w:rPr>
              <w:t xml:space="preserve"> Светлана Анатольевна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-начальник управления экономического </w:t>
            </w:r>
            <w:r>
              <w:rPr>
                <w:sz w:val="28"/>
                <w:szCs w:val="28"/>
              </w:rPr>
              <w:lastRenderedPageBreak/>
              <w:t>развития администрации муниципального района;</w:t>
            </w:r>
          </w:p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lastRenderedPageBreak/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заместитель главы администрации муниципального района; 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Волошенко  Юлия</w:t>
            </w:r>
            <w:proofErr w:type="gramEnd"/>
            <w:r w:rsidRPr="00A14827">
              <w:rPr>
                <w:sz w:val="28"/>
                <w:szCs w:val="28"/>
              </w:rPr>
              <w:t xml:space="preserve">   Викторовна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14827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финансового управления администрации муниципального района;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79E" w:rsidRPr="00A14827" w:rsidTr="00D92EF5">
        <w:trPr>
          <w:trHeight w:val="918"/>
        </w:trPr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МВД по Смидовичскому району (по согласованию);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Позднякова Марина Николаевна </w:t>
            </w: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организационно-контрольного отдела администрации муниципального района;</w:t>
            </w:r>
          </w:p>
        </w:tc>
      </w:tr>
      <w:tr w:rsidR="002E079E" w:rsidRPr="00A14827" w:rsidTr="00D92EF5"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2E079E" w:rsidRPr="00A14827" w:rsidTr="00D92EF5">
        <w:trPr>
          <w:trHeight w:val="780"/>
        </w:trPr>
        <w:tc>
          <w:tcPr>
            <w:tcW w:w="4264" w:type="dxa"/>
            <w:shd w:val="clear" w:color="auto" w:fill="auto"/>
          </w:tcPr>
          <w:p w:rsidR="002E079E" w:rsidRPr="00A14827" w:rsidRDefault="002E079E" w:rsidP="00D92EF5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Томашевич Татьяна Викторовна</w:t>
            </w:r>
          </w:p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2E079E" w:rsidRPr="00A14827" w:rsidRDefault="002E079E" w:rsidP="00D92EF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директор муниципального бюджетного учреждения культуры «</w:t>
            </w:r>
            <w:proofErr w:type="spellStart"/>
            <w:r w:rsidRPr="00A14827">
              <w:rPr>
                <w:sz w:val="28"/>
                <w:szCs w:val="28"/>
              </w:rPr>
              <w:t>Музейно</w:t>
            </w:r>
            <w:proofErr w:type="spellEnd"/>
            <w:r w:rsidRPr="00A1482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A14827">
              <w:rPr>
                <w:sz w:val="28"/>
                <w:szCs w:val="28"/>
              </w:rPr>
              <w:t>Клипеля</w:t>
            </w:r>
            <w:proofErr w:type="spellEnd"/>
            <w:r w:rsidRPr="00A1482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E079E" w:rsidRPr="00A14827" w:rsidRDefault="002E079E" w:rsidP="002E079E">
      <w:pPr>
        <w:rPr>
          <w:sz w:val="28"/>
          <w:szCs w:val="28"/>
        </w:rPr>
      </w:pPr>
    </w:p>
    <w:p w:rsidR="002E079E" w:rsidRPr="00A14827" w:rsidRDefault="002E079E" w:rsidP="002E079E">
      <w:pPr>
        <w:rPr>
          <w:sz w:val="28"/>
          <w:szCs w:val="28"/>
        </w:rPr>
      </w:pPr>
    </w:p>
    <w:p w:rsidR="002E079E" w:rsidRPr="00A14827" w:rsidRDefault="002E079E" w:rsidP="002E079E">
      <w:pPr>
        <w:rPr>
          <w:color w:val="FF0000"/>
          <w:sz w:val="28"/>
          <w:szCs w:val="28"/>
        </w:rPr>
      </w:pPr>
    </w:p>
    <w:p w:rsidR="002E079E" w:rsidRPr="00A14827" w:rsidRDefault="002E079E" w:rsidP="002E079E">
      <w:pPr>
        <w:rPr>
          <w:color w:val="FF0000"/>
          <w:sz w:val="28"/>
          <w:szCs w:val="28"/>
        </w:rPr>
      </w:pPr>
    </w:p>
    <w:p w:rsidR="002E079E" w:rsidRPr="00A14827" w:rsidRDefault="002E079E" w:rsidP="002E07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079E" w:rsidRDefault="002E079E" w:rsidP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p w:rsidR="002E079E" w:rsidRDefault="002E079E"/>
    <w:sectPr w:rsidR="002E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F1"/>
    <w:rsid w:val="00236CFD"/>
    <w:rsid w:val="002E079E"/>
    <w:rsid w:val="00B639F1"/>
    <w:rsid w:val="00C7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A7438-ADB5-415A-9C31-D83E4849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E079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747D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2023-04-13T01:14:00Z</dcterms:created>
  <dcterms:modified xsi:type="dcterms:W3CDTF">2023-04-13T01:15:00Z</dcterms:modified>
</cp:coreProperties>
</file>