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162" w:rsidRDefault="00E30162" w:rsidP="00E3016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E30162" w:rsidRDefault="00E30162" w:rsidP="00E30162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E30162" w:rsidRDefault="00E30162" w:rsidP="00E30162">
      <w:pPr>
        <w:jc w:val="center"/>
      </w:pPr>
    </w:p>
    <w:p w:rsidR="00E30162" w:rsidRDefault="00E30162" w:rsidP="00E3016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E30162" w:rsidRDefault="00E30162" w:rsidP="00E30162">
      <w:pPr>
        <w:jc w:val="center"/>
      </w:pPr>
    </w:p>
    <w:p w:rsidR="00E30162" w:rsidRDefault="00E30162" w:rsidP="00E3016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30162" w:rsidRDefault="00E30162" w:rsidP="00E30162"/>
    <w:p w:rsidR="00E30162" w:rsidRDefault="00E30162" w:rsidP="00E30162">
      <w:pPr>
        <w:rPr>
          <w:sz w:val="28"/>
          <w:szCs w:val="28"/>
        </w:rPr>
      </w:pPr>
      <w:r>
        <w:rPr>
          <w:sz w:val="28"/>
          <w:szCs w:val="28"/>
        </w:rPr>
        <w:t xml:space="preserve">12.04.2023                                          </w:t>
      </w:r>
      <w:r>
        <w:t xml:space="preserve"> </w:t>
      </w:r>
      <w:r>
        <w:rPr>
          <w:sz w:val="28"/>
          <w:szCs w:val="28"/>
        </w:rPr>
        <w:t xml:space="preserve">                                                            № 166</w:t>
      </w:r>
    </w:p>
    <w:p w:rsidR="00E30162" w:rsidRDefault="00E30162" w:rsidP="00E3016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E30162" w:rsidRDefault="00E30162" w:rsidP="00E30162">
      <w:pPr>
        <w:jc w:val="center"/>
      </w:pPr>
    </w:p>
    <w:p w:rsidR="00E30162" w:rsidRDefault="00E30162" w:rsidP="00E301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Состав  к</w:t>
      </w:r>
      <w:r>
        <w:rPr>
          <w:rFonts w:ascii="Times New Roman" w:hAnsi="Times New Roman" w:cs="Times New Roman"/>
          <w:sz w:val="28"/>
          <w:szCs w:val="28"/>
        </w:rPr>
        <w:t>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</w:t>
      </w:r>
    </w:p>
    <w:p w:rsidR="00E30162" w:rsidRDefault="00E30162" w:rsidP="00E301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0162" w:rsidRDefault="00E30162" w:rsidP="00E3016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Администрация </w:t>
      </w:r>
      <w:proofErr w:type="gramStart"/>
      <w:r>
        <w:rPr>
          <w:bCs/>
          <w:sz w:val="28"/>
          <w:szCs w:val="28"/>
        </w:rPr>
        <w:t>Смидовичского  муниципального</w:t>
      </w:r>
      <w:proofErr w:type="gramEnd"/>
      <w:r>
        <w:rPr>
          <w:bCs/>
          <w:sz w:val="28"/>
          <w:szCs w:val="28"/>
        </w:rPr>
        <w:t xml:space="preserve"> района</w:t>
      </w:r>
    </w:p>
    <w:p w:rsidR="00E30162" w:rsidRDefault="00E30162" w:rsidP="00E301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0162" w:rsidRDefault="00E30162" w:rsidP="00E30162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941B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B941B4">
        <w:rPr>
          <w:rFonts w:ascii="Times New Roman" w:hAnsi="Times New Roman" w:cs="Times New Roman"/>
          <w:bCs/>
          <w:sz w:val="28"/>
          <w:szCs w:val="28"/>
        </w:rPr>
        <w:t>Состав  к</w:t>
      </w:r>
      <w:r w:rsidRPr="00B941B4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B941B4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следующее 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изменение:</w:t>
      </w:r>
      <w:r w:rsidRPr="00B941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30162" w:rsidRPr="00E64699" w:rsidRDefault="00E30162" w:rsidP="00E30162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4699">
        <w:rPr>
          <w:rFonts w:ascii="Times New Roman" w:hAnsi="Times New Roman" w:cs="Times New Roman"/>
          <w:sz w:val="28"/>
          <w:szCs w:val="28"/>
        </w:rPr>
        <w:t xml:space="preserve">1.1. Ввести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64699">
        <w:rPr>
          <w:rFonts w:ascii="Times New Roman" w:hAnsi="Times New Roman" w:cs="Times New Roman"/>
          <w:sz w:val="28"/>
          <w:szCs w:val="28"/>
        </w:rPr>
        <w:t xml:space="preserve">остав комиссии </w:t>
      </w:r>
      <w:r w:rsidRPr="00B941B4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</w:t>
      </w:r>
      <w:r w:rsidRPr="00E64699">
        <w:rPr>
          <w:rFonts w:ascii="Times New Roman" w:hAnsi="Times New Roman" w:cs="Times New Roman"/>
          <w:sz w:val="28"/>
          <w:szCs w:val="28"/>
        </w:rPr>
        <w:t xml:space="preserve"> Позднякову Марину Николаевну, </w:t>
      </w:r>
      <w:r>
        <w:rPr>
          <w:rFonts w:ascii="Times New Roman" w:hAnsi="Times New Roman" w:cs="Times New Roman"/>
          <w:sz w:val="28"/>
          <w:szCs w:val="28"/>
        </w:rPr>
        <w:t xml:space="preserve">начальника организационно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контрольного  отдела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 </w:t>
      </w:r>
      <w:r w:rsidRPr="00E64699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4699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E30162" w:rsidRDefault="00E30162" w:rsidP="00E3016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газете «Районный вестник».</w:t>
      </w:r>
    </w:p>
    <w:p w:rsidR="00E30162" w:rsidRDefault="00E30162" w:rsidP="00E301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после дня его официального опубликования газете «Районный вестник».</w:t>
      </w:r>
    </w:p>
    <w:p w:rsidR="00E30162" w:rsidRDefault="00E30162" w:rsidP="00E30162">
      <w:pPr>
        <w:ind w:firstLine="720"/>
        <w:jc w:val="both"/>
        <w:rPr>
          <w:sz w:val="12"/>
          <w:szCs w:val="12"/>
        </w:rPr>
      </w:pPr>
    </w:p>
    <w:tbl>
      <w:tblPr>
        <w:tblW w:w="9889" w:type="dxa"/>
        <w:tblInd w:w="108" w:type="dxa"/>
        <w:tblLook w:val="01E0" w:firstRow="1" w:lastRow="1" w:firstColumn="1" w:lastColumn="1" w:noHBand="0" w:noVBand="0"/>
      </w:tblPr>
      <w:tblGrid>
        <w:gridCol w:w="5688"/>
        <w:gridCol w:w="1825"/>
        <w:gridCol w:w="2376"/>
      </w:tblGrid>
      <w:tr w:rsidR="00E30162" w:rsidRPr="00BE5745" w:rsidTr="008D4485">
        <w:tc>
          <w:tcPr>
            <w:tcW w:w="5688" w:type="dxa"/>
            <w:shd w:val="clear" w:color="auto" w:fill="auto"/>
          </w:tcPr>
          <w:p w:rsidR="00E30162" w:rsidRDefault="00E30162" w:rsidP="008D44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30162" w:rsidRDefault="00E30162" w:rsidP="008D44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30162" w:rsidRPr="00BE5745" w:rsidRDefault="00E30162" w:rsidP="008D44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BE5745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BE5745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825" w:type="dxa"/>
            <w:shd w:val="clear" w:color="auto" w:fill="auto"/>
          </w:tcPr>
          <w:p w:rsidR="00E30162" w:rsidRDefault="00E30162" w:rsidP="008D44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30162" w:rsidRPr="00BE5745" w:rsidRDefault="00E30162" w:rsidP="008D44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6" w:type="dxa"/>
            <w:shd w:val="clear" w:color="auto" w:fill="auto"/>
          </w:tcPr>
          <w:p w:rsidR="00E30162" w:rsidRPr="00BE5745" w:rsidRDefault="00E30162" w:rsidP="008D44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30162" w:rsidRDefault="00E30162" w:rsidP="008D4485">
            <w:pPr>
              <w:widowControl w:val="0"/>
              <w:autoSpaceDE w:val="0"/>
              <w:autoSpaceDN w:val="0"/>
              <w:adjustRightInd w:val="0"/>
              <w:ind w:hanging="108"/>
              <w:jc w:val="both"/>
              <w:rPr>
                <w:sz w:val="28"/>
                <w:szCs w:val="28"/>
              </w:rPr>
            </w:pPr>
          </w:p>
          <w:p w:rsidR="00E30162" w:rsidRDefault="00E30162" w:rsidP="008D4485">
            <w:pPr>
              <w:widowControl w:val="0"/>
              <w:autoSpaceDE w:val="0"/>
              <w:autoSpaceDN w:val="0"/>
              <w:adjustRightInd w:val="0"/>
              <w:ind w:hanging="108"/>
              <w:jc w:val="both"/>
              <w:rPr>
                <w:sz w:val="28"/>
                <w:szCs w:val="28"/>
              </w:rPr>
            </w:pPr>
          </w:p>
          <w:p w:rsidR="00E30162" w:rsidRPr="00BE5745" w:rsidRDefault="00E30162" w:rsidP="008D4485">
            <w:pPr>
              <w:widowControl w:val="0"/>
              <w:autoSpaceDE w:val="0"/>
              <w:autoSpaceDN w:val="0"/>
              <w:adjustRightInd w:val="0"/>
              <w:ind w:hanging="108"/>
              <w:jc w:val="both"/>
              <w:rPr>
                <w:sz w:val="28"/>
                <w:szCs w:val="28"/>
              </w:rPr>
            </w:pPr>
            <w:r w:rsidRPr="00BE5745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0B592B" w:rsidRDefault="000B592B">
      <w:bookmarkStart w:id="0" w:name="_GoBack"/>
      <w:bookmarkEnd w:id="0"/>
    </w:p>
    <w:sectPr w:rsidR="000B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AEA"/>
    <w:rsid w:val="000B592B"/>
    <w:rsid w:val="00463AEA"/>
    <w:rsid w:val="00E3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2DE25-67D9-4055-87A2-2EA816EB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01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E301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2023-04-18T07:24:00Z</dcterms:created>
  <dcterms:modified xsi:type="dcterms:W3CDTF">2023-04-18T07:24:00Z</dcterms:modified>
</cp:coreProperties>
</file>