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6D2" w:rsidRDefault="000846D2" w:rsidP="000846D2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ПРОЕКТ</w:t>
      </w:r>
    </w:p>
    <w:p w:rsidR="005218FB" w:rsidRPr="008C435F" w:rsidRDefault="005218FB" w:rsidP="005218FB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8C435F">
        <w:rPr>
          <w:rFonts w:ascii="Times New Roman" w:hAnsi="Times New Roman"/>
          <w:color w:val="000000" w:themeColor="text1"/>
          <w:sz w:val="28"/>
          <w:szCs w:val="28"/>
        </w:rPr>
        <w:t>Муниципальное образование «</w:t>
      </w:r>
      <w:r>
        <w:rPr>
          <w:rFonts w:ascii="Times New Roman" w:hAnsi="Times New Roman"/>
          <w:color w:val="000000" w:themeColor="text1"/>
          <w:sz w:val="28"/>
          <w:szCs w:val="28"/>
        </w:rPr>
        <w:t>Смидовичский муниципальный район</w:t>
      </w:r>
      <w:r w:rsidRPr="008C435F"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:rsidR="005218FB" w:rsidRPr="008C435F" w:rsidRDefault="005218FB" w:rsidP="005218FB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8C435F">
        <w:rPr>
          <w:rFonts w:ascii="Times New Roman" w:hAnsi="Times New Roman"/>
          <w:color w:val="000000" w:themeColor="text1"/>
          <w:sz w:val="28"/>
          <w:szCs w:val="28"/>
        </w:rPr>
        <w:t>Еврейской автономной области</w:t>
      </w:r>
    </w:p>
    <w:p w:rsidR="005218FB" w:rsidRPr="008C435F" w:rsidRDefault="005218FB" w:rsidP="005218FB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5218FB" w:rsidRPr="008C435F" w:rsidRDefault="005218FB" w:rsidP="005218FB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8C435F">
        <w:rPr>
          <w:rFonts w:ascii="Times New Roman" w:hAnsi="Times New Roman"/>
          <w:color w:val="000000" w:themeColor="text1"/>
          <w:sz w:val="28"/>
          <w:szCs w:val="28"/>
        </w:rPr>
        <w:t>АДМИНИСТРАЦИЯ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РАЙОНА</w:t>
      </w:r>
    </w:p>
    <w:p w:rsidR="005218FB" w:rsidRPr="008C435F" w:rsidRDefault="005218FB" w:rsidP="005218FB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5218FB" w:rsidRPr="008C435F" w:rsidRDefault="005218FB" w:rsidP="005218FB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8C435F">
        <w:rPr>
          <w:rFonts w:ascii="Times New Roman" w:hAnsi="Times New Roman"/>
          <w:color w:val="000000" w:themeColor="text1"/>
          <w:sz w:val="28"/>
          <w:szCs w:val="28"/>
        </w:rPr>
        <w:t>ПОСТАНОВЛЕНИЕ</w:t>
      </w:r>
    </w:p>
    <w:p w:rsidR="005218FB" w:rsidRPr="008C435F" w:rsidRDefault="005218FB" w:rsidP="005218FB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5218FB" w:rsidRPr="008C435F" w:rsidRDefault="005218FB" w:rsidP="005218FB">
      <w:pPr>
        <w:shd w:val="clear" w:color="auto" w:fill="FFFFFF" w:themeFill="background1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___________</w:t>
      </w:r>
      <w:r w:rsidRPr="008C435F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 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</w:t>
      </w:r>
      <w:r w:rsidRPr="008C435F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</w:t>
      </w:r>
      <w:r w:rsidRPr="008C435F">
        <w:rPr>
          <w:rFonts w:ascii="Times New Roman" w:hAnsi="Times New Roman"/>
          <w:color w:val="000000" w:themeColor="text1"/>
          <w:sz w:val="28"/>
          <w:szCs w:val="28"/>
        </w:rPr>
        <w:t xml:space="preserve"> № </w:t>
      </w:r>
      <w:r>
        <w:rPr>
          <w:rFonts w:ascii="Times New Roman" w:hAnsi="Times New Roman"/>
          <w:color w:val="000000" w:themeColor="text1"/>
          <w:sz w:val="28"/>
          <w:szCs w:val="28"/>
        </w:rPr>
        <w:t>___</w:t>
      </w:r>
    </w:p>
    <w:p w:rsidR="005218FB" w:rsidRPr="008C435F" w:rsidRDefault="005218FB" w:rsidP="005218FB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пос. Смидович</w:t>
      </w:r>
    </w:p>
    <w:p w:rsidR="005218FB" w:rsidRPr="008C435F" w:rsidRDefault="005218FB" w:rsidP="005218FB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5218FB" w:rsidRPr="008C435F" w:rsidRDefault="005218FB" w:rsidP="00521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О признании 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>утратившим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силу постановление администрации муниципального района</w:t>
      </w:r>
    </w:p>
    <w:p w:rsidR="005218FB" w:rsidRDefault="005218FB" w:rsidP="005218FB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5218FB" w:rsidRPr="003D6AF3" w:rsidRDefault="005218FB" w:rsidP="005218FB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дминистрация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муниципального района</w:t>
      </w:r>
    </w:p>
    <w:p w:rsidR="005218FB" w:rsidRPr="003D6AF3" w:rsidRDefault="005218FB" w:rsidP="005218F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ПОСТАНОВЛЯЕТ:</w:t>
      </w:r>
    </w:p>
    <w:p w:rsidR="005218FB" w:rsidRDefault="005218FB" w:rsidP="005218FB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Признать утратившим силу постановление администрации муниципального района от 24.11.2020 № 632 «Об утверждении форм документов с целью организации мероприятий при осуществлении деятельности по обращению с животными без владельцев».</w:t>
      </w:r>
    </w:p>
    <w:p w:rsidR="005218FB" w:rsidRDefault="005218FB" w:rsidP="005218FB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Настоящее 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постановление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публиковать 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газете «Районный вестник» и разместить на официальном сайте администрации муниципального района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5218FB" w:rsidRPr="003D6AF3" w:rsidRDefault="005218FB" w:rsidP="005218FB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Настоящее постановление вступает в силу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после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дня его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официального опубликования</w:t>
      </w:r>
      <w:r w:rsidRPr="003D6A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5218FB" w:rsidRDefault="005218FB" w:rsidP="005218FB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218FB" w:rsidRDefault="005218FB" w:rsidP="005218FB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218FB" w:rsidRDefault="005218FB" w:rsidP="005218F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Глава администрации </w:t>
      </w:r>
    </w:p>
    <w:p w:rsidR="005218FB" w:rsidRDefault="005218FB" w:rsidP="005218F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                                                            Е.А. Башкиров                                        </w:t>
      </w:r>
    </w:p>
    <w:p w:rsidR="005218FB" w:rsidRDefault="005218FB" w:rsidP="005218F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13A40" w:rsidRDefault="00513A40">
      <w:bookmarkStart w:id="0" w:name="_GoBack"/>
      <w:bookmarkEnd w:id="0"/>
    </w:p>
    <w:sectPr w:rsidR="00513A40" w:rsidSect="005218F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8FB"/>
    <w:rsid w:val="00052AE5"/>
    <w:rsid w:val="000846D2"/>
    <w:rsid w:val="00513A40"/>
    <w:rsid w:val="005168CE"/>
    <w:rsid w:val="005218FB"/>
    <w:rsid w:val="005974DB"/>
    <w:rsid w:val="005A7DAE"/>
    <w:rsid w:val="0079141E"/>
    <w:rsid w:val="007A7BED"/>
    <w:rsid w:val="009F7FF0"/>
    <w:rsid w:val="00A04385"/>
    <w:rsid w:val="00B56031"/>
    <w:rsid w:val="00D331E2"/>
    <w:rsid w:val="00FC3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8F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218F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8F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218F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153</Words>
  <Characters>878</Characters>
  <Application>Microsoft Office Word</Application>
  <DocSecurity>0</DocSecurity>
  <Lines>7</Lines>
  <Paragraphs>2</Paragraphs>
  <ScaleCrop>false</ScaleCrop>
  <Company>SPecialiST RePack</Company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2022-01-25T07:11:00Z</dcterms:created>
  <dcterms:modified xsi:type="dcterms:W3CDTF">2022-01-25T07:43:00Z</dcterms:modified>
</cp:coreProperties>
</file>