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4E2" w:rsidRPr="008400EC" w:rsidRDefault="00BF34E2" w:rsidP="00BF34E2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BF34E2" w:rsidRPr="008400EC" w:rsidRDefault="00BF34E2" w:rsidP="00BF34E2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BF34E2" w:rsidRPr="008400EC" w:rsidRDefault="00BF34E2" w:rsidP="00BF34E2">
      <w:pPr>
        <w:jc w:val="center"/>
        <w:rPr>
          <w:sz w:val="28"/>
          <w:szCs w:val="28"/>
        </w:rPr>
      </w:pPr>
    </w:p>
    <w:p w:rsidR="00BF34E2" w:rsidRPr="008400EC" w:rsidRDefault="00BF34E2" w:rsidP="00BF34E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BF34E2" w:rsidRPr="008400EC" w:rsidRDefault="00BF34E2" w:rsidP="00BF34E2">
      <w:pPr>
        <w:jc w:val="center"/>
        <w:rPr>
          <w:sz w:val="28"/>
          <w:szCs w:val="28"/>
        </w:rPr>
      </w:pPr>
    </w:p>
    <w:p w:rsidR="00BF34E2" w:rsidRPr="008400EC" w:rsidRDefault="00BF34E2" w:rsidP="00BF34E2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BF34E2" w:rsidRPr="008400EC" w:rsidRDefault="00BF34E2" w:rsidP="00BF34E2">
      <w:pPr>
        <w:jc w:val="center"/>
        <w:rPr>
          <w:sz w:val="28"/>
          <w:szCs w:val="28"/>
        </w:rPr>
      </w:pPr>
    </w:p>
    <w:p w:rsidR="00BF34E2" w:rsidRPr="008400EC" w:rsidRDefault="00BF34E2" w:rsidP="00BF34E2">
      <w:pPr>
        <w:rPr>
          <w:sz w:val="28"/>
          <w:szCs w:val="28"/>
        </w:rPr>
      </w:pPr>
      <w:r>
        <w:rPr>
          <w:sz w:val="28"/>
          <w:szCs w:val="28"/>
        </w:rPr>
        <w:t>04.07.2022</w:t>
      </w:r>
      <w:r w:rsidRPr="008400E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                          № 418</w:t>
      </w:r>
    </w:p>
    <w:p w:rsidR="00BF34E2" w:rsidRPr="008400EC" w:rsidRDefault="00BF34E2" w:rsidP="00BF34E2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BF34E2" w:rsidRPr="008400EC" w:rsidRDefault="00BF34E2" w:rsidP="00BF34E2">
      <w:pPr>
        <w:jc w:val="both"/>
        <w:rPr>
          <w:sz w:val="28"/>
          <w:szCs w:val="28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BF34E2" w:rsidRPr="008400EC" w:rsidTr="00403013">
        <w:trPr>
          <w:trHeight w:val="941"/>
        </w:trPr>
        <w:tc>
          <w:tcPr>
            <w:tcW w:w="9356" w:type="dxa"/>
            <w:shd w:val="clear" w:color="auto" w:fill="auto"/>
          </w:tcPr>
          <w:p w:rsidR="00BF34E2" w:rsidRPr="008C63B5" w:rsidRDefault="00BF34E2" w:rsidP="0040301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C63B5">
              <w:rPr>
                <w:sz w:val="28"/>
                <w:szCs w:val="28"/>
              </w:rPr>
              <w:t xml:space="preserve">О реализации </w:t>
            </w:r>
            <w:hyperlink r:id="rId4">
              <w:r w:rsidRPr="008C63B5">
                <w:rPr>
                  <w:sz w:val="28"/>
                  <w:szCs w:val="28"/>
                </w:rPr>
                <w:t>части 1 статьи 15</w:t>
              </w:r>
            </w:hyperlink>
            <w:r w:rsidRPr="008C63B5">
              <w:rPr>
                <w:sz w:val="28"/>
                <w:szCs w:val="28"/>
              </w:rPr>
              <w:t xml:space="preserve"> Федерального закона от 02.03.2007 </w:t>
            </w:r>
            <w:r>
              <w:rPr>
                <w:sz w:val="28"/>
                <w:szCs w:val="28"/>
              </w:rPr>
              <w:t>№</w:t>
            </w:r>
            <w:r w:rsidRPr="008C63B5">
              <w:rPr>
                <w:sz w:val="28"/>
                <w:szCs w:val="28"/>
              </w:rPr>
              <w:t xml:space="preserve"> 25-ФЗ </w:t>
            </w:r>
            <w:r>
              <w:rPr>
                <w:sz w:val="28"/>
                <w:szCs w:val="28"/>
              </w:rPr>
              <w:t>«</w:t>
            </w:r>
            <w:r w:rsidRPr="008C63B5">
              <w:rPr>
                <w:sz w:val="28"/>
                <w:szCs w:val="28"/>
              </w:rPr>
              <w:t>О муниципальной службе в Российской Федерации</w:t>
            </w:r>
            <w:r>
              <w:rPr>
                <w:sz w:val="28"/>
                <w:szCs w:val="28"/>
              </w:rPr>
              <w:t>»</w:t>
            </w:r>
          </w:p>
          <w:p w:rsidR="00BF34E2" w:rsidRPr="008400EC" w:rsidRDefault="00BF34E2" w:rsidP="0040301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F34E2" w:rsidRPr="00D85459" w:rsidRDefault="00BF34E2" w:rsidP="00BF34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54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D85459">
          <w:rPr>
            <w:rFonts w:ascii="Times New Roman" w:hAnsi="Times New Roman" w:cs="Times New Roman"/>
            <w:sz w:val="28"/>
            <w:szCs w:val="28"/>
          </w:rPr>
          <w:t>частью 1 статьи 15</w:t>
        </w:r>
      </w:hyperlink>
      <w:r w:rsidRPr="00D85459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85459">
        <w:rPr>
          <w:rFonts w:ascii="Times New Roman" w:hAnsi="Times New Roman" w:cs="Times New Roman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5459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85459">
        <w:rPr>
          <w:rFonts w:ascii="Times New Roman" w:hAnsi="Times New Roman" w:cs="Times New Roman"/>
          <w:sz w:val="28"/>
          <w:szCs w:val="28"/>
        </w:rPr>
        <w:t xml:space="preserve">, </w:t>
      </w:r>
      <w:hyperlink r:id="rId6">
        <w:r w:rsidRPr="00D8545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5459">
        <w:rPr>
          <w:rFonts w:ascii="Times New Roman" w:hAnsi="Times New Roman" w:cs="Times New Roman"/>
          <w:sz w:val="28"/>
          <w:szCs w:val="28"/>
        </w:rPr>
        <w:t xml:space="preserve"> губернатора Еврейской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85459">
        <w:rPr>
          <w:rFonts w:ascii="Times New Roman" w:hAnsi="Times New Roman" w:cs="Times New Roman"/>
          <w:sz w:val="28"/>
          <w:szCs w:val="28"/>
        </w:rPr>
        <w:t xml:space="preserve">автономной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5459">
        <w:rPr>
          <w:rFonts w:ascii="Times New Roman" w:hAnsi="Times New Roman" w:cs="Times New Roman"/>
          <w:sz w:val="28"/>
          <w:szCs w:val="28"/>
        </w:rPr>
        <w:t xml:space="preserve">области от 03.08.2009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85459">
        <w:rPr>
          <w:rFonts w:ascii="Times New Roman" w:hAnsi="Times New Roman" w:cs="Times New Roman"/>
          <w:sz w:val="28"/>
          <w:szCs w:val="28"/>
        </w:rPr>
        <w:t xml:space="preserve"> 161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5459">
        <w:rPr>
          <w:rFonts w:ascii="Times New Roman" w:hAnsi="Times New Roman" w:cs="Times New Roman"/>
          <w:sz w:val="28"/>
          <w:szCs w:val="28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их семей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854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BF34E2" w:rsidRPr="00D85459" w:rsidRDefault="00BF34E2" w:rsidP="00BF34E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8545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bookmarkStart w:id="0" w:name="P17"/>
      <w:bookmarkEnd w:id="0"/>
      <w:r w:rsidRPr="00960058">
        <w:rPr>
          <w:sz w:val="28"/>
          <w:szCs w:val="28"/>
        </w:rPr>
        <w:t>1. Установить, что обязанность представлять сведения о доходах, об имуществе и обязательствах имущественного характера возлагается:</w:t>
      </w:r>
    </w:p>
    <w:p w:rsidR="00BF34E2" w:rsidRPr="00960058" w:rsidRDefault="00BF34E2" w:rsidP="00BF34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0058">
        <w:rPr>
          <w:sz w:val="28"/>
          <w:szCs w:val="28"/>
        </w:rPr>
        <w:t xml:space="preserve">на гражданина, претендующего на замещение должности муниципальной службы администрации </w:t>
      </w:r>
      <w:r>
        <w:rPr>
          <w:sz w:val="28"/>
          <w:szCs w:val="28"/>
        </w:rPr>
        <w:t xml:space="preserve">Смидовичского </w:t>
      </w:r>
      <w:r w:rsidRPr="0096005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Еврейской автономной области</w:t>
      </w:r>
      <w:r w:rsidRPr="00960058">
        <w:rPr>
          <w:sz w:val="28"/>
          <w:szCs w:val="28"/>
        </w:rPr>
        <w:t xml:space="preserve">, включенной в </w:t>
      </w:r>
      <w:r>
        <w:rPr>
          <w:sz w:val="28"/>
          <w:szCs w:val="28"/>
        </w:rPr>
        <w:t>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Pr="00960058">
        <w:rPr>
          <w:sz w:val="28"/>
          <w:szCs w:val="28"/>
        </w:rPr>
        <w:t>(далее - Перечень должностей);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0058">
        <w:rPr>
          <w:sz w:val="28"/>
          <w:szCs w:val="28"/>
        </w:rPr>
        <w:t xml:space="preserve">на муниципального служащего администрации </w:t>
      </w:r>
      <w:r>
        <w:rPr>
          <w:sz w:val="28"/>
          <w:szCs w:val="28"/>
        </w:rPr>
        <w:t>Смидовичского муниципального района Еврейской автономной области</w:t>
      </w:r>
      <w:r w:rsidRPr="00960058">
        <w:rPr>
          <w:sz w:val="28"/>
          <w:szCs w:val="28"/>
        </w:rPr>
        <w:t xml:space="preserve">, замещавшего по состоянию на 31 декабря отчетного года должность муниципальной службы администрации </w:t>
      </w:r>
      <w:r>
        <w:rPr>
          <w:sz w:val="28"/>
          <w:szCs w:val="28"/>
        </w:rPr>
        <w:t>Смидовичского муниципального района</w:t>
      </w:r>
      <w:r w:rsidRPr="00960058">
        <w:rPr>
          <w:sz w:val="28"/>
          <w:szCs w:val="28"/>
        </w:rPr>
        <w:t xml:space="preserve"> Еврейской автономной области, включенную в Перечень должностей;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0058">
        <w:rPr>
          <w:sz w:val="28"/>
          <w:szCs w:val="28"/>
        </w:rPr>
        <w:t>на муниципального служащего, замещающего должность муниципальной службы</w:t>
      </w:r>
      <w:r w:rsidRPr="006E6B3B">
        <w:rPr>
          <w:sz w:val="28"/>
          <w:szCs w:val="28"/>
        </w:rPr>
        <w:t xml:space="preserve"> </w:t>
      </w:r>
      <w:r w:rsidRPr="0096005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Смидовичского муниципального района</w:t>
      </w:r>
      <w:r w:rsidRPr="00960058">
        <w:rPr>
          <w:sz w:val="28"/>
          <w:szCs w:val="28"/>
        </w:rPr>
        <w:t xml:space="preserve"> Еврейской автономной области, не включенную в Перечень </w:t>
      </w:r>
      <w:r w:rsidRPr="00960058">
        <w:rPr>
          <w:sz w:val="28"/>
          <w:szCs w:val="28"/>
        </w:rPr>
        <w:lastRenderedPageBreak/>
        <w:t>должностей, и претендующего на замещение должности муниципальной службы, включенной в этот Перечень.</w:t>
      </w:r>
    </w:p>
    <w:p w:rsidR="00BF34E2" w:rsidRPr="00361B5F" w:rsidRDefault="00BF34E2" w:rsidP="00BF34E2">
      <w:pPr>
        <w:pStyle w:val="a3"/>
        <w:ind w:firstLine="709"/>
        <w:jc w:val="both"/>
        <w:rPr>
          <w:color w:val="7030A0"/>
          <w:sz w:val="28"/>
          <w:szCs w:val="28"/>
        </w:rPr>
      </w:pPr>
      <w:r w:rsidRPr="00960058">
        <w:rPr>
          <w:sz w:val="28"/>
          <w:szCs w:val="28"/>
        </w:rPr>
        <w:t xml:space="preserve">2. Сведения о доходах, об имуществе и обязательствах имущественного характера лиц, указанных в </w:t>
      </w:r>
      <w:hyperlink w:anchor="P17">
        <w:r w:rsidRPr="00960058">
          <w:rPr>
            <w:sz w:val="28"/>
            <w:szCs w:val="28"/>
          </w:rPr>
          <w:t>пункте 1</w:t>
        </w:r>
      </w:hyperlink>
      <w:r w:rsidRPr="00960058">
        <w:rPr>
          <w:sz w:val="28"/>
          <w:szCs w:val="28"/>
        </w:rPr>
        <w:t xml:space="preserve"> настоящего постановления, а также о доходах, об имуществе и обязательствах имущественного характера членов их семей представляются </w:t>
      </w:r>
      <w:r w:rsidRPr="00361B5F">
        <w:rPr>
          <w:sz w:val="28"/>
          <w:szCs w:val="28"/>
        </w:rPr>
        <w:t xml:space="preserve">в порядке и сроки утвержденные </w:t>
      </w:r>
      <w:hyperlink r:id="rId7">
        <w:r w:rsidRPr="00361B5F">
          <w:rPr>
            <w:sz w:val="28"/>
            <w:szCs w:val="28"/>
          </w:rPr>
          <w:t>постановлением</w:t>
        </w:r>
      </w:hyperlink>
      <w:r w:rsidRPr="00361B5F">
        <w:rPr>
          <w:sz w:val="28"/>
          <w:szCs w:val="28"/>
        </w:rPr>
        <w:t xml:space="preserve"> губернатора Еврейской автономной области от 03.08.2009 № 161 «О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их семей</w:t>
      </w:r>
      <w:r w:rsidRPr="00C7304E">
        <w:rPr>
          <w:sz w:val="28"/>
          <w:szCs w:val="28"/>
        </w:rPr>
        <w:t xml:space="preserve">» и по форме, утвержденной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</w:t>
      </w:r>
      <w:r w:rsidRPr="00A83F70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».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 w:rsidRPr="00960058">
        <w:rPr>
          <w:sz w:val="28"/>
          <w:szCs w:val="28"/>
        </w:rPr>
        <w:t xml:space="preserve">3. Сведения о доходах, об имуществе и обязательствах имущественного характера представляются </w:t>
      </w:r>
      <w:r>
        <w:rPr>
          <w:sz w:val="28"/>
          <w:szCs w:val="28"/>
        </w:rPr>
        <w:t>в отдел муниципальной службы администрации муниципального района</w:t>
      </w:r>
      <w:r w:rsidRPr="00960058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60058">
        <w:rPr>
          <w:sz w:val="28"/>
          <w:szCs w:val="28"/>
        </w:rPr>
        <w:t xml:space="preserve"> за работу по профилактике коррупционных и иных правонарушений в администрации </w:t>
      </w:r>
      <w:r>
        <w:rPr>
          <w:sz w:val="28"/>
          <w:szCs w:val="28"/>
        </w:rPr>
        <w:t>Смидовичского муниципального района</w:t>
      </w:r>
      <w:r w:rsidRPr="00960058">
        <w:rPr>
          <w:sz w:val="28"/>
          <w:szCs w:val="28"/>
        </w:rPr>
        <w:t>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 w:rsidRPr="00960058">
        <w:rPr>
          <w:sz w:val="28"/>
          <w:szCs w:val="28"/>
        </w:rPr>
        <w:t xml:space="preserve">4. Уточненные сведения о доходах, об имуществе и обязательствах имущественного характера, представленные гражданами и муниципальными служащими, представляются </w:t>
      </w:r>
      <w:r>
        <w:rPr>
          <w:sz w:val="28"/>
          <w:szCs w:val="28"/>
        </w:rPr>
        <w:t>в отдел муниципальной службы администрации муниципального района</w:t>
      </w:r>
      <w:r w:rsidRPr="00960058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60058">
        <w:rPr>
          <w:sz w:val="28"/>
          <w:szCs w:val="28"/>
        </w:rPr>
        <w:t xml:space="preserve"> за работу по профилактике коррупционных и иных правонарушений в администрации </w:t>
      </w:r>
      <w:r>
        <w:rPr>
          <w:sz w:val="28"/>
          <w:szCs w:val="28"/>
        </w:rPr>
        <w:t>Смидовичского муниципального района</w:t>
      </w:r>
      <w:r w:rsidRPr="00960058">
        <w:rPr>
          <w:sz w:val="28"/>
          <w:szCs w:val="28"/>
        </w:rPr>
        <w:t>.</w:t>
      </w:r>
    </w:p>
    <w:p w:rsidR="00BF34E2" w:rsidRPr="00BC0957" w:rsidRDefault="00BF34E2" w:rsidP="00BF34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58">
        <w:rPr>
          <w:sz w:val="28"/>
          <w:szCs w:val="28"/>
        </w:rPr>
        <w:t xml:space="preserve">5. Сведения о доходах, об имуществе и обязательствах имущественного характера муниципальных служащих, </w:t>
      </w:r>
      <w:r w:rsidRPr="000D2076">
        <w:rPr>
          <w:sz w:val="28"/>
          <w:szCs w:val="28"/>
        </w:rPr>
        <w:t>включенных в</w:t>
      </w:r>
      <w:r w:rsidRPr="0059485E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ень</w:t>
      </w:r>
      <w:r w:rsidRPr="0059485E">
        <w:rPr>
          <w:sz w:val="28"/>
          <w:szCs w:val="28"/>
        </w:rPr>
        <w:t xml:space="preserve">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 </w:t>
      </w:r>
      <w:r w:rsidRPr="00D80E8D">
        <w:rPr>
          <w:color w:val="FF0000"/>
          <w:sz w:val="28"/>
          <w:szCs w:val="28"/>
        </w:rPr>
        <w:t xml:space="preserve"> </w:t>
      </w:r>
      <w:r w:rsidRPr="00E32918">
        <w:rPr>
          <w:sz w:val="28"/>
          <w:szCs w:val="28"/>
        </w:rPr>
        <w:t xml:space="preserve">размещаются на </w:t>
      </w:r>
      <w:r w:rsidRPr="0059485E">
        <w:rPr>
          <w:sz w:val="28"/>
          <w:szCs w:val="28"/>
        </w:rPr>
        <w:t xml:space="preserve">официальном интернет-сайте органов местного самоуправления Смидовичского муниципального района </w:t>
      </w:r>
      <w:r>
        <w:rPr>
          <w:sz w:val="28"/>
          <w:szCs w:val="28"/>
        </w:rPr>
        <w:t xml:space="preserve">и </w:t>
      </w:r>
      <w:r w:rsidRPr="00BC0957">
        <w:rPr>
          <w:sz w:val="28"/>
          <w:szCs w:val="28"/>
        </w:rPr>
        <w:t>предоставляются для опубликования средствам массовой информации Еврейской автономной области по их запросам.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 w:rsidRPr="00960058">
        <w:rPr>
          <w:sz w:val="28"/>
          <w:szCs w:val="28"/>
        </w:rPr>
        <w:t>6.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действующим законодательством.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7. </w:t>
      </w:r>
      <w:r w:rsidRPr="00960058">
        <w:rPr>
          <w:sz w:val="28"/>
          <w:szCs w:val="28"/>
        </w:rPr>
        <w:t>Признать утратившими силу следующие постановления администрации муниципального района:</w:t>
      </w:r>
    </w:p>
    <w:p w:rsidR="00BF34E2" w:rsidRDefault="00BF34E2" w:rsidP="00BF34E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60058">
        <w:rPr>
          <w:sz w:val="28"/>
          <w:szCs w:val="28"/>
        </w:rPr>
        <w:t xml:space="preserve">- от </w:t>
      </w:r>
      <w:r>
        <w:rPr>
          <w:sz w:val="28"/>
          <w:szCs w:val="28"/>
        </w:rPr>
        <w:t>16.05.2012 № 804 «</w:t>
      </w:r>
      <w:proofErr w:type="gramStart"/>
      <w:r w:rsidRPr="003D3764">
        <w:rPr>
          <w:bCs/>
          <w:sz w:val="28"/>
          <w:szCs w:val="28"/>
        </w:rPr>
        <w:t>О  предоставлении</w:t>
      </w:r>
      <w:proofErr w:type="gramEnd"/>
      <w:r w:rsidRPr="003D3764">
        <w:rPr>
          <w:bCs/>
          <w:sz w:val="28"/>
          <w:szCs w:val="28"/>
        </w:rPr>
        <w:t xml:space="preserve"> гражданами, претендующими на замещение должностей               муниципальной службы и муниципальными служащими, замещающими должности муниципальной службы администрации Смидовичского муниципального района</w:t>
      </w:r>
      <w:r>
        <w:rPr>
          <w:bCs/>
          <w:sz w:val="28"/>
          <w:szCs w:val="28"/>
        </w:rPr>
        <w:t xml:space="preserve"> </w:t>
      </w:r>
      <w:r w:rsidRPr="003D3764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bCs/>
          <w:sz w:val="28"/>
          <w:szCs w:val="28"/>
        </w:rPr>
        <w:t>»;</w:t>
      </w:r>
    </w:p>
    <w:p w:rsidR="00BF34E2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3D376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21.08.2012 № 1610 «</w:t>
      </w:r>
      <w:r w:rsidRPr="00C853A5">
        <w:rPr>
          <w:bCs/>
          <w:sz w:val="28"/>
          <w:szCs w:val="28"/>
        </w:rPr>
        <w:t xml:space="preserve">О внесении изменения в Положение «О предоставлении гражданами, претендующими на замещение должностей       муниципальной службы и муниципальными служащими, замещающими должности муниципальной службы администрации Смидовичского муниципального района </w:t>
      </w:r>
      <w:r w:rsidRPr="00C853A5">
        <w:rPr>
          <w:sz w:val="28"/>
          <w:szCs w:val="28"/>
        </w:rPr>
        <w:t xml:space="preserve"> </w:t>
      </w:r>
      <w:r w:rsidRPr="00C853A5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детей», утвержденное постановлением администрации муниципального района от 16.05.2012 № 804</w:t>
      </w:r>
      <w:r>
        <w:rPr>
          <w:bCs/>
          <w:sz w:val="28"/>
          <w:szCs w:val="28"/>
        </w:rPr>
        <w:t>»;</w:t>
      </w:r>
    </w:p>
    <w:p w:rsidR="00BF34E2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C853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18.12.2012 № 2612 «</w:t>
      </w:r>
      <w:r w:rsidRPr="00C853A5">
        <w:rPr>
          <w:bCs/>
          <w:sz w:val="28"/>
          <w:szCs w:val="28"/>
        </w:rPr>
        <w:t>О внесении изменени</w:t>
      </w:r>
      <w:r>
        <w:rPr>
          <w:bCs/>
          <w:sz w:val="28"/>
          <w:szCs w:val="28"/>
        </w:rPr>
        <w:t>й</w:t>
      </w:r>
      <w:r w:rsidRPr="00C853A5">
        <w:rPr>
          <w:bCs/>
          <w:sz w:val="28"/>
          <w:szCs w:val="28"/>
        </w:rPr>
        <w:t xml:space="preserve"> в Положение «О предоставлении гражданами, претендующими на замещение должностей       муниципальной службы и муниципальными служащими, замещающими должности муниципальной службы администрации Смидовичского муниципального района </w:t>
      </w:r>
      <w:r w:rsidRPr="00C853A5">
        <w:rPr>
          <w:sz w:val="28"/>
          <w:szCs w:val="28"/>
        </w:rPr>
        <w:t xml:space="preserve"> </w:t>
      </w:r>
      <w:r w:rsidRPr="00C853A5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детей», утвержденное постановлением администрации муниципального района от 16.05.2012 № 804</w:t>
      </w:r>
      <w:r>
        <w:rPr>
          <w:bCs/>
          <w:sz w:val="28"/>
          <w:szCs w:val="28"/>
        </w:rPr>
        <w:t>»;</w:t>
      </w:r>
    </w:p>
    <w:p w:rsidR="00BF34E2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от 28.01.2015 № 106 «</w:t>
      </w:r>
      <w:r w:rsidRPr="00C853A5">
        <w:rPr>
          <w:bCs/>
          <w:sz w:val="28"/>
          <w:szCs w:val="28"/>
        </w:rPr>
        <w:t>О внесении изменени</w:t>
      </w:r>
      <w:r>
        <w:rPr>
          <w:bCs/>
          <w:sz w:val="28"/>
          <w:szCs w:val="28"/>
        </w:rPr>
        <w:t>й</w:t>
      </w:r>
      <w:r w:rsidRPr="00C853A5">
        <w:rPr>
          <w:bCs/>
          <w:sz w:val="28"/>
          <w:szCs w:val="28"/>
        </w:rPr>
        <w:t xml:space="preserve"> в Положение «О предоставлении гражданами, претендующими на замещение должностей       муниципальной службы и муниципальными служащими, замещающими должности муниципальной службы администрации Смидовичского муниципального района </w:t>
      </w:r>
      <w:r w:rsidRPr="00C853A5">
        <w:rPr>
          <w:sz w:val="28"/>
          <w:szCs w:val="28"/>
        </w:rPr>
        <w:t xml:space="preserve"> </w:t>
      </w:r>
      <w:r w:rsidRPr="00C853A5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детей», утвержденное постановлением администрации муниципального района от 16.05.2012 № 804</w:t>
      </w:r>
      <w:r>
        <w:rPr>
          <w:bCs/>
          <w:sz w:val="28"/>
          <w:szCs w:val="28"/>
        </w:rPr>
        <w:t>»;</w:t>
      </w:r>
    </w:p>
    <w:p w:rsidR="00BF34E2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от 04.08.2015 № 1131 «О внесении изменений в постановление администрации муниципального района от</w:t>
      </w:r>
      <w:r w:rsidRPr="00F70DE2">
        <w:rPr>
          <w:sz w:val="28"/>
          <w:szCs w:val="28"/>
        </w:rPr>
        <w:t xml:space="preserve"> </w:t>
      </w:r>
      <w:r>
        <w:rPr>
          <w:sz w:val="28"/>
          <w:szCs w:val="28"/>
        </w:rPr>
        <w:t>16.05.2012 № 804 «</w:t>
      </w:r>
      <w:r w:rsidRPr="003D3764">
        <w:rPr>
          <w:bCs/>
          <w:sz w:val="28"/>
          <w:szCs w:val="28"/>
        </w:rPr>
        <w:t>О  предоставлении гражданами, претендующими на замещение должностей               муниципальной службы и муниципальными служащими, замещающими должности муниципальной службы администрации Смидовичского муниципального района</w:t>
      </w:r>
      <w:r>
        <w:rPr>
          <w:bCs/>
          <w:sz w:val="28"/>
          <w:szCs w:val="28"/>
        </w:rPr>
        <w:t xml:space="preserve"> </w:t>
      </w:r>
      <w:r w:rsidRPr="003D3764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bCs/>
          <w:sz w:val="28"/>
          <w:szCs w:val="28"/>
        </w:rPr>
        <w:t>»;</w:t>
      </w:r>
    </w:p>
    <w:p w:rsidR="00BF34E2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от 22.11.2018 № 615 «О внесении изменения в постановление администрации муниципального района </w:t>
      </w:r>
      <w:r w:rsidRPr="00960058">
        <w:rPr>
          <w:sz w:val="28"/>
          <w:szCs w:val="28"/>
        </w:rPr>
        <w:t xml:space="preserve">от </w:t>
      </w:r>
      <w:r>
        <w:rPr>
          <w:sz w:val="28"/>
          <w:szCs w:val="28"/>
        </w:rPr>
        <w:t>16.05.2012 № 804 «</w:t>
      </w:r>
      <w:r w:rsidRPr="003D3764">
        <w:rPr>
          <w:bCs/>
          <w:sz w:val="28"/>
          <w:szCs w:val="28"/>
        </w:rPr>
        <w:t>О  предоставлении гражданами, претендующими на замещение должностей               муниципальной службы и муниципальными служащими, замещающими должности муниципальной службы администрации Смидовичского муниципального района</w:t>
      </w:r>
      <w:r>
        <w:rPr>
          <w:bCs/>
          <w:sz w:val="28"/>
          <w:szCs w:val="28"/>
        </w:rPr>
        <w:t xml:space="preserve"> </w:t>
      </w:r>
      <w:r w:rsidRPr="003D3764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bCs/>
          <w:sz w:val="28"/>
          <w:szCs w:val="28"/>
        </w:rPr>
        <w:t>»;</w:t>
      </w:r>
    </w:p>
    <w:p w:rsidR="00BF34E2" w:rsidRPr="00C853A5" w:rsidRDefault="00BF34E2" w:rsidP="00BF34E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6603C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15.04.2019 № 214 «</w:t>
      </w:r>
      <w:r w:rsidRPr="00C853A5">
        <w:rPr>
          <w:bCs/>
          <w:sz w:val="28"/>
          <w:szCs w:val="28"/>
        </w:rPr>
        <w:t xml:space="preserve">О внесении изменения в Положение «О предоставлении гражданами, претендующими на замещение должностей       муниципальной службы и муниципальными служащими, замещающими должности муниципальной службы администрации Смидовичского муниципального района </w:t>
      </w:r>
      <w:r w:rsidRPr="00C853A5">
        <w:rPr>
          <w:sz w:val="28"/>
          <w:szCs w:val="28"/>
        </w:rPr>
        <w:t xml:space="preserve"> </w:t>
      </w:r>
      <w:r w:rsidRPr="00C853A5">
        <w:rPr>
          <w:bCs/>
          <w:sz w:val="28"/>
          <w:szCs w:val="28"/>
        </w:rPr>
        <w:t>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детей», утвержденное постановлением администрации муниципального района от 16.05.2012 № 804</w:t>
      </w:r>
      <w:r>
        <w:rPr>
          <w:bCs/>
          <w:sz w:val="28"/>
          <w:szCs w:val="28"/>
        </w:rPr>
        <w:t>».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Pr="00960058">
        <w:rPr>
          <w:sz w:val="28"/>
          <w:szCs w:val="28"/>
        </w:rPr>
        <w:t xml:space="preserve">Контроль за исполнением настоящего постановления возложить на отдел муниципальной службы </w:t>
      </w:r>
      <w:r>
        <w:rPr>
          <w:sz w:val="28"/>
          <w:szCs w:val="28"/>
        </w:rPr>
        <w:t>администрации Смидовичского муниципального района</w:t>
      </w:r>
      <w:r w:rsidRPr="00960058">
        <w:rPr>
          <w:sz w:val="28"/>
          <w:szCs w:val="28"/>
        </w:rPr>
        <w:t>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960058">
        <w:rPr>
          <w:sz w:val="28"/>
          <w:szCs w:val="28"/>
        </w:rPr>
        <w:t xml:space="preserve">Настоящее постановление опубликовать в </w:t>
      </w:r>
      <w:r>
        <w:rPr>
          <w:sz w:val="28"/>
          <w:szCs w:val="28"/>
        </w:rPr>
        <w:t>газете «Районный вестник».</w:t>
      </w:r>
    </w:p>
    <w:p w:rsidR="00BF34E2" w:rsidRDefault="00BF34E2" w:rsidP="00BF34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960058">
        <w:rPr>
          <w:sz w:val="28"/>
          <w:szCs w:val="28"/>
        </w:rPr>
        <w:t>. Настоящее постановление вступает в силу после дня его официального опубликования в газете «Районный вестник».</w:t>
      </w:r>
    </w:p>
    <w:p w:rsidR="00BF34E2" w:rsidRPr="00960058" w:rsidRDefault="00BF34E2" w:rsidP="00BF34E2">
      <w:pPr>
        <w:pStyle w:val="a3"/>
        <w:ind w:firstLine="709"/>
        <w:jc w:val="both"/>
        <w:rPr>
          <w:sz w:val="28"/>
          <w:szCs w:val="28"/>
        </w:rPr>
      </w:pPr>
    </w:p>
    <w:p w:rsidR="00BF34E2" w:rsidRPr="00D85459" w:rsidRDefault="00BF34E2" w:rsidP="00BF34E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082" w:type="dxa"/>
        <w:tblLayout w:type="fixed"/>
        <w:tblLook w:val="01E0" w:firstRow="1" w:lastRow="1" w:firstColumn="1" w:lastColumn="1" w:noHBand="0" w:noVBand="0"/>
      </w:tblPr>
      <w:tblGrid>
        <w:gridCol w:w="5688"/>
        <w:gridCol w:w="1116"/>
        <w:gridCol w:w="3278"/>
      </w:tblGrid>
      <w:tr w:rsidR="00BF34E2" w:rsidRPr="00D85459" w:rsidTr="00403013">
        <w:tc>
          <w:tcPr>
            <w:tcW w:w="5688" w:type="dxa"/>
            <w:shd w:val="clear" w:color="auto" w:fill="auto"/>
          </w:tcPr>
          <w:p w:rsidR="00BF34E2" w:rsidRPr="00D85459" w:rsidRDefault="00BF34E2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5459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116" w:type="dxa"/>
            <w:shd w:val="clear" w:color="auto" w:fill="auto"/>
          </w:tcPr>
          <w:p w:rsidR="00BF34E2" w:rsidRPr="00D85459" w:rsidRDefault="00BF34E2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F34E2" w:rsidRPr="00D85459" w:rsidRDefault="00BF34E2" w:rsidP="00403013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D85459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BF34E2" w:rsidRPr="00D85459" w:rsidRDefault="00BF34E2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F34E2" w:rsidRPr="00D85459" w:rsidRDefault="00BF34E2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5459"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0355BD" w:rsidRDefault="000355BD">
      <w:bookmarkStart w:id="1" w:name="_GoBack"/>
      <w:bookmarkEnd w:id="1"/>
    </w:p>
    <w:sectPr w:rsidR="00035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60"/>
    <w:rsid w:val="000355BD"/>
    <w:rsid w:val="00A75860"/>
    <w:rsid w:val="00BF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53426-C0D9-4421-AA12-8F0535E6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34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BF3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3B3769D72331AE3AFB6A349A071EED7E5F428494B109AB0AAA8B5A2E2245C28CDCABF12C8F7746BD9ADB255CEBF93FA9Z5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3B3769D72331AE3AFB6A349A071EED7E5F428494B109AB0AAA8B5A2E2245C28CDCABF12C8F7746BD9ADB255CEBF93FA9Z5J" TargetMode="External"/><Relationship Id="rId5" Type="http://schemas.openxmlformats.org/officeDocument/2006/relationships/hyperlink" Target="consultantplus://offline/ref=D73B3769D72331AE3AFB74398C6B44E27B5C1F8C91B601FB55F5D007792B4F95CB93F2A46AD12E15F0D1D6214BF7F93B899E0C8DA3ZDJ" TargetMode="External"/><Relationship Id="rId4" Type="http://schemas.openxmlformats.org/officeDocument/2006/relationships/hyperlink" Target="consultantplus://offline/ref=D73B3769D72331AE3AFB74398C6B44E27B5C1F8C91B601FB55F5D007792B4F95CB93F2A46AD12E15F0D1D6214BF7F93B899E0C8DA3ZD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2022-07-05T05:09:00Z</dcterms:created>
  <dcterms:modified xsi:type="dcterms:W3CDTF">2022-07-05T05:09:00Z</dcterms:modified>
</cp:coreProperties>
</file>