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АДМИНИСТРАЦИЯ  МУНИЦИПАЛЬНОГО РАЙОНА</w:t>
      </w: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ПОСТАНОВЛЕНИЕ</w:t>
      </w:r>
    </w:p>
    <w:p w:rsidR="000D10EA" w:rsidRPr="003846B1" w:rsidRDefault="00A93948" w:rsidP="000D10EA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27.01.2021</w:t>
      </w:r>
      <w:r w:rsidR="000D10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0D10EA" w:rsidRPr="003846B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41</w:t>
      </w:r>
    </w:p>
    <w:p w:rsidR="000D10EA" w:rsidRPr="003846B1" w:rsidRDefault="000D10EA" w:rsidP="000D10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пос. Смидович</w:t>
      </w:r>
    </w:p>
    <w:p w:rsidR="000D10EA" w:rsidRPr="003846B1" w:rsidRDefault="000D10EA" w:rsidP="000D10EA">
      <w:pPr>
        <w:keepNext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D10EA" w:rsidRDefault="000D10EA" w:rsidP="000D10E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D10EA" w:rsidRPr="00ED256E" w:rsidRDefault="000D10EA" w:rsidP="000D10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признании утратившими силу некоторых постановлений администрации муниципального района </w:t>
      </w:r>
    </w:p>
    <w:p w:rsidR="000D10EA" w:rsidRPr="003846B1" w:rsidRDefault="000D10EA" w:rsidP="000D10EA">
      <w:pPr>
        <w:spacing w:after="0" w:line="240" w:lineRule="auto"/>
        <w:jc w:val="both"/>
        <w:rPr>
          <w:rFonts w:ascii="Calibri" w:hAnsi="Calibri"/>
        </w:rPr>
      </w:pPr>
    </w:p>
    <w:p w:rsidR="000D10EA" w:rsidRPr="00194863" w:rsidRDefault="000D10EA" w:rsidP="000D10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0D10EA" w:rsidRPr="00910654" w:rsidRDefault="000D10EA" w:rsidP="000D1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10654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0D10EA" w:rsidRPr="003846B1" w:rsidRDefault="000D10EA" w:rsidP="000D10EA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ПОСТАНОВЛЯЕТ:</w:t>
      </w:r>
    </w:p>
    <w:p w:rsidR="000D10EA" w:rsidRDefault="000D10EA" w:rsidP="000D10EA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1.</w:t>
      </w:r>
      <w:r w:rsidRPr="00D74FCA">
        <w:rPr>
          <w:rFonts w:ascii="Times New Roman" w:hAnsi="Times New Roman"/>
          <w:sz w:val="28"/>
          <w:szCs w:val="28"/>
        </w:rPr>
        <w:t xml:space="preserve"> Признать утратившими силу</w:t>
      </w:r>
      <w:r>
        <w:rPr>
          <w:rFonts w:ascii="Times New Roman" w:hAnsi="Times New Roman"/>
          <w:sz w:val="28"/>
          <w:szCs w:val="28"/>
        </w:rPr>
        <w:t>:</w:t>
      </w:r>
    </w:p>
    <w:p w:rsidR="000D10EA" w:rsidRDefault="000D10EA" w:rsidP="000D10EA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района  от 26.09.2019 № 517 </w:t>
      </w:r>
      <w:r w:rsidRPr="00451F22">
        <w:rPr>
          <w:rFonts w:ascii="Times New Roman" w:hAnsi="Times New Roman" w:cs="Times New Roman"/>
          <w:sz w:val="28"/>
          <w:szCs w:val="28"/>
        </w:rPr>
        <w:t>«</w:t>
      </w:r>
      <w:r w:rsidRPr="000D10E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>О внесении изменения в постановление администрации 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0D10EA" w:rsidRPr="00451F22" w:rsidRDefault="000D10EA" w:rsidP="000D10EA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района  от 26.11.2019 № 646 </w:t>
      </w:r>
      <w:r w:rsidRPr="00451F22">
        <w:rPr>
          <w:rFonts w:ascii="Times New Roman" w:hAnsi="Times New Roman" w:cs="Times New Roman"/>
          <w:sz w:val="28"/>
          <w:szCs w:val="28"/>
        </w:rPr>
        <w:t>«</w:t>
      </w:r>
      <w:r w:rsidRPr="000D10E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>О внесении изменения в постановление администрации 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0D10EA" w:rsidRDefault="000D10EA" w:rsidP="000D10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Pr="003846B1">
        <w:rPr>
          <w:rFonts w:ascii="Times New Roman" w:hAnsi="Times New Roman"/>
          <w:sz w:val="28"/>
          <w:szCs w:val="24"/>
        </w:rPr>
        <w:t>. Опубликовать настоящее постановление в газете «Районный вестник».</w:t>
      </w:r>
    </w:p>
    <w:p w:rsidR="000D10EA" w:rsidRPr="003846B1" w:rsidRDefault="000D10EA" w:rsidP="000D10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3846B1">
        <w:rPr>
          <w:rFonts w:ascii="Times New Roman" w:hAnsi="Times New Roman"/>
          <w:sz w:val="28"/>
          <w:szCs w:val="24"/>
        </w:rPr>
        <w:t>. Разместить настоящее постановление на официальном сайте Смидовичского муниципального района.</w:t>
      </w:r>
    </w:p>
    <w:p w:rsidR="000D10EA" w:rsidRPr="003846B1" w:rsidRDefault="000D10EA" w:rsidP="000D10EA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846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46B1">
        <w:rPr>
          <w:rFonts w:ascii="Times New Roman" w:hAnsi="Times New Roman"/>
          <w:sz w:val="28"/>
          <w:szCs w:val="28"/>
        </w:rPr>
        <w:t>Настоящее  постановление вступает в силу после дня его официального опубликования.</w:t>
      </w:r>
    </w:p>
    <w:p w:rsidR="000D10EA" w:rsidRDefault="000D10EA" w:rsidP="000D10EA">
      <w:pPr>
        <w:spacing w:after="0" w:line="240" w:lineRule="auto"/>
        <w:rPr>
          <w:rFonts w:ascii="Calibri" w:hAnsi="Calibri"/>
        </w:rPr>
      </w:pPr>
    </w:p>
    <w:p w:rsidR="000D10EA" w:rsidRPr="003846B1" w:rsidRDefault="000D10EA" w:rsidP="000D10EA">
      <w:pPr>
        <w:spacing w:after="0" w:line="240" w:lineRule="auto"/>
        <w:rPr>
          <w:rFonts w:ascii="Calibri" w:hAnsi="Calibri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0D10EA" w:rsidRPr="003846B1" w:rsidTr="00C72108">
        <w:trPr>
          <w:trHeight w:val="557"/>
        </w:trPr>
        <w:tc>
          <w:tcPr>
            <w:tcW w:w="5507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0D10EA" w:rsidRPr="003846B1" w:rsidTr="00C72108">
        <w:trPr>
          <w:trHeight w:val="1030"/>
        </w:trPr>
        <w:tc>
          <w:tcPr>
            <w:tcW w:w="5507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0D10EA" w:rsidRPr="00194863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Default="000D10EA" w:rsidP="000D10EA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</w:tc>
      </w:tr>
      <w:tr w:rsidR="000D10EA" w:rsidRPr="003846B1" w:rsidTr="00C72108">
        <w:trPr>
          <w:trHeight w:val="557"/>
        </w:trPr>
        <w:tc>
          <w:tcPr>
            <w:tcW w:w="5507" w:type="dxa"/>
          </w:tcPr>
          <w:p w:rsidR="000D10EA" w:rsidRPr="001704C0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D10EA" w:rsidRDefault="000D10EA" w:rsidP="00C72108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Default="00B977AE" w:rsidP="00C72108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10EA" w:rsidRPr="003846B1" w:rsidTr="00C72108">
        <w:trPr>
          <w:trHeight w:val="557"/>
        </w:trPr>
        <w:tc>
          <w:tcPr>
            <w:tcW w:w="5507" w:type="dxa"/>
          </w:tcPr>
          <w:p w:rsidR="000D10EA" w:rsidRPr="001704C0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Default="000D10EA" w:rsidP="00C72108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Ю.В.Волошенко</w:t>
            </w:r>
          </w:p>
          <w:p w:rsidR="000D10EA" w:rsidRPr="00194863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0D10EA" w:rsidRPr="003846B1" w:rsidTr="00C72108">
        <w:trPr>
          <w:trHeight w:val="557"/>
        </w:trPr>
        <w:tc>
          <w:tcPr>
            <w:tcW w:w="5507" w:type="dxa"/>
          </w:tcPr>
          <w:p w:rsidR="000D10EA" w:rsidRPr="001704C0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0D10EA" w:rsidRPr="003846B1" w:rsidRDefault="000D10EA" w:rsidP="00C7210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D10EA" w:rsidRDefault="000D10EA" w:rsidP="00C72108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0D10EA" w:rsidRDefault="000D10EA" w:rsidP="00C72108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451F22" w:rsidRDefault="00451F22" w:rsidP="00C2461A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51F22" w:rsidSect="00D74FC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EE9" w:rsidRDefault="004A2EE9" w:rsidP="00E655C8">
      <w:pPr>
        <w:spacing w:after="0" w:line="240" w:lineRule="auto"/>
      </w:pPr>
      <w:r>
        <w:separator/>
      </w:r>
    </w:p>
  </w:endnote>
  <w:endnote w:type="continuationSeparator" w:id="1">
    <w:p w:rsidR="004A2EE9" w:rsidRDefault="004A2EE9" w:rsidP="00E6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EE9" w:rsidRDefault="004A2EE9" w:rsidP="00E655C8">
      <w:pPr>
        <w:spacing w:after="0" w:line="240" w:lineRule="auto"/>
      </w:pPr>
      <w:r>
        <w:separator/>
      </w:r>
    </w:p>
  </w:footnote>
  <w:footnote w:type="continuationSeparator" w:id="1">
    <w:p w:rsidR="004A2EE9" w:rsidRDefault="004A2EE9" w:rsidP="00E6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CA" w:rsidRDefault="00A93948">
    <w:pPr>
      <w:pStyle w:val="a3"/>
      <w:jc w:val="center"/>
    </w:pPr>
  </w:p>
  <w:p w:rsidR="00D74FCA" w:rsidRDefault="00A9394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1F22"/>
    <w:rsid w:val="000B2310"/>
    <w:rsid w:val="000D10EA"/>
    <w:rsid w:val="00194863"/>
    <w:rsid w:val="00233D49"/>
    <w:rsid w:val="002B2541"/>
    <w:rsid w:val="00346761"/>
    <w:rsid w:val="00451F22"/>
    <w:rsid w:val="004A2EE9"/>
    <w:rsid w:val="006921DE"/>
    <w:rsid w:val="0070701C"/>
    <w:rsid w:val="00742C18"/>
    <w:rsid w:val="008A0F31"/>
    <w:rsid w:val="00971DCE"/>
    <w:rsid w:val="00A93948"/>
    <w:rsid w:val="00B977AE"/>
    <w:rsid w:val="00C2461A"/>
    <w:rsid w:val="00CB5909"/>
    <w:rsid w:val="00D23353"/>
    <w:rsid w:val="00E655C8"/>
    <w:rsid w:val="00EE2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F2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51F22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0D1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D10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13</cp:revision>
  <cp:lastPrinted>2021-01-25T05:37:00Z</cp:lastPrinted>
  <dcterms:created xsi:type="dcterms:W3CDTF">2020-01-29T23:48:00Z</dcterms:created>
  <dcterms:modified xsi:type="dcterms:W3CDTF">2021-01-27T06:40:00Z</dcterms:modified>
</cp:coreProperties>
</file>