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F2" w:rsidRPr="00797F6A" w:rsidRDefault="007744F2" w:rsidP="007744F2">
      <w:pPr>
        <w:jc w:val="center"/>
        <w:rPr>
          <w:sz w:val="28"/>
          <w:szCs w:val="28"/>
        </w:rPr>
      </w:pPr>
      <w:r w:rsidRPr="00797F6A">
        <w:rPr>
          <w:sz w:val="28"/>
          <w:szCs w:val="28"/>
        </w:rPr>
        <w:t>Муниципальное  образование «Смидовичский муниципальный район»</w:t>
      </w:r>
    </w:p>
    <w:p w:rsidR="007744F2" w:rsidRPr="00797F6A" w:rsidRDefault="007744F2" w:rsidP="007744F2">
      <w:pPr>
        <w:jc w:val="center"/>
        <w:rPr>
          <w:sz w:val="28"/>
          <w:szCs w:val="28"/>
        </w:rPr>
      </w:pPr>
      <w:r w:rsidRPr="00797F6A">
        <w:rPr>
          <w:sz w:val="28"/>
          <w:szCs w:val="28"/>
        </w:rPr>
        <w:t>Еврейской автономной области</w:t>
      </w:r>
    </w:p>
    <w:p w:rsidR="007744F2" w:rsidRPr="000F3907" w:rsidRDefault="007744F2" w:rsidP="007744F2">
      <w:pPr>
        <w:jc w:val="center"/>
        <w:rPr>
          <w:sz w:val="18"/>
          <w:szCs w:val="28"/>
        </w:rPr>
      </w:pPr>
    </w:p>
    <w:p w:rsidR="007744F2" w:rsidRPr="00797F6A" w:rsidRDefault="007744F2" w:rsidP="007744F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97F6A">
        <w:rPr>
          <w:sz w:val="28"/>
          <w:szCs w:val="28"/>
        </w:rPr>
        <w:t xml:space="preserve">  МУНИПАЛЬНОГО РАЙОНА </w:t>
      </w:r>
    </w:p>
    <w:p w:rsidR="007744F2" w:rsidRPr="000627E3" w:rsidRDefault="007744F2" w:rsidP="007744F2">
      <w:pPr>
        <w:jc w:val="center"/>
        <w:rPr>
          <w:sz w:val="28"/>
          <w:szCs w:val="28"/>
        </w:rPr>
      </w:pPr>
    </w:p>
    <w:p w:rsidR="007744F2" w:rsidRPr="00797F6A" w:rsidRDefault="0026375E" w:rsidP="007744F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РАСПОРЯЖДЕНИЕ</w:t>
      </w:r>
    </w:p>
    <w:p w:rsidR="007744F2" w:rsidRPr="00B30324" w:rsidRDefault="007744F2" w:rsidP="007744F2">
      <w:pPr>
        <w:rPr>
          <w:sz w:val="12"/>
        </w:rPr>
      </w:pPr>
    </w:p>
    <w:p w:rsidR="007744F2" w:rsidRDefault="00751517" w:rsidP="007744F2">
      <w:pPr>
        <w:rPr>
          <w:sz w:val="28"/>
          <w:szCs w:val="28"/>
        </w:rPr>
      </w:pPr>
      <w:r>
        <w:rPr>
          <w:sz w:val="28"/>
          <w:szCs w:val="28"/>
        </w:rPr>
        <w:t xml:space="preserve">27.03.2020                         </w:t>
      </w:r>
      <w:r w:rsidR="007744F2" w:rsidRPr="00797F6A">
        <w:rPr>
          <w:sz w:val="28"/>
          <w:szCs w:val="28"/>
        </w:rPr>
        <w:t xml:space="preserve">                                              </w:t>
      </w:r>
      <w:r w:rsidR="007744F2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 xml:space="preserve">  22</w:t>
      </w:r>
    </w:p>
    <w:p w:rsidR="007744F2" w:rsidRPr="00A21A1F" w:rsidRDefault="007744F2" w:rsidP="007744F2">
      <w:pPr>
        <w:rPr>
          <w:sz w:val="16"/>
          <w:szCs w:val="28"/>
        </w:rPr>
      </w:pPr>
    </w:p>
    <w:p w:rsidR="007744F2" w:rsidRDefault="007744F2" w:rsidP="007744F2">
      <w:pPr>
        <w:jc w:val="center"/>
        <w:rPr>
          <w:sz w:val="28"/>
          <w:szCs w:val="28"/>
        </w:rPr>
      </w:pPr>
      <w:r w:rsidRPr="00797F6A">
        <w:rPr>
          <w:sz w:val="28"/>
          <w:szCs w:val="28"/>
        </w:rPr>
        <w:t>пос. Смидович</w:t>
      </w:r>
    </w:p>
    <w:p w:rsidR="007744F2" w:rsidRDefault="007744F2" w:rsidP="007744F2"/>
    <w:p w:rsidR="007744F2" w:rsidRDefault="007744F2" w:rsidP="007744F2">
      <w:pPr>
        <w:rPr>
          <w:sz w:val="28"/>
          <w:szCs w:val="28"/>
        </w:rPr>
      </w:pPr>
      <w:r>
        <w:rPr>
          <w:sz w:val="28"/>
          <w:szCs w:val="28"/>
        </w:rPr>
        <w:t xml:space="preserve"> О приостановлении </w:t>
      </w:r>
    </w:p>
    <w:p w:rsidR="007744F2" w:rsidRDefault="007744F2" w:rsidP="007744F2">
      <w:pPr>
        <w:rPr>
          <w:sz w:val="28"/>
          <w:szCs w:val="28"/>
        </w:rPr>
      </w:pPr>
      <w:r>
        <w:rPr>
          <w:sz w:val="28"/>
          <w:szCs w:val="28"/>
        </w:rPr>
        <w:t xml:space="preserve"> личного приема граждан</w:t>
      </w:r>
    </w:p>
    <w:p w:rsidR="007744F2" w:rsidRDefault="007744F2" w:rsidP="007744F2">
      <w:pPr>
        <w:rPr>
          <w:sz w:val="28"/>
          <w:szCs w:val="28"/>
        </w:rPr>
      </w:pPr>
    </w:p>
    <w:p w:rsidR="007744F2" w:rsidRDefault="007744F2" w:rsidP="007744F2">
      <w:pPr>
        <w:rPr>
          <w:sz w:val="28"/>
          <w:szCs w:val="28"/>
        </w:rPr>
      </w:pPr>
    </w:p>
    <w:p w:rsidR="007744F2" w:rsidRDefault="000228EA" w:rsidP="005410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744F2">
        <w:rPr>
          <w:sz w:val="28"/>
          <w:szCs w:val="28"/>
        </w:rPr>
        <w:t xml:space="preserve">В соответствии с письмом  Министерства  труда </w:t>
      </w:r>
      <w:r>
        <w:rPr>
          <w:sz w:val="28"/>
          <w:szCs w:val="28"/>
        </w:rPr>
        <w:t xml:space="preserve"> и социальной защиты Российской  Федерации от 16.03.2020 № 19-01/П-2261 </w:t>
      </w:r>
    </w:p>
    <w:p w:rsidR="0026375E" w:rsidRDefault="0026375E" w:rsidP="005410F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Приостановить  до 01.05.2020 личный прием  граждан  главой муниципального района, первым заместителем главы администрации муниципального района, заместителями главы муниципального </w:t>
      </w:r>
      <w:r w:rsidR="00055EA0">
        <w:rPr>
          <w:sz w:val="28"/>
          <w:szCs w:val="28"/>
        </w:rPr>
        <w:t>района,  руководителями структурных подразделений администрации муниципального района, проводимый   в рамках Федерального закона от 02.05.2006 № 59-ФЗ «О порядке рассмотрения обращений граждан Российской Федерации».</w:t>
      </w:r>
    </w:p>
    <w:p w:rsidR="00583D03" w:rsidRPr="00583D03" w:rsidRDefault="00583D03" w:rsidP="00583D03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Организационно-контрольному отделу администрации муниципального района </w:t>
      </w:r>
      <w:r w:rsidRPr="00583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проинформировать  о приостановлении  личного приема </w:t>
      </w:r>
      <w:r w:rsidR="00F84F9F">
        <w:rPr>
          <w:sz w:val="28"/>
          <w:szCs w:val="28"/>
        </w:rPr>
        <w:t xml:space="preserve"> граждан, проводимого в рамках  Федерального закона от 02.05.2006 № 59-ФЗ «О порядке рассмотрения  обращений граждан Российской Федерации» посредством  размещения  соответствующей  информации  на официальном сайте администрации муниципального района, а также  через  средства массовой информации</w:t>
      </w:r>
      <w:r w:rsidR="009359BC">
        <w:rPr>
          <w:sz w:val="28"/>
          <w:szCs w:val="28"/>
        </w:rPr>
        <w:t>.</w:t>
      </w:r>
    </w:p>
    <w:p w:rsidR="009359BC" w:rsidRDefault="005410F7" w:rsidP="009359B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641B9F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вступают в силу  со дня его </w:t>
      </w:r>
      <w:r w:rsidR="00935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подписания.</w:t>
      </w:r>
      <w:bookmarkStart w:id="0" w:name="_GoBack"/>
      <w:bookmarkEnd w:id="0"/>
    </w:p>
    <w:p w:rsidR="009359BC" w:rsidRDefault="009359BC" w:rsidP="009359B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9359BC" w:rsidTr="00DC1215">
        <w:tc>
          <w:tcPr>
            <w:tcW w:w="4928" w:type="dxa"/>
          </w:tcPr>
          <w:p w:rsidR="009359BC" w:rsidRDefault="009359BC" w:rsidP="00542E61">
            <w:pPr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Глава   муниципального  района</w:t>
            </w:r>
          </w:p>
        </w:tc>
        <w:tc>
          <w:tcPr>
            <w:tcW w:w="2268" w:type="dxa"/>
          </w:tcPr>
          <w:p w:rsidR="009359BC" w:rsidRDefault="009359BC" w:rsidP="00542E61">
            <w:pPr>
              <w:jc w:val="both"/>
              <w:rPr>
                <w:sz w:val="32"/>
                <w:szCs w:val="28"/>
              </w:rPr>
            </w:pPr>
          </w:p>
        </w:tc>
        <w:tc>
          <w:tcPr>
            <w:tcW w:w="2375" w:type="dxa"/>
          </w:tcPr>
          <w:p w:rsidR="009359BC" w:rsidRDefault="009359BC" w:rsidP="00542E61">
            <w:pPr>
              <w:jc w:val="both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4B1827" w:rsidRDefault="00751517" w:rsidP="00751517">
      <w:pPr>
        <w:pStyle w:val="a3"/>
        <w:spacing w:line="360" w:lineRule="auto"/>
        <w:ind w:left="0"/>
        <w:jc w:val="both"/>
      </w:pPr>
      <w:r>
        <w:rPr>
          <w:sz w:val="28"/>
          <w:szCs w:val="28"/>
        </w:rPr>
        <w:t xml:space="preserve"> </w:t>
      </w:r>
    </w:p>
    <w:sectPr w:rsidR="004B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10F6"/>
    <w:multiLevelType w:val="hybridMultilevel"/>
    <w:tmpl w:val="304E6794"/>
    <w:lvl w:ilvl="0" w:tplc="F7E81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F2"/>
    <w:rsid w:val="000228EA"/>
    <w:rsid w:val="00055EA0"/>
    <w:rsid w:val="0026375E"/>
    <w:rsid w:val="004B1827"/>
    <w:rsid w:val="005410F7"/>
    <w:rsid w:val="00583D03"/>
    <w:rsid w:val="00641B9F"/>
    <w:rsid w:val="00751517"/>
    <w:rsid w:val="007744F2"/>
    <w:rsid w:val="00935272"/>
    <w:rsid w:val="009359BC"/>
    <w:rsid w:val="00DC1215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5E"/>
    <w:pPr>
      <w:ind w:left="720"/>
      <w:contextualSpacing/>
    </w:pPr>
  </w:style>
  <w:style w:type="table" w:styleId="a4">
    <w:name w:val="Table Grid"/>
    <w:basedOn w:val="a1"/>
    <w:uiPriority w:val="59"/>
    <w:rsid w:val="0093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5E"/>
    <w:pPr>
      <w:ind w:left="720"/>
      <w:contextualSpacing/>
    </w:pPr>
  </w:style>
  <w:style w:type="table" w:styleId="a4">
    <w:name w:val="Table Grid"/>
    <w:basedOn w:val="a1"/>
    <w:uiPriority w:val="59"/>
    <w:rsid w:val="0093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computer</dc:creator>
  <cp:keywords/>
  <dc:description/>
  <cp:lastModifiedBy>Preinstalled computer</cp:lastModifiedBy>
  <cp:revision>2</cp:revision>
  <cp:lastPrinted>2020-03-30T01:52:00Z</cp:lastPrinted>
  <dcterms:created xsi:type="dcterms:W3CDTF">2020-03-31T23:34:00Z</dcterms:created>
  <dcterms:modified xsi:type="dcterms:W3CDTF">2020-03-31T23:34:00Z</dcterms:modified>
</cp:coreProperties>
</file>