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853" w:rsidRDefault="003B0853" w:rsidP="003B08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3B0853" w:rsidRDefault="003B0853" w:rsidP="003B08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3B0853" w:rsidRDefault="003B0853" w:rsidP="003B08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</w:t>
      </w:r>
    </w:p>
    <w:p w:rsidR="003B0853" w:rsidRDefault="003B0853" w:rsidP="003B08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B0853" w:rsidRDefault="003B0853" w:rsidP="003B08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13.02.2020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№   </w:t>
      </w:r>
      <w:r>
        <w:rPr>
          <w:rFonts w:ascii="Times New Roman" w:hAnsi="Times New Roman" w:cs="Times New Roman"/>
          <w:sz w:val="28"/>
          <w:szCs w:val="28"/>
          <w:u w:val="single"/>
        </w:rPr>
        <w:t>99</w:t>
      </w:r>
    </w:p>
    <w:p w:rsidR="003B0853" w:rsidRDefault="003B0853" w:rsidP="003B08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3B0853" w:rsidRDefault="003B0853" w:rsidP="003B08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«Обеспечение технической защищенности образовательных учреждений на территории муниципального образования «Смидовичский муниципальный район» Еврейской автономной области на 2019 год»</w:t>
      </w: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Администрация Смидовичского муниципального района   ПОСТАНОВЛЯЕТ:</w:t>
      </w: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изменения  в муниципальную программу «Обеспечение технической защищенности образовательных учреждений на территории муниципального образования «Смидовичский муниципальный район» Еврейской автономной области на 2019 год», утвержденную постановлением администрации муниципального района от 27.12.2018  № 729 «Об утверждении муниципальной программы «Обеспечение технической защищенности образовательных учреждений на территории муниципального образования «Смидовичский муниципальный район» Еврейской автономной области на 2019 год» (далее – муниципальная программа) следующие изменения:</w:t>
      </w:r>
      <w:proofErr w:type="gramEnd"/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1.1. Паспорт муниципальной программы, утвержденный вышеназванным постановлением, изложить в новой редакции согласно приложению. </w:t>
      </w: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 Таблицы 3 и 4 раздела 8 «Ресурсное обеспечение реализации Программы» изложить в новой редакции согласно приложению. </w:t>
      </w: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2. Настоящее постановление опубликовать в газете «Районный вестник» и разместить на официальном сайте администрации муниципального района. </w:t>
      </w: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3. Постановление вступает в силу после дня его официального опубликования.</w:t>
      </w: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Шупиков</w:t>
      </w:r>
      <w:proofErr w:type="spellEnd"/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Готовил:</w:t>
      </w: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образования </w:t>
      </w: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                               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Белоносова</w:t>
      </w:r>
      <w:proofErr w:type="spellEnd"/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С.Я. Рыбакова</w:t>
      </w: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юридического управления                                      </w:t>
      </w: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                                  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Волошенко</w:t>
      </w:r>
      <w:proofErr w:type="spellEnd"/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организационно -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администрации муниципального района                       Е.В. Свиридова                                                                      </w:t>
      </w:r>
    </w:p>
    <w:p w:rsidR="003B0853" w:rsidRDefault="003B0853" w:rsidP="003B085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СОГЛАСОВАНО</w:t>
      </w:r>
    </w:p>
    <w:p w:rsidR="003B0853" w:rsidRDefault="003B0853" w:rsidP="003B08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финансового управления </w:t>
      </w:r>
    </w:p>
    <w:p w:rsidR="003B0853" w:rsidRDefault="003B0853" w:rsidP="003B085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                                   </w:t>
      </w:r>
    </w:p>
    <w:p w:rsidR="003B0853" w:rsidRDefault="003B0853" w:rsidP="003B08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Е.Н.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Назирова</w:t>
      </w:r>
      <w:proofErr w:type="spellEnd"/>
    </w:p>
    <w:p w:rsidR="003B0853" w:rsidRDefault="003B0853" w:rsidP="003B08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853" w:rsidRDefault="003B0853" w:rsidP="003B085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DBE" w:rsidRDefault="004A0DBE" w:rsidP="004A0DB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                                ПРИЛОЖЕНИЕ</w:t>
      </w:r>
    </w:p>
    <w:p w:rsidR="004A0DBE" w:rsidRDefault="004A0DBE" w:rsidP="004A0DB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A0DBE" w:rsidRDefault="004A0DBE" w:rsidP="004A0DB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к постановлению администрации</w:t>
      </w:r>
    </w:p>
    <w:p w:rsidR="004A0DBE" w:rsidRDefault="004A0DBE" w:rsidP="004A0DB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муниципального района</w:t>
      </w:r>
    </w:p>
    <w:p w:rsidR="004A0DBE" w:rsidRDefault="004A0DBE" w:rsidP="004A0DB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r w:rsidR="003B0853">
        <w:rPr>
          <w:rFonts w:ascii="Times New Roman" w:hAnsi="Times New Roman" w:cs="Times New Roman"/>
          <w:bCs/>
          <w:sz w:val="28"/>
          <w:szCs w:val="28"/>
        </w:rPr>
        <w:t xml:space="preserve">                              от </w:t>
      </w:r>
      <w:r w:rsidR="003B0853" w:rsidRPr="003B0853">
        <w:rPr>
          <w:rFonts w:ascii="Times New Roman" w:hAnsi="Times New Roman" w:cs="Times New Roman"/>
          <w:bCs/>
          <w:sz w:val="28"/>
          <w:szCs w:val="28"/>
          <w:u w:val="single"/>
        </w:rPr>
        <w:t>13.02.2020</w:t>
      </w:r>
      <w:r w:rsidR="003B0853">
        <w:rPr>
          <w:rFonts w:ascii="Times New Roman" w:hAnsi="Times New Roman" w:cs="Times New Roman"/>
          <w:bCs/>
          <w:sz w:val="28"/>
          <w:szCs w:val="28"/>
        </w:rPr>
        <w:t xml:space="preserve">  № </w:t>
      </w:r>
      <w:r w:rsidR="003B0853" w:rsidRPr="003B0853">
        <w:rPr>
          <w:rFonts w:ascii="Times New Roman" w:hAnsi="Times New Roman" w:cs="Times New Roman"/>
          <w:bCs/>
          <w:sz w:val="28"/>
          <w:szCs w:val="28"/>
          <w:u w:val="single"/>
        </w:rPr>
        <w:t>99</w:t>
      </w:r>
    </w:p>
    <w:p w:rsidR="004A0DBE" w:rsidRDefault="004A0DBE" w:rsidP="004A0DB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A0DBE" w:rsidRDefault="004A0DBE" w:rsidP="004A0DB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A0DBE" w:rsidRPr="00A521DC" w:rsidRDefault="004A0DBE" w:rsidP="004A0DB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521DC">
        <w:rPr>
          <w:rFonts w:ascii="Times New Roman" w:hAnsi="Times New Roman" w:cs="Times New Roman"/>
          <w:bCs/>
          <w:sz w:val="28"/>
          <w:szCs w:val="28"/>
        </w:rPr>
        <w:t>«1. Паспорт</w:t>
      </w:r>
    </w:p>
    <w:p w:rsidR="004A0DBE" w:rsidRPr="00A521DC" w:rsidRDefault="004A0DBE" w:rsidP="004A0DB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1DC">
        <w:rPr>
          <w:rFonts w:ascii="Times New Roman" w:hAnsi="Times New Roman" w:cs="Times New Roman"/>
          <w:bCs/>
          <w:sz w:val="28"/>
          <w:szCs w:val="28"/>
        </w:rPr>
        <w:t>муниципальной программы</w:t>
      </w:r>
    </w:p>
    <w:p w:rsidR="004A0DBE" w:rsidRDefault="004A0DBE" w:rsidP="004A0DB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1DC">
        <w:rPr>
          <w:rFonts w:ascii="Times New Roman" w:hAnsi="Times New Roman" w:cs="Times New Roman"/>
          <w:sz w:val="28"/>
          <w:szCs w:val="28"/>
        </w:rPr>
        <w:t>«Обеспечение технической защищенности</w:t>
      </w:r>
    </w:p>
    <w:p w:rsidR="004A0DBE" w:rsidRDefault="004A0DBE" w:rsidP="004A0DB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521DC">
        <w:rPr>
          <w:rFonts w:ascii="Times New Roman" w:hAnsi="Times New Roman" w:cs="Times New Roman"/>
          <w:sz w:val="28"/>
          <w:szCs w:val="28"/>
        </w:rPr>
        <w:t>образовательных учреждений</w:t>
      </w:r>
      <w:r w:rsidRPr="00A521DC">
        <w:rPr>
          <w:rFonts w:ascii="Times New Roman" w:hAnsi="Times New Roman" w:cs="Times New Roman"/>
          <w:bCs/>
          <w:sz w:val="28"/>
          <w:szCs w:val="28"/>
        </w:rPr>
        <w:t xml:space="preserve"> на территории</w:t>
      </w:r>
    </w:p>
    <w:p w:rsidR="004A0DBE" w:rsidRDefault="004A0DBE" w:rsidP="004A0DB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521DC">
        <w:rPr>
          <w:rFonts w:ascii="Times New Roman" w:hAnsi="Times New Roman" w:cs="Times New Roman"/>
          <w:bCs/>
          <w:sz w:val="28"/>
          <w:szCs w:val="28"/>
        </w:rPr>
        <w:t>муниципального образования «Смидовичский</w:t>
      </w:r>
    </w:p>
    <w:p w:rsidR="004A0DBE" w:rsidRPr="00A521DC" w:rsidRDefault="004A0DBE" w:rsidP="004A0DB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521DC">
        <w:rPr>
          <w:rFonts w:ascii="Times New Roman" w:hAnsi="Times New Roman" w:cs="Times New Roman"/>
          <w:bCs/>
          <w:sz w:val="28"/>
          <w:szCs w:val="28"/>
        </w:rPr>
        <w:t>муниципальный</w:t>
      </w:r>
      <w:r w:rsidRPr="00A521DC">
        <w:rPr>
          <w:rFonts w:ascii="Times New Roman" w:hAnsi="Times New Roman" w:cs="Times New Roman"/>
          <w:sz w:val="28"/>
          <w:szCs w:val="28"/>
        </w:rPr>
        <w:t xml:space="preserve"> р</w:t>
      </w:r>
      <w:r w:rsidRPr="00A521DC">
        <w:rPr>
          <w:rFonts w:ascii="Times New Roman" w:hAnsi="Times New Roman" w:cs="Times New Roman"/>
          <w:bCs/>
          <w:sz w:val="28"/>
          <w:szCs w:val="28"/>
        </w:rPr>
        <w:t>айон»</w:t>
      </w:r>
    </w:p>
    <w:p w:rsidR="00901F92" w:rsidRPr="00A521DC" w:rsidRDefault="00901F92" w:rsidP="00901F92">
      <w:pPr>
        <w:framePr w:hSpace="180" w:wrap="around" w:vAnchor="text" w:hAnchor="page" w:x="1" w:y="159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1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DBE" w:rsidRDefault="004A0DBE" w:rsidP="004A0DBE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521DC">
        <w:rPr>
          <w:rFonts w:ascii="Times New Roman" w:hAnsi="Times New Roman" w:cs="Times New Roman"/>
          <w:bCs/>
          <w:sz w:val="28"/>
          <w:szCs w:val="28"/>
        </w:rPr>
        <w:t>Еврейской автономной области»</w:t>
      </w:r>
    </w:p>
    <w:p w:rsidR="004A0DBE" w:rsidRDefault="004A0DBE" w:rsidP="004A0DB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521DC">
        <w:rPr>
          <w:rFonts w:ascii="Times New Roman" w:hAnsi="Times New Roman" w:cs="Times New Roman"/>
          <w:bCs/>
          <w:sz w:val="28"/>
          <w:szCs w:val="28"/>
        </w:rPr>
        <w:t>на 2019 год</w:t>
      </w:r>
    </w:p>
    <w:p w:rsidR="004A0DBE" w:rsidRDefault="00A61F24" w:rsidP="00A61F24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01F92">
        <w:rPr>
          <w:rFonts w:ascii="Times New Roman" w:hAnsi="Times New Roman" w:cs="Times New Roman"/>
          <w:sz w:val="28"/>
          <w:szCs w:val="28"/>
        </w:rPr>
        <w:t xml:space="preserve">                                  (далее– </w:t>
      </w:r>
      <w:proofErr w:type="gramStart"/>
      <w:r w:rsidR="00901F92">
        <w:rPr>
          <w:rFonts w:ascii="Times New Roman" w:hAnsi="Times New Roman" w:cs="Times New Roman"/>
          <w:sz w:val="28"/>
          <w:szCs w:val="28"/>
        </w:rPr>
        <w:t>му</w:t>
      </w:r>
      <w:proofErr w:type="gramEnd"/>
      <w:r w:rsidR="00901F92">
        <w:rPr>
          <w:rFonts w:ascii="Times New Roman" w:hAnsi="Times New Roman" w:cs="Times New Roman"/>
          <w:sz w:val="28"/>
          <w:szCs w:val="28"/>
        </w:rPr>
        <w:t>ниципальная программа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A0DBE" w:rsidRDefault="004A0DBE" w:rsidP="00A521DC">
      <w:pPr>
        <w:pStyle w:val="ConsPlusNormal"/>
        <w:jc w:val="both"/>
        <w:rPr>
          <w:rFonts w:ascii="Times New Roman" w:hAnsi="Times New Roman" w:cs="Times New Roman"/>
        </w:rPr>
      </w:pPr>
    </w:p>
    <w:p w:rsidR="004A0DBE" w:rsidRDefault="004A0DBE" w:rsidP="004A0DB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268"/>
        <w:gridCol w:w="7150"/>
      </w:tblGrid>
      <w:tr w:rsidR="00A521DC" w:rsidTr="004320D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1DC" w:rsidRPr="00B73F09" w:rsidRDefault="00A521DC" w:rsidP="004320D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>Наименование муниципальной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1DC" w:rsidRPr="00B73F09" w:rsidRDefault="00A521DC" w:rsidP="004320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>Обеспечение технической защищенности образовательных учреждений на территории муниципального образования «Смидовичский муниципальный район" Еврейской автономной области» на 2019 год</w:t>
            </w:r>
          </w:p>
        </w:tc>
      </w:tr>
      <w:tr w:rsidR="00A521DC" w:rsidTr="004320D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1DC" w:rsidRPr="00B73F09" w:rsidRDefault="00A521DC" w:rsidP="004320D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>Ответственные исполнители муниципальной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1DC" w:rsidRPr="00B73F09" w:rsidRDefault="00A521DC" w:rsidP="004320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>Отдел образования, отдел культуры администрации Смидовичского муниципального района Еврейской автономной области</w:t>
            </w:r>
          </w:p>
        </w:tc>
      </w:tr>
      <w:tr w:rsidR="00A521DC" w:rsidTr="004320D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1DC" w:rsidRPr="00B73F09" w:rsidRDefault="00A521DC" w:rsidP="004320D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>Соисполнители муниципальной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1DC" w:rsidRPr="00B73F09" w:rsidRDefault="00A521DC" w:rsidP="004320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>Образовательные учреждения;</w:t>
            </w:r>
          </w:p>
          <w:p w:rsidR="00A521DC" w:rsidRPr="00B73F09" w:rsidRDefault="00A521DC" w:rsidP="004320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>структурные подразделения администрации муниципального района: отдел по делам ГО и ЧС, отдел по связям с общественностью и СМИ</w:t>
            </w:r>
          </w:p>
        </w:tc>
      </w:tr>
      <w:tr w:rsidR="00A521DC" w:rsidTr="004320D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1DC" w:rsidRPr="00B73F09" w:rsidRDefault="00A521DC" w:rsidP="004320D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>Цели муниципальной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1DC" w:rsidRPr="00B73F09" w:rsidRDefault="00A521DC" w:rsidP="004320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>Обеспечение технической защищенности образовательных учреждений на территории муниципального образования "Смидовичский муниципальный район" Еврейской автономной области</w:t>
            </w:r>
          </w:p>
        </w:tc>
      </w:tr>
      <w:tr w:rsidR="00A521DC" w:rsidTr="004320D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1DC" w:rsidRPr="00B73F09" w:rsidRDefault="00A521DC" w:rsidP="004320D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>Задачи муниципальной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1DC" w:rsidRPr="00B73F09" w:rsidRDefault="00A521DC" w:rsidP="004320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>Создание в образовательных учреждениях эффективной системы технической защищенности;</w:t>
            </w:r>
          </w:p>
          <w:p w:rsidR="00A521DC" w:rsidRPr="00B73F09" w:rsidRDefault="00A521DC" w:rsidP="004320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>- активизация профилактической и информационно-пропагандистской работы по предотвращению угроз противоправной направленности</w:t>
            </w:r>
          </w:p>
        </w:tc>
      </w:tr>
      <w:tr w:rsidR="00A521DC" w:rsidTr="004320D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1DC" w:rsidRPr="00B73F09" w:rsidRDefault="00A521DC" w:rsidP="004320D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 xml:space="preserve">Целевые индикаторы и показатели муниципальной </w:t>
            </w:r>
            <w:r w:rsidRPr="00B73F09">
              <w:rPr>
                <w:rFonts w:ascii="Times New Roman" w:hAnsi="Times New Roman" w:cs="Times New Roman"/>
                <w:sz w:val="24"/>
              </w:rPr>
              <w:lastRenderedPageBreak/>
              <w:t>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1DC" w:rsidRPr="00B73F09" w:rsidRDefault="00A521DC" w:rsidP="004320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lastRenderedPageBreak/>
              <w:t xml:space="preserve">Количество образовательных учреждений, оборудованных </w:t>
            </w:r>
            <w:proofErr w:type="spellStart"/>
            <w:r w:rsidRPr="00B73F09">
              <w:rPr>
                <w:rFonts w:ascii="Times New Roman" w:hAnsi="Times New Roman" w:cs="Times New Roman"/>
                <w:sz w:val="24"/>
              </w:rPr>
              <w:t>периметральным</w:t>
            </w:r>
            <w:proofErr w:type="spellEnd"/>
            <w:r w:rsidRPr="00B73F09">
              <w:rPr>
                <w:rFonts w:ascii="Times New Roman" w:hAnsi="Times New Roman" w:cs="Times New Roman"/>
                <w:sz w:val="24"/>
              </w:rPr>
              <w:t xml:space="preserve"> ограждением – 1;</w:t>
            </w:r>
          </w:p>
          <w:p w:rsidR="00A521DC" w:rsidRPr="00B73F09" w:rsidRDefault="00A521DC" w:rsidP="004320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>Количество образовательных учреждений, оборудованных системами видеонаблюдения, - 26;</w:t>
            </w:r>
          </w:p>
          <w:p w:rsidR="00A521DC" w:rsidRPr="00B73F09" w:rsidRDefault="00A521DC" w:rsidP="004320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lastRenderedPageBreak/>
              <w:t>- количество мероприятий по противодействию угрозам противоправной направленности - 52</w:t>
            </w:r>
          </w:p>
        </w:tc>
      </w:tr>
      <w:tr w:rsidR="00A521DC" w:rsidTr="004320D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1DC" w:rsidRPr="00B73F09" w:rsidRDefault="00A521DC" w:rsidP="004320D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1DC" w:rsidRPr="00B73F09" w:rsidRDefault="00A521DC" w:rsidP="004320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>2019 год</w:t>
            </w:r>
          </w:p>
        </w:tc>
      </w:tr>
      <w:tr w:rsidR="00A521DC" w:rsidTr="004320D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1DC" w:rsidRPr="00B73F09" w:rsidRDefault="00A521DC" w:rsidP="004320D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>Ресурсное обеспечение реализации муниципальной программы за счет средств местного бюджета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1DC" w:rsidRPr="00B73F09" w:rsidRDefault="00A521DC" w:rsidP="004320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>Общий объем финансирования муниципальной программы сос</w:t>
            </w:r>
            <w:r>
              <w:rPr>
                <w:rFonts w:ascii="Times New Roman" w:hAnsi="Times New Roman" w:cs="Times New Roman"/>
                <w:sz w:val="24"/>
              </w:rPr>
              <w:t xml:space="preserve">тавляет 691,7 </w:t>
            </w:r>
            <w:r w:rsidRPr="00B73F09">
              <w:rPr>
                <w:rFonts w:ascii="Times New Roman" w:hAnsi="Times New Roman" w:cs="Times New Roman"/>
                <w:sz w:val="24"/>
              </w:rPr>
              <w:t>тыс. рублей</w:t>
            </w:r>
          </w:p>
        </w:tc>
      </w:tr>
      <w:tr w:rsidR="00A521DC" w:rsidTr="004320D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1DC" w:rsidRPr="00B73F09" w:rsidRDefault="00A521DC" w:rsidP="004320D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>Ожидаемые результаты реализации муниципальной программы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1DC" w:rsidRPr="00B73F09" w:rsidRDefault="00A521DC" w:rsidP="004320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73F09">
              <w:rPr>
                <w:rFonts w:ascii="Times New Roman" w:hAnsi="Times New Roman" w:cs="Times New Roman"/>
                <w:sz w:val="24"/>
              </w:rPr>
              <w:t>Установка камер видеонаблюдения в 26 образовательны</w:t>
            </w:r>
            <w:r>
              <w:rPr>
                <w:rFonts w:ascii="Times New Roman" w:hAnsi="Times New Roman" w:cs="Times New Roman"/>
                <w:sz w:val="24"/>
              </w:rPr>
              <w:t>х учреждениях района, ограждение</w:t>
            </w:r>
            <w:r w:rsidRPr="00B73F09">
              <w:rPr>
                <w:rFonts w:ascii="Times New Roman" w:hAnsi="Times New Roman" w:cs="Times New Roman"/>
                <w:sz w:val="24"/>
              </w:rPr>
              <w:t xml:space="preserve"> в 1 образовательном учреждении района, проведение 52 мероприятия по противодействию угрозам противоправной направленности, предотвращение возможности несанкционированного проникновения на территорию образовательных учреждений</w:t>
            </w:r>
            <w:r w:rsidR="001F43FC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</w:tbl>
    <w:p w:rsidR="00ED3970" w:rsidRDefault="00ED3970"/>
    <w:p w:rsidR="00FC4F5E" w:rsidRDefault="00FC4F5E"/>
    <w:p w:rsidR="00FC4F5E" w:rsidRDefault="00FC4F5E"/>
    <w:p w:rsidR="00FC4F5E" w:rsidRDefault="00FC4F5E"/>
    <w:p w:rsidR="00FC4F5E" w:rsidRDefault="00FC4F5E"/>
    <w:p w:rsidR="00FC4F5E" w:rsidRDefault="00FC4F5E"/>
    <w:p w:rsidR="00FC4F5E" w:rsidRDefault="00FC4F5E"/>
    <w:p w:rsidR="00FC4F5E" w:rsidRDefault="00FC4F5E"/>
    <w:p w:rsidR="00FC4F5E" w:rsidRDefault="00FC4F5E"/>
    <w:p w:rsidR="00FC4F5E" w:rsidRDefault="00FC4F5E"/>
    <w:p w:rsidR="00FC4F5E" w:rsidRDefault="00FC4F5E"/>
    <w:p w:rsidR="00FC4F5E" w:rsidRDefault="00FC4F5E"/>
    <w:p w:rsidR="00FC4F5E" w:rsidRDefault="00FC4F5E"/>
    <w:p w:rsidR="00FC4F5E" w:rsidRDefault="00FC4F5E"/>
    <w:p w:rsidR="00FC4F5E" w:rsidRDefault="00FC4F5E"/>
    <w:p w:rsidR="00FC4F5E" w:rsidRDefault="00FC4F5E"/>
    <w:p w:rsidR="00FC4F5E" w:rsidRDefault="00FC4F5E"/>
    <w:p w:rsidR="00FC4F5E" w:rsidRDefault="00FC4F5E" w:rsidP="00FC4F5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                                ПРИЛОЖЕНИЕ</w:t>
      </w:r>
    </w:p>
    <w:p w:rsidR="00FC4F5E" w:rsidRDefault="00FC4F5E" w:rsidP="00FC4F5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C4F5E" w:rsidRDefault="00FC4F5E" w:rsidP="00FC4F5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к постановлению администрации</w:t>
      </w:r>
    </w:p>
    <w:p w:rsidR="00FC4F5E" w:rsidRDefault="00FC4F5E" w:rsidP="00FC4F5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муниципального района</w:t>
      </w:r>
    </w:p>
    <w:p w:rsidR="00FC4F5E" w:rsidRDefault="00FC4F5E" w:rsidP="00FC4F5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r w:rsidR="009C17FB">
        <w:rPr>
          <w:rFonts w:ascii="Times New Roman" w:hAnsi="Times New Roman" w:cs="Times New Roman"/>
          <w:bCs/>
          <w:sz w:val="28"/>
          <w:szCs w:val="28"/>
        </w:rPr>
        <w:t xml:space="preserve">                             от </w:t>
      </w:r>
      <w:r w:rsidR="009C17FB" w:rsidRPr="009C17FB">
        <w:rPr>
          <w:rFonts w:ascii="Times New Roman" w:hAnsi="Times New Roman" w:cs="Times New Roman"/>
          <w:bCs/>
          <w:sz w:val="28"/>
          <w:szCs w:val="28"/>
          <w:u w:val="single"/>
        </w:rPr>
        <w:t>13.02.2020</w:t>
      </w:r>
      <w:r w:rsidR="009C17FB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9C17FB" w:rsidRPr="009C17FB">
        <w:rPr>
          <w:rFonts w:ascii="Times New Roman" w:hAnsi="Times New Roman" w:cs="Times New Roman"/>
          <w:bCs/>
          <w:sz w:val="28"/>
          <w:szCs w:val="28"/>
          <w:u w:val="single"/>
        </w:rPr>
        <w:t>99</w:t>
      </w:r>
    </w:p>
    <w:p w:rsidR="00FC4F5E" w:rsidRDefault="00FC4F5E"/>
    <w:p w:rsidR="00406063" w:rsidRDefault="00406063" w:rsidP="0040606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E2EF3">
        <w:rPr>
          <w:rFonts w:ascii="Times New Roman" w:hAnsi="Times New Roman" w:cs="Times New Roman"/>
          <w:sz w:val="28"/>
          <w:szCs w:val="28"/>
        </w:rPr>
        <w:t>8. Ресурсное обеспечение</w:t>
      </w:r>
    </w:p>
    <w:p w:rsidR="00406063" w:rsidRPr="003E2EF3" w:rsidRDefault="00406063" w:rsidP="0040606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E2EF3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</w:t>
      </w:r>
    </w:p>
    <w:p w:rsidR="00406063" w:rsidRPr="003E2EF3" w:rsidRDefault="00406063" w:rsidP="004060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2EF3">
        <w:rPr>
          <w:rFonts w:ascii="Times New Roman" w:hAnsi="Times New Roman" w:cs="Times New Roman"/>
          <w:sz w:val="28"/>
          <w:szCs w:val="28"/>
        </w:rPr>
        <w:t>Общий объем финансирования муниципаль</w:t>
      </w:r>
      <w:r w:rsidR="00613083">
        <w:rPr>
          <w:rFonts w:ascii="Times New Roman" w:hAnsi="Times New Roman" w:cs="Times New Roman"/>
          <w:sz w:val="28"/>
          <w:szCs w:val="28"/>
        </w:rPr>
        <w:t xml:space="preserve">ной программы составляет 691,7 тыс. руб. </w:t>
      </w:r>
      <w:r w:rsidRPr="003E2EF3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бюджета.</w:t>
      </w:r>
    </w:p>
    <w:p w:rsidR="00406063" w:rsidRPr="003E2EF3" w:rsidRDefault="00406063" w:rsidP="004060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6063" w:rsidRPr="003E2EF3" w:rsidRDefault="00406063" w:rsidP="004060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2EF3">
        <w:rPr>
          <w:rFonts w:ascii="Times New Roman" w:hAnsi="Times New Roman" w:cs="Times New Roman"/>
          <w:sz w:val="28"/>
          <w:szCs w:val="28"/>
        </w:rPr>
        <w:t>Ресурсное обеспечение реализации муниципальной программы за счет средств местного бюджета приведено в таблице 3.</w:t>
      </w:r>
    </w:p>
    <w:p w:rsidR="00406063" w:rsidRPr="003E2EF3" w:rsidRDefault="00406063" w:rsidP="00406063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3E2EF3">
        <w:rPr>
          <w:rFonts w:ascii="Times New Roman" w:hAnsi="Times New Roman"/>
          <w:b w:val="0"/>
          <w:sz w:val="28"/>
          <w:szCs w:val="28"/>
        </w:rPr>
        <w:t>Таблица 3</w:t>
      </w:r>
    </w:p>
    <w:p w:rsidR="00406063" w:rsidRPr="009A7D19" w:rsidRDefault="00406063" w:rsidP="00406063">
      <w:pPr>
        <w:autoSpaceDE w:val="0"/>
        <w:autoSpaceDN w:val="0"/>
        <w:adjustRightInd w:val="0"/>
        <w:ind w:left="-142" w:firstLine="142"/>
        <w:jc w:val="right"/>
        <w:outlineLvl w:val="2"/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835"/>
        <w:gridCol w:w="2607"/>
        <w:gridCol w:w="654"/>
        <w:gridCol w:w="54"/>
        <w:gridCol w:w="567"/>
        <w:gridCol w:w="513"/>
        <w:gridCol w:w="196"/>
        <w:gridCol w:w="229"/>
        <w:gridCol w:w="196"/>
        <w:gridCol w:w="1080"/>
      </w:tblGrid>
      <w:tr w:rsidR="00406063" w:rsidRPr="00406063" w:rsidTr="004320D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исполнители, соисполнители</w:t>
            </w:r>
          </w:p>
        </w:tc>
        <w:tc>
          <w:tcPr>
            <w:tcW w:w="22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</w:tr>
      <w:tr w:rsidR="00406063" w:rsidRPr="00406063" w:rsidTr="004320D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4060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06063" w:rsidRPr="00406063" w:rsidTr="004320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06063" w:rsidRPr="00406063" w:rsidTr="004320DB">
        <w:tc>
          <w:tcPr>
            <w:tcW w:w="94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1. Основные организационные мероприятия профилактической и информационно-пропагандистской работы по предотвращению угроз противоправной деятельности, террористической направленности</w:t>
            </w:r>
          </w:p>
        </w:tc>
      </w:tr>
      <w:tr w:rsidR="00406063" w:rsidRPr="00406063" w:rsidTr="004320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Проведение с учащимися образовательных учреждений тематических занятий, касающихся действий в чрезвычайных ситуациях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культуры, образовательные учреждения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6063" w:rsidRPr="00406063" w:rsidTr="004320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для школьников и молодежи бесед по вопросам </w:t>
            </w:r>
            <w:r w:rsidRPr="004060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противодействия экстремизма, противоправным действиям в молодежной среде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образования, отдел культуры</w:t>
            </w:r>
            <w:r w:rsidR="00463E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образовательные </w:t>
            </w:r>
            <w:r w:rsidRPr="004060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6063" w:rsidRPr="00406063" w:rsidTr="004320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Проведение социологического опроса по выявлению очагов социальной напряженности на этнической почве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культуры</w:t>
            </w:r>
            <w:r w:rsidR="007E7C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образовательные учреждения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6063" w:rsidRPr="00406063" w:rsidTr="004320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Опубликование в районной газете «Районный вестник» материалов, направленных на противодействие терроризму и экстремизму, противоправным действиям. Публикация материалов, противодействующих терроризму, идеям экстремизма и разжиганию межнациональной розни, противоправной деятельности, выпуск буклетов, памяток, плакатов, иной печатной продукции антитеррористической направленности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культуры</w:t>
            </w:r>
            <w:r w:rsidR="00146D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образовательные учреждения, редакция газеты «Районный вестник»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6063" w:rsidRPr="00406063" w:rsidTr="004320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Проведение обучающих семинаров по противодействию терроризму для руководителей учреждений образования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 xml:space="preserve"> Отдел образования,  отдел культуры,  образовательные учреждения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6063" w:rsidRPr="00406063" w:rsidTr="004320DB">
        <w:tc>
          <w:tcPr>
            <w:tcW w:w="94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Материально техническое обеспечение, установка систем видеонаблюдения в образовательных учреждениях Смидовичского муниципального района</w:t>
            </w:r>
          </w:p>
        </w:tc>
      </w:tr>
      <w:tr w:rsidR="00406063" w:rsidRPr="00406063" w:rsidTr="004320DB">
        <w:trPr>
          <w:trHeight w:val="16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Установка видеонаблюдения в  МБОУ ДО «Детская музыкальная школа» пос. Николаевка, МБОУ ДО "Детская школа искусств"</w:t>
            </w:r>
            <w:r w:rsidR="004834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пос. Смидович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8C" w:rsidRDefault="00406063" w:rsidP="00DA06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Отдел культуры,</w:t>
            </w:r>
          </w:p>
          <w:p w:rsidR="00406063" w:rsidRPr="00406063" w:rsidRDefault="00406063" w:rsidP="00DA06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gramStart"/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406063">
              <w:rPr>
                <w:rFonts w:ascii="Times New Roman" w:hAnsi="Times New Roman" w:cs="Times New Roman"/>
                <w:sz w:val="24"/>
                <w:szCs w:val="24"/>
              </w:rPr>
              <w:t xml:space="preserve"> «Детская музыкальная школа»</w:t>
            </w:r>
          </w:p>
          <w:p w:rsidR="00406063" w:rsidRPr="00406063" w:rsidRDefault="00406063" w:rsidP="00DA06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пос. Николаевка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06063" w:rsidRPr="00406063" w:rsidTr="004320DB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Установка дополнительных камер видеонаблюдения в 24 образовательных учреждениях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DA06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Отдел образования,</w:t>
            </w:r>
          </w:p>
          <w:p w:rsidR="00406063" w:rsidRPr="00406063" w:rsidRDefault="00254058" w:rsidP="00DA06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06063" w:rsidRPr="00406063">
              <w:rPr>
                <w:rFonts w:ascii="Times New Roman" w:hAnsi="Times New Roman" w:cs="Times New Roman"/>
                <w:sz w:val="24"/>
                <w:szCs w:val="24"/>
              </w:rPr>
              <w:t>бразовательные учреждения муниципального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B04BF2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743A1">
              <w:rPr>
                <w:rFonts w:ascii="Times New Roman" w:hAnsi="Times New Roman" w:cs="Times New Roman"/>
                <w:sz w:val="24"/>
                <w:szCs w:val="24"/>
              </w:rPr>
              <w:t>09,4</w:t>
            </w:r>
          </w:p>
        </w:tc>
      </w:tr>
      <w:tr w:rsidR="00406063" w:rsidRPr="00406063" w:rsidTr="004320DB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8E2B5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proofErr w:type="spellStart"/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периметрального</w:t>
            </w:r>
            <w:proofErr w:type="spellEnd"/>
            <w:r w:rsidRPr="004060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2B55" w:rsidRDefault="00406063" w:rsidP="008E2B5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ограждения  на территории М</w:t>
            </w:r>
            <w:r w:rsidR="008E2B5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 xml:space="preserve">БОУ </w:t>
            </w:r>
            <w:r w:rsidR="008E2B55">
              <w:rPr>
                <w:rFonts w:ascii="Times New Roman" w:hAnsi="Times New Roman" w:cs="Times New Roman"/>
                <w:sz w:val="24"/>
                <w:szCs w:val="24"/>
              </w:rPr>
              <w:t xml:space="preserve">«Детский сад </w:t>
            </w:r>
          </w:p>
          <w:p w:rsidR="00406063" w:rsidRDefault="008E2B55" w:rsidP="008E2B5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Партизанское»</w:t>
            </w:r>
          </w:p>
          <w:p w:rsidR="008E2B55" w:rsidRPr="00406063" w:rsidRDefault="008E2B55" w:rsidP="008E2B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55" w:rsidRDefault="008E2B55" w:rsidP="008E2B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Отдел образования,</w:t>
            </w:r>
          </w:p>
          <w:p w:rsidR="008E2B55" w:rsidRPr="00406063" w:rsidRDefault="00254058" w:rsidP="008E2B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E2B55">
              <w:rPr>
                <w:rFonts w:ascii="Times New Roman" w:hAnsi="Times New Roman" w:cs="Times New Roman"/>
                <w:sz w:val="24"/>
                <w:szCs w:val="24"/>
              </w:rPr>
              <w:t xml:space="preserve">бразовательное учреждение </w:t>
            </w:r>
          </w:p>
          <w:p w:rsidR="00406063" w:rsidRDefault="00406063" w:rsidP="00DA06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2B55" w:rsidRPr="00406063" w:rsidRDefault="008E2B55" w:rsidP="00DA068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406063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0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63" w:rsidRPr="00406063" w:rsidRDefault="008F531F" w:rsidP="004320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382,300</w:t>
            </w:r>
          </w:p>
        </w:tc>
      </w:tr>
    </w:tbl>
    <w:p w:rsidR="00406063" w:rsidRPr="00406063" w:rsidRDefault="00406063" w:rsidP="004060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06063" w:rsidRPr="003E2EF3" w:rsidRDefault="00406063" w:rsidP="004060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2EF3">
        <w:rPr>
          <w:rFonts w:ascii="Times New Roman" w:hAnsi="Times New Roman" w:cs="Times New Roman"/>
          <w:sz w:val="28"/>
          <w:szCs w:val="28"/>
        </w:rPr>
        <w:t>Структура финансирования муниципальной программы отражена в таблице 4.</w:t>
      </w:r>
    </w:p>
    <w:p w:rsidR="00406063" w:rsidRPr="003E2EF3" w:rsidRDefault="00406063" w:rsidP="00406063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3E2EF3">
        <w:rPr>
          <w:rFonts w:ascii="Times New Roman" w:hAnsi="Times New Roman" w:cs="Times New Roman"/>
          <w:sz w:val="28"/>
          <w:szCs w:val="28"/>
        </w:rPr>
        <w:t>Таблица 4</w:t>
      </w:r>
    </w:p>
    <w:p w:rsidR="00406063" w:rsidRPr="003E2EF3" w:rsidRDefault="00406063" w:rsidP="00406063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395"/>
        <w:gridCol w:w="5103"/>
      </w:tblGrid>
      <w:tr w:rsidR="00406063" w:rsidRPr="002C1EF2" w:rsidTr="004320D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63" w:rsidRPr="003E2EF3" w:rsidRDefault="00406063" w:rsidP="004320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EF3">
              <w:rPr>
                <w:rFonts w:ascii="Times New Roman" w:hAnsi="Times New Roman" w:cs="Times New Roman"/>
                <w:sz w:val="24"/>
                <w:szCs w:val="24"/>
              </w:rPr>
              <w:t>Источники и направления расходов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63" w:rsidRPr="003E2EF3" w:rsidRDefault="00406063" w:rsidP="004320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EF3">
              <w:rPr>
                <w:rFonts w:ascii="Times New Roman" w:hAnsi="Times New Roman" w:cs="Times New Roman"/>
                <w:sz w:val="24"/>
                <w:szCs w:val="24"/>
              </w:rPr>
              <w:t>Расходы (тыс. рублей)</w:t>
            </w:r>
          </w:p>
        </w:tc>
      </w:tr>
      <w:tr w:rsidR="00406063" w:rsidRPr="002C1EF2" w:rsidTr="004320DB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63" w:rsidRPr="003E2EF3" w:rsidRDefault="00406063" w:rsidP="004320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EF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</w:tr>
      <w:tr w:rsidR="00406063" w:rsidRPr="002C1EF2" w:rsidTr="004320D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63" w:rsidRPr="003E2EF3" w:rsidRDefault="00406063" w:rsidP="004320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2EF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63" w:rsidRPr="003E2EF3" w:rsidRDefault="00575EFB" w:rsidP="004320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691,7</w:t>
            </w:r>
          </w:p>
        </w:tc>
      </w:tr>
      <w:tr w:rsidR="00406063" w:rsidRPr="002C1EF2" w:rsidTr="004320D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63" w:rsidRPr="003E2EF3" w:rsidRDefault="00406063" w:rsidP="004320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2EF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63" w:rsidRPr="003E2EF3" w:rsidRDefault="00406063" w:rsidP="004320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E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6063" w:rsidRPr="002C1EF2" w:rsidTr="004320D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63" w:rsidRPr="003E2EF3" w:rsidRDefault="00406063" w:rsidP="004320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2EF3">
              <w:rPr>
                <w:rFonts w:ascii="Times New Roman" w:hAnsi="Times New Roman" w:cs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63" w:rsidRPr="003E2EF3" w:rsidRDefault="00406063" w:rsidP="004320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E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E73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406063" w:rsidRPr="002C1EF2" w:rsidRDefault="00406063" w:rsidP="00406063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FC4F5E" w:rsidRDefault="00FC4F5E"/>
    <w:p w:rsidR="00FC4F5E" w:rsidRDefault="00FC4F5E"/>
    <w:p w:rsidR="00FC4F5E" w:rsidRDefault="00FC4F5E"/>
    <w:p w:rsidR="00FC4F5E" w:rsidRDefault="00FC4F5E"/>
    <w:p w:rsidR="00FC4F5E" w:rsidRDefault="00FC4F5E"/>
    <w:sectPr w:rsidR="00FC4F5E" w:rsidSect="00ED3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21DC"/>
    <w:rsid w:val="00146D8E"/>
    <w:rsid w:val="0018688C"/>
    <w:rsid w:val="001F43FC"/>
    <w:rsid w:val="00254058"/>
    <w:rsid w:val="003B0853"/>
    <w:rsid w:val="00406063"/>
    <w:rsid w:val="00463E14"/>
    <w:rsid w:val="00483404"/>
    <w:rsid w:val="004A0DBE"/>
    <w:rsid w:val="00575EFB"/>
    <w:rsid w:val="005C7C71"/>
    <w:rsid w:val="005E73A4"/>
    <w:rsid w:val="00613083"/>
    <w:rsid w:val="006620D4"/>
    <w:rsid w:val="007E7C0A"/>
    <w:rsid w:val="008C2C09"/>
    <w:rsid w:val="008E2B55"/>
    <w:rsid w:val="008F531F"/>
    <w:rsid w:val="00901F92"/>
    <w:rsid w:val="00914828"/>
    <w:rsid w:val="009C17FB"/>
    <w:rsid w:val="00A521DC"/>
    <w:rsid w:val="00A61F24"/>
    <w:rsid w:val="00B04BF2"/>
    <w:rsid w:val="00BB5349"/>
    <w:rsid w:val="00D743A1"/>
    <w:rsid w:val="00DA068C"/>
    <w:rsid w:val="00DF46BF"/>
    <w:rsid w:val="00E86053"/>
    <w:rsid w:val="00ED3970"/>
    <w:rsid w:val="00FC4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970"/>
  </w:style>
  <w:style w:type="paragraph" w:styleId="1">
    <w:name w:val="heading 1"/>
    <w:basedOn w:val="a"/>
    <w:next w:val="a"/>
    <w:link w:val="10"/>
    <w:qFormat/>
    <w:rsid w:val="0040606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21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10">
    <w:name w:val="Заголовок 1 Знак"/>
    <w:basedOn w:val="a0"/>
    <w:link w:val="1"/>
    <w:rsid w:val="0040606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3B085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7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C058B-C9B1-495B-BCAA-553B79A3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1246</Words>
  <Characters>7108</Characters>
  <Application>Microsoft Office Word</Application>
  <DocSecurity>0</DocSecurity>
  <Lines>59</Lines>
  <Paragraphs>16</Paragraphs>
  <ScaleCrop>false</ScaleCrop>
  <Company/>
  <LinksUpToDate>false</LinksUpToDate>
  <CharactersWithSpaces>8338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dcterms:created xsi:type="dcterms:W3CDTF">2020-02-07T02:47:00Z</dcterms:created>
  <dcterms:modified xsi:type="dcterms:W3CDTF">2020-02-17T06:22:00Z</dcterms:modified>
</cp:coreProperties>
</file>