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5F6" w:rsidRDefault="009115F6" w:rsidP="00991D21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115F6" w:rsidRDefault="009115F6" w:rsidP="00991D21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9115F6" w:rsidRDefault="009115F6" w:rsidP="009115F6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9115F6" w:rsidRDefault="009115F6" w:rsidP="009115F6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9115F6" w:rsidRDefault="000D0A9B" w:rsidP="009115F6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17.04. </w:t>
      </w:r>
      <w:r w:rsidR="00DD1C72">
        <w:rPr>
          <w:sz w:val="28"/>
          <w:szCs w:val="28"/>
        </w:rPr>
        <w:t>2018</w:t>
      </w:r>
      <w:r w:rsidR="0011586B">
        <w:rPr>
          <w:sz w:val="28"/>
          <w:szCs w:val="28"/>
        </w:rPr>
        <w:t xml:space="preserve">  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11586B">
        <w:rPr>
          <w:sz w:val="28"/>
          <w:szCs w:val="28"/>
        </w:rPr>
        <w:t xml:space="preserve">   </w:t>
      </w:r>
      <w:r w:rsidR="009115F6">
        <w:rPr>
          <w:sz w:val="28"/>
          <w:szCs w:val="28"/>
        </w:rPr>
        <w:t>№</w:t>
      </w:r>
      <w:r>
        <w:rPr>
          <w:sz w:val="28"/>
          <w:szCs w:val="28"/>
        </w:rPr>
        <w:t xml:space="preserve"> 234</w:t>
      </w: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9115F6" w:rsidRDefault="009115F6" w:rsidP="009115F6">
      <w:pPr>
        <w:tabs>
          <w:tab w:val="decimal" w:pos="8049"/>
        </w:tabs>
        <w:rPr>
          <w:sz w:val="28"/>
          <w:szCs w:val="28"/>
        </w:rPr>
      </w:pPr>
    </w:p>
    <w:p w:rsidR="009115F6" w:rsidRDefault="009115F6" w:rsidP="009115F6">
      <w:pPr>
        <w:tabs>
          <w:tab w:val="decimal" w:pos="804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3C6342">
        <w:rPr>
          <w:sz w:val="28"/>
          <w:szCs w:val="28"/>
        </w:rPr>
        <w:t>проведении публичных слушаний по рассмотрению проектов схем теплоснабжения</w:t>
      </w:r>
      <w:r w:rsidR="000400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E608B7" w:rsidRDefault="00E608B7" w:rsidP="00B102E0">
      <w:pPr>
        <w:tabs>
          <w:tab w:val="decimal" w:pos="8049"/>
        </w:tabs>
        <w:jc w:val="both"/>
        <w:rPr>
          <w:sz w:val="28"/>
          <w:szCs w:val="28"/>
        </w:rPr>
      </w:pPr>
    </w:p>
    <w:p w:rsidR="00945A12" w:rsidRDefault="003C6342" w:rsidP="00B102E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3C6342">
        <w:rPr>
          <w:rFonts w:ascii="Times New Roman" w:hAnsi="Times New Roman" w:cs="Times New Roman"/>
          <w:sz w:val="28"/>
          <w:szCs w:val="28"/>
        </w:rPr>
        <w:t xml:space="preserve">с </w:t>
      </w:r>
      <w:r w:rsidR="005662AC">
        <w:rPr>
          <w:rFonts w:ascii="Times New Roman" w:hAnsi="Times New Roman" w:cs="Times New Roman"/>
          <w:sz w:val="28"/>
          <w:szCs w:val="28"/>
        </w:rPr>
        <w:t>п</w:t>
      </w:r>
      <w:hyperlink r:id="rId5" w:history="1">
        <w:r w:rsidRPr="003C6342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3C4C6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22.02.2012 </w:t>
      </w:r>
      <w:r w:rsidR="00945A12">
        <w:rPr>
          <w:rFonts w:ascii="Times New Roman" w:hAnsi="Times New Roman" w:cs="Times New Roman"/>
          <w:sz w:val="28"/>
          <w:szCs w:val="28"/>
        </w:rPr>
        <w:t>№</w:t>
      </w:r>
      <w:r w:rsidR="00B13ACA">
        <w:rPr>
          <w:rFonts w:ascii="Times New Roman" w:hAnsi="Times New Roman" w:cs="Times New Roman"/>
          <w:sz w:val="28"/>
          <w:szCs w:val="28"/>
        </w:rPr>
        <w:t xml:space="preserve"> 154 «</w:t>
      </w:r>
      <w:r w:rsidRPr="003C4C68">
        <w:rPr>
          <w:rFonts w:ascii="Times New Roman" w:hAnsi="Times New Roman" w:cs="Times New Roman"/>
          <w:sz w:val="28"/>
          <w:szCs w:val="28"/>
        </w:rPr>
        <w:t>О требованиях к схемам теплоснабжения, порядку их разработки и утверждения</w:t>
      </w:r>
      <w:r w:rsidR="00B13ACA">
        <w:rPr>
          <w:rFonts w:ascii="Times New Roman" w:hAnsi="Times New Roman" w:cs="Times New Roman"/>
          <w:sz w:val="28"/>
          <w:szCs w:val="28"/>
        </w:rPr>
        <w:t>»</w:t>
      </w:r>
      <w:r w:rsidRPr="003C6342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3C6342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3C4C68">
        <w:rPr>
          <w:rFonts w:ascii="Times New Roman" w:hAnsi="Times New Roman" w:cs="Times New Roman"/>
          <w:sz w:val="28"/>
          <w:szCs w:val="28"/>
        </w:rPr>
        <w:t xml:space="preserve"> районного Собрания</w:t>
      </w:r>
      <w:r w:rsidR="00945A12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Pr="003C4C68">
        <w:rPr>
          <w:rFonts w:ascii="Times New Roman" w:hAnsi="Times New Roman" w:cs="Times New Roman"/>
          <w:sz w:val="28"/>
          <w:szCs w:val="28"/>
        </w:rPr>
        <w:t xml:space="preserve"> от </w:t>
      </w:r>
      <w:r w:rsidR="00945A12">
        <w:rPr>
          <w:rFonts w:ascii="Times New Roman" w:hAnsi="Times New Roman" w:cs="Times New Roman"/>
          <w:sz w:val="28"/>
          <w:szCs w:val="28"/>
        </w:rPr>
        <w:t>22.11.2012 № 87</w:t>
      </w:r>
      <w:r w:rsidR="00B13ACA">
        <w:rPr>
          <w:rFonts w:ascii="Times New Roman" w:hAnsi="Times New Roman" w:cs="Times New Roman"/>
          <w:sz w:val="28"/>
          <w:szCs w:val="28"/>
        </w:rPr>
        <w:t xml:space="preserve"> «</w:t>
      </w:r>
      <w:r w:rsidRPr="003C4C68"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="00B13ACA">
        <w:rPr>
          <w:rFonts w:ascii="Times New Roman" w:hAnsi="Times New Roman" w:cs="Times New Roman"/>
          <w:sz w:val="28"/>
          <w:szCs w:val="28"/>
        </w:rPr>
        <w:t>«</w:t>
      </w:r>
      <w:r w:rsidRPr="003C4C68">
        <w:rPr>
          <w:rFonts w:ascii="Times New Roman" w:hAnsi="Times New Roman" w:cs="Times New Roman"/>
          <w:sz w:val="28"/>
          <w:szCs w:val="28"/>
        </w:rPr>
        <w:t>О публичных слушаниях в  муниципальном</w:t>
      </w:r>
      <w:r w:rsidR="00B102E0">
        <w:rPr>
          <w:rFonts w:ascii="Times New Roman" w:hAnsi="Times New Roman" w:cs="Times New Roman"/>
          <w:sz w:val="28"/>
          <w:szCs w:val="28"/>
        </w:rPr>
        <w:t xml:space="preserve"> </w:t>
      </w:r>
      <w:r w:rsidR="00B13AC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102E0">
        <w:rPr>
          <w:rFonts w:ascii="Times New Roman" w:hAnsi="Times New Roman" w:cs="Times New Roman"/>
          <w:sz w:val="28"/>
          <w:szCs w:val="28"/>
        </w:rPr>
        <w:t xml:space="preserve">образовании    </w:t>
      </w:r>
      <w:r w:rsidR="00B13ACA">
        <w:rPr>
          <w:rFonts w:ascii="Times New Roman" w:hAnsi="Times New Roman" w:cs="Times New Roman"/>
          <w:sz w:val="28"/>
          <w:szCs w:val="28"/>
        </w:rPr>
        <w:t xml:space="preserve">   </w:t>
      </w:r>
      <w:r w:rsidR="00B102E0">
        <w:rPr>
          <w:rFonts w:ascii="Times New Roman" w:hAnsi="Times New Roman" w:cs="Times New Roman"/>
          <w:sz w:val="28"/>
          <w:szCs w:val="28"/>
        </w:rPr>
        <w:t xml:space="preserve"> «Смидовичский   муниципальный</w:t>
      </w:r>
      <w:r w:rsidR="00B102E0">
        <w:rPr>
          <w:rFonts w:ascii="Times New Roman" w:hAnsi="Times New Roman" w:cs="Times New Roman"/>
          <w:sz w:val="28"/>
          <w:szCs w:val="28"/>
        </w:rPr>
        <w:tab/>
        <w:t xml:space="preserve"> район» Еврейской  автономной области</w:t>
      </w:r>
      <w:r w:rsidR="00B13ACA"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3C634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C4C6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B13ACA">
        <w:rPr>
          <w:rFonts w:ascii="Times New Roman" w:hAnsi="Times New Roman" w:cs="Times New Roman"/>
          <w:sz w:val="28"/>
          <w:szCs w:val="28"/>
        </w:rPr>
        <w:t xml:space="preserve"> «</w:t>
      </w:r>
      <w:r w:rsidR="00B102E0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 w:rsidR="00B13ACA">
        <w:rPr>
          <w:rFonts w:ascii="Times New Roman" w:hAnsi="Times New Roman" w:cs="Times New Roman"/>
          <w:sz w:val="28"/>
          <w:szCs w:val="28"/>
        </w:rPr>
        <w:t xml:space="preserve">» </w:t>
      </w:r>
      <w:r w:rsidRPr="003C4C68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области, администрация муниципального района</w:t>
      </w:r>
      <w:r w:rsidR="00B102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15F6" w:rsidRDefault="009115F6" w:rsidP="009115F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3ACA" w:rsidRPr="003C4C68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 Провести публичные слушания в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>«Волочаевское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«Камышовское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2D58EA">
        <w:rPr>
          <w:rFonts w:ascii="Times New Roman" w:hAnsi="Times New Roman" w:cs="Times New Roman"/>
          <w:sz w:val="28"/>
          <w:szCs w:val="28"/>
        </w:rPr>
        <w:t>» Смидовичского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муниципального района Еврейской автономной области по рассмотрению проектов схем теплоснабжения:</w:t>
      </w:r>
    </w:p>
    <w:p w:rsidR="00B13ACA" w:rsidRPr="003C4C68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1.1. </w:t>
      </w:r>
      <w:r w:rsidR="005662AC">
        <w:rPr>
          <w:rFonts w:ascii="Times New Roman" w:hAnsi="Times New Roman" w:cs="Times New Roman"/>
          <w:sz w:val="28"/>
          <w:szCs w:val="28"/>
        </w:rPr>
        <w:t>Муниципального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  <w:r w:rsidR="005662AC" w:rsidRPr="003C4C6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5662AC">
        <w:rPr>
          <w:rFonts w:ascii="Times New Roman" w:hAnsi="Times New Roman" w:cs="Times New Roman"/>
          <w:sz w:val="28"/>
          <w:szCs w:val="28"/>
        </w:rPr>
        <w:t>«Волочаевское</w:t>
      </w:r>
      <w:r w:rsidR="005662AC"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662AC">
        <w:rPr>
          <w:rFonts w:ascii="Times New Roman" w:hAnsi="Times New Roman" w:cs="Times New Roman"/>
          <w:sz w:val="28"/>
          <w:szCs w:val="28"/>
        </w:rPr>
        <w:t xml:space="preserve">» </w:t>
      </w:r>
      <w:r w:rsidR="00DD1C72">
        <w:rPr>
          <w:rFonts w:ascii="Times New Roman" w:hAnsi="Times New Roman" w:cs="Times New Roman"/>
          <w:sz w:val="28"/>
          <w:szCs w:val="28"/>
        </w:rPr>
        <w:t>2</w:t>
      </w:r>
      <w:r w:rsidR="002D58EA">
        <w:rPr>
          <w:rFonts w:ascii="Times New Roman" w:hAnsi="Times New Roman" w:cs="Times New Roman"/>
          <w:sz w:val="28"/>
          <w:szCs w:val="28"/>
        </w:rPr>
        <w:t>1.0</w:t>
      </w:r>
      <w:r w:rsidR="00DD1C72">
        <w:rPr>
          <w:rFonts w:ascii="Times New Roman" w:hAnsi="Times New Roman" w:cs="Times New Roman"/>
          <w:sz w:val="28"/>
          <w:szCs w:val="28"/>
        </w:rPr>
        <w:t>5</w:t>
      </w:r>
      <w:r w:rsidR="002D58EA">
        <w:rPr>
          <w:rFonts w:ascii="Times New Roman" w:hAnsi="Times New Roman" w:cs="Times New Roman"/>
          <w:sz w:val="28"/>
          <w:szCs w:val="28"/>
        </w:rPr>
        <w:t>.201</w:t>
      </w:r>
      <w:r w:rsidR="00DD1C72">
        <w:rPr>
          <w:rFonts w:ascii="Times New Roman" w:hAnsi="Times New Roman" w:cs="Times New Roman"/>
          <w:sz w:val="28"/>
          <w:szCs w:val="28"/>
        </w:rPr>
        <w:t>8</w:t>
      </w:r>
      <w:r w:rsidR="002D58EA">
        <w:rPr>
          <w:rFonts w:ascii="Times New Roman" w:hAnsi="Times New Roman" w:cs="Times New Roman"/>
          <w:sz w:val="28"/>
          <w:szCs w:val="28"/>
        </w:rPr>
        <w:t xml:space="preserve"> </w:t>
      </w:r>
      <w:r w:rsidRPr="003C4C68">
        <w:rPr>
          <w:rFonts w:ascii="Times New Roman" w:hAnsi="Times New Roman" w:cs="Times New Roman"/>
          <w:sz w:val="28"/>
          <w:szCs w:val="28"/>
        </w:rPr>
        <w:t xml:space="preserve"> в </w:t>
      </w:r>
      <w:r w:rsidR="002D58EA">
        <w:rPr>
          <w:rFonts w:ascii="Times New Roman" w:hAnsi="Times New Roman" w:cs="Times New Roman"/>
          <w:sz w:val="28"/>
          <w:szCs w:val="28"/>
        </w:rPr>
        <w:t xml:space="preserve">10 </w:t>
      </w:r>
      <w:r w:rsidRPr="003C4C68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2D58EA">
        <w:rPr>
          <w:rFonts w:ascii="Times New Roman" w:hAnsi="Times New Roman" w:cs="Times New Roman"/>
          <w:sz w:val="28"/>
          <w:szCs w:val="28"/>
        </w:rPr>
        <w:t>3</w:t>
      </w:r>
      <w:r w:rsidRPr="003C4C68">
        <w:rPr>
          <w:rFonts w:ascii="Times New Roman" w:hAnsi="Times New Roman" w:cs="Times New Roman"/>
          <w:sz w:val="28"/>
          <w:szCs w:val="28"/>
        </w:rPr>
        <w:t xml:space="preserve">0 минут в здании </w:t>
      </w:r>
      <w:r w:rsidR="00594620">
        <w:rPr>
          <w:rFonts w:ascii="Times New Roman" w:hAnsi="Times New Roman" w:cs="Times New Roman"/>
          <w:sz w:val="28"/>
          <w:szCs w:val="28"/>
        </w:rPr>
        <w:t xml:space="preserve"> </w:t>
      </w:r>
      <w:r w:rsidR="00734273">
        <w:rPr>
          <w:rFonts w:ascii="Times New Roman" w:hAnsi="Times New Roman" w:cs="Times New Roman"/>
          <w:sz w:val="28"/>
          <w:szCs w:val="28"/>
        </w:rPr>
        <w:t>Д</w:t>
      </w:r>
      <w:r w:rsidRPr="003C4C68">
        <w:rPr>
          <w:rFonts w:ascii="Times New Roman" w:hAnsi="Times New Roman" w:cs="Times New Roman"/>
          <w:sz w:val="28"/>
          <w:szCs w:val="28"/>
        </w:rPr>
        <w:t xml:space="preserve">ома культуры, по адресу: улица </w:t>
      </w:r>
      <w:r w:rsidR="00E90825">
        <w:rPr>
          <w:rFonts w:ascii="Times New Roman" w:hAnsi="Times New Roman" w:cs="Times New Roman"/>
          <w:sz w:val="28"/>
          <w:szCs w:val="28"/>
        </w:rPr>
        <w:t>Партизанская, 2 «А»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село </w:t>
      </w:r>
      <w:r w:rsidR="00E90825">
        <w:rPr>
          <w:rFonts w:ascii="Times New Roman" w:hAnsi="Times New Roman" w:cs="Times New Roman"/>
          <w:sz w:val="28"/>
          <w:szCs w:val="28"/>
        </w:rPr>
        <w:t>Партизанское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2D58EA">
        <w:rPr>
          <w:rFonts w:ascii="Times New Roman" w:hAnsi="Times New Roman" w:cs="Times New Roman"/>
          <w:sz w:val="28"/>
          <w:szCs w:val="28"/>
        </w:rPr>
        <w:t>Смидовичский</w:t>
      </w:r>
      <w:r w:rsidRPr="003C4C68">
        <w:rPr>
          <w:rFonts w:ascii="Times New Roman" w:hAnsi="Times New Roman" w:cs="Times New Roman"/>
          <w:sz w:val="28"/>
          <w:szCs w:val="28"/>
        </w:rPr>
        <w:t xml:space="preserve"> район, Еврейской автономной области</w:t>
      </w:r>
      <w:r w:rsidR="005662AC">
        <w:rPr>
          <w:rFonts w:ascii="Times New Roman" w:hAnsi="Times New Roman" w:cs="Times New Roman"/>
          <w:sz w:val="28"/>
          <w:szCs w:val="28"/>
        </w:rPr>
        <w:t>.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ACA" w:rsidRDefault="00B13ACA" w:rsidP="00B13A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1.2. </w:t>
      </w:r>
      <w:r w:rsidR="00FC08C8">
        <w:rPr>
          <w:rFonts w:ascii="Times New Roman" w:hAnsi="Times New Roman" w:cs="Times New Roman"/>
          <w:sz w:val="28"/>
          <w:szCs w:val="28"/>
        </w:rPr>
        <w:t>М</w:t>
      </w:r>
      <w:r w:rsidR="00FC08C8" w:rsidRPr="003C4C68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FC08C8">
        <w:rPr>
          <w:rFonts w:ascii="Times New Roman" w:hAnsi="Times New Roman" w:cs="Times New Roman"/>
          <w:sz w:val="28"/>
          <w:szCs w:val="28"/>
        </w:rPr>
        <w:t>«Камышовское</w:t>
      </w:r>
      <w:r w:rsidR="00FC08C8"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C08C8">
        <w:rPr>
          <w:rFonts w:ascii="Times New Roman" w:hAnsi="Times New Roman" w:cs="Times New Roman"/>
          <w:sz w:val="28"/>
          <w:szCs w:val="28"/>
        </w:rPr>
        <w:t xml:space="preserve">» </w:t>
      </w:r>
      <w:r w:rsidR="00DD1C72">
        <w:rPr>
          <w:rFonts w:ascii="Times New Roman" w:hAnsi="Times New Roman" w:cs="Times New Roman"/>
          <w:sz w:val="28"/>
          <w:szCs w:val="28"/>
        </w:rPr>
        <w:t>2</w:t>
      </w:r>
      <w:r w:rsidR="002D58EA">
        <w:rPr>
          <w:rFonts w:ascii="Times New Roman" w:hAnsi="Times New Roman" w:cs="Times New Roman"/>
          <w:sz w:val="28"/>
          <w:szCs w:val="28"/>
        </w:rPr>
        <w:t>1.0</w:t>
      </w:r>
      <w:r w:rsidR="007A1108">
        <w:rPr>
          <w:rFonts w:ascii="Times New Roman" w:hAnsi="Times New Roman" w:cs="Times New Roman"/>
          <w:sz w:val="28"/>
          <w:szCs w:val="28"/>
        </w:rPr>
        <w:t>5</w:t>
      </w:r>
      <w:r w:rsidR="002D58EA">
        <w:rPr>
          <w:rFonts w:ascii="Times New Roman" w:hAnsi="Times New Roman" w:cs="Times New Roman"/>
          <w:sz w:val="28"/>
          <w:szCs w:val="28"/>
        </w:rPr>
        <w:t>.201</w:t>
      </w:r>
      <w:r w:rsidR="00DD1C72">
        <w:rPr>
          <w:rFonts w:ascii="Times New Roman" w:hAnsi="Times New Roman" w:cs="Times New Roman"/>
          <w:sz w:val="28"/>
          <w:szCs w:val="28"/>
        </w:rPr>
        <w:t>8</w:t>
      </w:r>
      <w:r w:rsidRPr="003C4C68">
        <w:rPr>
          <w:rFonts w:ascii="Times New Roman" w:hAnsi="Times New Roman" w:cs="Times New Roman"/>
          <w:sz w:val="28"/>
          <w:szCs w:val="28"/>
        </w:rPr>
        <w:t xml:space="preserve"> в 1</w:t>
      </w:r>
      <w:r w:rsidR="002D58EA">
        <w:rPr>
          <w:rFonts w:ascii="Times New Roman" w:hAnsi="Times New Roman" w:cs="Times New Roman"/>
          <w:sz w:val="28"/>
          <w:szCs w:val="28"/>
        </w:rPr>
        <w:t>4</w:t>
      </w:r>
      <w:r w:rsidRPr="003C4C68">
        <w:rPr>
          <w:rFonts w:ascii="Times New Roman" w:hAnsi="Times New Roman" w:cs="Times New Roman"/>
          <w:sz w:val="28"/>
          <w:szCs w:val="28"/>
        </w:rPr>
        <w:t xml:space="preserve"> часов 30 минут в здании </w:t>
      </w:r>
      <w:r w:rsidR="00734273">
        <w:rPr>
          <w:rFonts w:ascii="Times New Roman" w:hAnsi="Times New Roman" w:cs="Times New Roman"/>
          <w:sz w:val="28"/>
          <w:szCs w:val="28"/>
        </w:rPr>
        <w:t>Д</w:t>
      </w:r>
      <w:r w:rsidR="00594620">
        <w:rPr>
          <w:rFonts w:ascii="Times New Roman" w:hAnsi="Times New Roman" w:cs="Times New Roman"/>
          <w:sz w:val="28"/>
          <w:szCs w:val="28"/>
        </w:rPr>
        <w:t>ома культуры</w:t>
      </w:r>
      <w:r w:rsidRPr="003C4C68">
        <w:rPr>
          <w:rFonts w:ascii="Times New Roman" w:hAnsi="Times New Roman" w:cs="Times New Roman"/>
          <w:sz w:val="28"/>
          <w:szCs w:val="28"/>
        </w:rPr>
        <w:t xml:space="preserve"> по адресу: улица </w:t>
      </w:r>
      <w:r w:rsidR="009B4A1F">
        <w:rPr>
          <w:rFonts w:ascii="Times New Roman" w:hAnsi="Times New Roman" w:cs="Times New Roman"/>
          <w:sz w:val="28"/>
          <w:szCs w:val="28"/>
        </w:rPr>
        <w:t>Советская</w:t>
      </w:r>
      <w:r w:rsidRPr="003C4C68">
        <w:rPr>
          <w:rFonts w:ascii="Times New Roman" w:hAnsi="Times New Roman" w:cs="Times New Roman"/>
          <w:sz w:val="28"/>
          <w:szCs w:val="28"/>
        </w:rPr>
        <w:t xml:space="preserve">, д. 3, село </w:t>
      </w:r>
      <w:r w:rsidR="00594620">
        <w:rPr>
          <w:rFonts w:ascii="Times New Roman" w:hAnsi="Times New Roman" w:cs="Times New Roman"/>
          <w:sz w:val="28"/>
          <w:szCs w:val="28"/>
        </w:rPr>
        <w:t>Камышовка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594620">
        <w:rPr>
          <w:rFonts w:ascii="Times New Roman" w:hAnsi="Times New Roman" w:cs="Times New Roman"/>
          <w:sz w:val="28"/>
          <w:szCs w:val="28"/>
        </w:rPr>
        <w:t>Смидовичский</w:t>
      </w:r>
      <w:r w:rsidRPr="003C4C68">
        <w:rPr>
          <w:rFonts w:ascii="Times New Roman" w:hAnsi="Times New Roman" w:cs="Times New Roman"/>
          <w:sz w:val="28"/>
          <w:szCs w:val="28"/>
        </w:rPr>
        <w:t xml:space="preserve"> район, Еврейской автономной области</w:t>
      </w:r>
      <w:r w:rsidR="00FC08C8">
        <w:rPr>
          <w:rFonts w:ascii="Times New Roman" w:hAnsi="Times New Roman" w:cs="Times New Roman"/>
          <w:sz w:val="28"/>
          <w:szCs w:val="28"/>
        </w:rPr>
        <w:t>.</w:t>
      </w:r>
    </w:p>
    <w:p w:rsidR="009B4A1F" w:rsidRPr="003C4C68" w:rsidRDefault="009B4A1F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2. Утвердить прилагаемый состав  комиссии по </w:t>
      </w:r>
      <w:r w:rsidR="00E90825" w:rsidRPr="003C4C68">
        <w:rPr>
          <w:rFonts w:ascii="Times New Roman" w:hAnsi="Times New Roman" w:cs="Times New Roman"/>
          <w:sz w:val="28"/>
          <w:szCs w:val="28"/>
        </w:rPr>
        <w:t xml:space="preserve"> рассмотрению проектов схем теплоснабжения </w:t>
      </w:r>
      <w:r w:rsidRPr="003C4C68">
        <w:rPr>
          <w:rFonts w:ascii="Times New Roman" w:hAnsi="Times New Roman" w:cs="Times New Roman"/>
          <w:sz w:val="28"/>
          <w:szCs w:val="28"/>
        </w:rPr>
        <w:t xml:space="preserve">в муниципальных образованиях </w:t>
      </w:r>
      <w:r>
        <w:rPr>
          <w:rFonts w:ascii="Times New Roman" w:hAnsi="Times New Roman" w:cs="Times New Roman"/>
          <w:sz w:val="28"/>
          <w:szCs w:val="28"/>
        </w:rPr>
        <w:t>«Волочаевское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«Камышовское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90825">
        <w:rPr>
          <w:rFonts w:ascii="Times New Roman" w:hAnsi="Times New Roman" w:cs="Times New Roman"/>
          <w:sz w:val="28"/>
          <w:szCs w:val="28"/>
        </w:rPr>
        <w:t>Смидовичского</w:t>
      </w:r>
      <w:r w:rsidRPr="003C4C68">
        <w:rPr>
          <w:rFonts w:ascii="Times New Roman" w:hAnsi="Times New Roman" w:cs="Times New Roman"/>
          <w:sz w:val="28"/>
          <w:szCs w:val="28"/>
        </w:rPr>
        <w:t xml:space="preserve"> </w:t>
      </w:r>
      <w:r w:rsidR="0011104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C4C68">
        <w:rPr>
          <w:rFonts w:ascii="Times New Roman" w:hAnsi="Times New Roman" w:cs="Times New Roman"/>
          <w:sz w:val="28"/>
          <w:szCs w:val="28"/>
        </w:rPr>
        <w:t>района Еврейской автономной области.</w:t>
      </w:r>
    </w:p>
    <w:p w:rsidR="009B4A1F" w:rsidRDefault="009B4A1F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C68">
        <w:rPr>
          <w:rFonts w:ascii="Times New Roman" w:hAnsi="Times New Roman" w:cs="Times New Roman"/>
          <w:sz w:val="28"/>
          <w:szCs w:val="28"/>
        </w:rPr>
        <w:t xml:space="preserve">3. Утвердить прилагаемый </w:t>
      </w:r>
      <w:r w:rsidR="006D73A5">
        <w:rPr>
          <w:rFonts w:ascii="Times New Roman" w:hAnsi="Times New Roman" w:cs="Times New Roman"/>
          <w:sz w:val="28"/>
          <w:szCs w:val="28"/>
        </w:rPr>
        <w:t>П</w:t>
      </w:r>
      <w:r w:rsidRPr="003C4C68">
        <w:rPr>
          <w:rFonts w:ascii="Times New Roman" w:hAnsi="Times New Roman" w:cs="Times New Roman"/>
          <w:sz w:val="28"/>
          <w:szCs w:val="28"/>
        </w:rPr>
        <w:t xml:space="preserve">орядок учета предложений и участия граждан, заинтересованных лиц в </w:t>
      </w:r>
      <w:r w:rsidR="006D73A5">
        <w:rPr>
          <w:rFonts w:ascii="Times New Roman" w:hAnsi="Times New Roman" w:cs="Times New Roman"/>
          <w:sz w:val="28"/>
          <w:szCs w:val="28"/>
        </w:rPr>
        <w:t>рассмотрении</w:t>
      </w:r>
      <w:r w:rsidRPr="003C4C68">
        <w:rPr>
          <w:rFonts w:ascii="Times New Roman" w:hAnsi="Times New Roman" w:cs="Times New Roman"/>
          <w:sz w:val="28"/>
          <w:szCs w:val="28"/>
        </w:rPr>
        <w:t xml:space="preserve"> проектов схем теплоснабжения муниципальных образований </w:t>
      </w:r>
      <w:r w:rsidR="009E0F91">
        <w:rPr>
          <w:rFonts w:ascii="Times New Roman" w:hAnsi="Times New Roman" w:cs="Times New Roman"/>
          <w:sz w:val="28"/>
          <w:szCs w:val="28"/>
        </w:rPr>
        <w:t>«</w:t>
      </w:r>
      <w:r w:rsidR="006D73A5">
        <w:rPr>
          <w:rFonts w:ascii="Times New Roman" w:hAnsi="Times New Roman" w:cs="Times New Roman"/>
          <w:sz w:val="28"/>
          <w:szCs w:val="28"/>
        </w:rPr>
        <w:t>Волочаевское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D73A5">
        <w:rPr>
          <w:rFonts w:ascii="Times New Roman" w:hAnsi="Times New Roman" w:cs="Times New Roman"/>
          <w:sz w:val="28"/>
          <w:szCs w:val="28"/>
        </w:rPr>
        <w:t>»</w:t>
      </w:r>
      <w:r w:rsidRPr="003C4C68">
        <w:rPr>
          <w:rFonts w:ascii="Times New Roman" w:hAnsi="Times New Roman" w:cs="Times New Roman"/>
          <w:sz w:val="28"/>
          <w:szCs w:val="28"/>
        </w:rPr>
        <w:t xml:space="preserve">, </w:t>
      </w:r>
      <w:r w:rsidR="006D73A5">
        <w:rPr>
          <w:rFonts w:ascii="Times New Roman" w:hAnsi="Times New Roman" w:cs="Times New Roman"/>
          <w:sz w:val="28"/>
          <w:szCs w:val="28"/>
        </w:rPr>
        <w:t>«Камышовское</w:t>
      </w:r>
      <w:r w:rsidRPr="003C4C6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6D73A5">
        <w:rPr>
          <w:rFonts w:ascii="Times New Roman" w:hAnsi="Times New Roman" w:cs="Times New Roman"/>
          <w:sz w:val="28"/>
          <w:szCs w:val="28"/>
        </w:rPr>
        <w:t>» Смидовичского</w:t>
      </w:r>
      <w:r w:rsidR="0011104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6D73A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C4C68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области.</w:t>
      </w:r>
    </w:p>
    <w:p w:rsidR="00FE2E6A" w:rsidRPr="003C4C68" w:rsidRDefault="00FE2E6A" w:rsidP="009B4A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Опубликовать результаты публичных слушаний в газете «Районный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вестник».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DD1C72">
        <w:rPr>
          <w:rFonts w:ascii="Times New Roman" w:hAnsi="Times New Roman" w:cs="Times New Roman"/>
          <w:sz w:val="28"/>
          <w:szCs w:val="28"/>
        </w:rPr>
        <w:t>начальника управления ЖКХ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5662AC">
        <w:rPr>
          <w:rFonts w:ascii="Times New Roman" w:hAnsi="Times New Roman" w:cs="Times New Roman"/>
          <w:sz w:val="28"/>
          <w:szCs w:val="28"/>
        </w:rPr>
        <w:t xml:space="preserve"> </w:t>
      </w:r>
      <w:r w:rsidR="00DD1C72">
        <w:rPr>
          <w:rFonts w:ascii="Times New Roman" w:hAnsi="Times New Roman" w:cs="Times New Roman"/>
          <w:sz w:val="28"/>
          <w:szCs w:val="28"/>
        </w:rPr>
        <w:t>Слуцкого В.Е.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5B29B1" w:rsidRPr="003C4C68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в </w:t>
      </w:r>
      <w:r w:rsidR="00FE2E6A">
        <w:rPr>
          <w:rFonts w:ascii="Times New Roman" w:hAnsi="Times New Roman" w:cs="Times New Roman"/>
          <w:sz w:val="28"/>
          <w:szCs w:val="28"/>
        </w:rPr>
        <w:t>газете «</w:t>
      </w:r>
      <w:r>
        <w:rPr>
          <w:rFonts w:ascii="Times New Roman" w:hAnsi="Times New Roman" w:cs="Times New Roman"/>
          <w:sz w:val="28"/>
          <w:szCs w:val="28"/>
        </w:rPr>
        <w:t>Районный вес</w:t>
      </w:r>
      <w:r w:rsidR="00FE2E6A">
        <w:rPr>
          <w:rFonts w:ascii="Times New Roman" w:hAnsi="Times New Roman" w:cs="Times New Roman"/>
          <w:sz w:val="28"/>
          <w:szCs w:val="28"/>
        </w:rPr>
        <w:t>тник»</w:t>
      </w:r>
      <w:r w:rsidR="005B29B1" w:rsidRPr="003C4C68">
        <w:rPr>
          <w:rFonts w:ascii="Times New Roman" w:hAnsi="Times New Roman" w:cs="Times New Roman"/>
          <w:sz w:val="28"/>
          <w:szCs w:val="28"/>
        </w:rPr>
        <w:t>.</w:t>
      </w:r>
    </w:p>
    <w:p w:rsidR="005B29B1" w:rsidRPr="003C4C68" w:rsidRDefault="007A198B" w:rsidP="005B29B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B29B1" w:rsidRPr="003C4C6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9115F6" w:rsidRDefault="009115F6" w:rsidP="009115F6">
      <w:pPr>
        <w:ind w:firstLine="1080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9115F6" w:rsidTr="00AE6448">
        <w:tc>
          <w:tcPr>
            <w:tcW w:w="7621" w:type="dxa"/>
            <w:hideMark/>
          </w:tcPr>
          <w:p w:rsidR="00CA15C8" w:rsidRDefault="00CA15C8">
            <w:pPr>
              <w:jc w:val="both"/>
              <w:rPr>
                <w:sz w:val="28"/>
                <w:szCs w:val="28"/>
              </w:rPr>
            </w:pPr>
          </w:p>
          <w:p w:rsidR="007A198B" w:rsidRDefault="00DD1C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="009115F6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9115F6">
              <w:rPr>
                <w:sz w:val="28"/>
                <w:szCs w:val="28"/>
              </w:rPr>
              <w:t xml:space="preserve"> администрации</w:t>
            </w:r>
          </w:p>
          <w:p w:rsidR="009115F6" w:rsidRDefault="00911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  <w:p w:rsidR="003F39D5" w:rsidRDefault="003F39D5" w:rsidP="003F39D5">
            <w:pPr>
              <w:rPr>
                <w:sz w:val="28"/>
                <w:szCs w:val="28"/>
              </w:rPr>
            </w:pPr>
          </w:p>
          <w:p w:rsidR="009115F6" w:rsidRDefault="00DD1C72" w:rsidP="003F39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Б.Д. Королев</w:t>
            </w:r>
          </w:p>
          <w:p w:rsidR="00CA15C8" w:rsidRDefault="00CA15C8">
            <w:pPr>
              <w:jc w:val="right"/>
              <w:rPr>
                <w:sz w:val="28"/>
                <w:szCs w:val="28"/>
              </w:rPr>
            </w:pPr>
          </w:p>
        </w:tc>
      </w:tr>
      <w:tr w:rsidR="00270F84" w:rsidTr="00AE6448">
        <w:trPr>
          <w:trHeight w:val="1122"/>
        </w:trPr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AE6448" w:rsidRDefault="00AE644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73838" w:rsidRPr="007F7B23" w:rsidRDefault="00E73838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AE644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AE6448" w:rsidRPr="007F7B23" w:rsidRDefault="00AE6448" w:rsidP="00E9474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AE644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AE6448" w:rsidRPr="007F7B23" w:rsidRDefault="00AE6448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AE644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AE6448" w:rsidRPr="007F7B23" w:rsidRDefault="00AE6448" w:rsidP="00E9474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70F84" w:rsidTr="00AE6448">
        <w:tc>
          <w:tcPr>
            <w:tcW w:w="7621" w:type="dxa"/>
          </w:tcPr>
          <w:p w:rsidR="00270F84" w:rsidRPr="007F7B23" w:rsidRDefault="00270F84" w:rsidP="00E947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270F84" w:rsidRPr="007F7B23" w:rsidRDefault="00270F84" w:rsidP="007A19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9115F6" w:rsidRDefault="009115F6" w:rsidP="009115F6">
      <w:pPr>
        <w:ind w:firstLine="720"/>
        <w:jc w:val="both"/>
        <w:rPr>
          <w:sz w:val="28"/>
          <w:szCs w:val="28"/>
        </w:rPr>
      </w:pPr>
    </w:p>
    <w:p w:rsidR="00463300" w:rsidRDefault="00463300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/>
    <w:p w:rsidR="000B3AEA" w:rsidRDefault="000B3AEA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</w:pPr>
    </w:p>
    <w:p w:rsidR="00E73838" w:rsidRDefault="00E73838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E6448" w:rsidRDefault="00AE6448" w:rsidP="000B3AEA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0B3AEA" w:rsidTr="0081005A">
        <w:tc>
          <w:tcPr>
            <w:tcW w:w="4814" w:type="dxa"/>
          </w:tcPr>
          <w:p w:rsidR="000B3AEA" w:rsidRDefault="000B3AEA" w:rsidP="0081005A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lastRenderedPageBreak/>
              <w:t>УТВЕРЖДЕН</w:t>
            </w:r>
          </w:p>
          <w:p w:rsidR="000B3AEA" w:rsidRPr="00753362" w:rsidRDefault="000B3AEA" w:rsidP="0081005A">
            <w:pPr>
              <w:rPr>
                <w:sz w:val="28"/>
                <w:szCs w:val="28"/>
              </w:rPr>
            </w:pPr>
          </w:p>
          <w:p w:rsidR="000B3AEA" w:rsidRPr="00753362" w:rsidRDefault="000B3AEA" w:rsidP="0081005A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муниципального района</w:t>
            </w:r>
          </w:p>
          <w:p w:rsidR="000B3AEA" w:rsidRDefault="000B3AEA" w:rsidP="000D0A9B">
            <w:r>
              <w:rPr>
                <w:sz w:val="28"/>
                <w:szCs w:val="28"/>
              </w:rPr>
              <w:t xml:space="preserve">от </w:t>
            </w:r>
            <w:r w:rsidR="000D0A9B">
              <w:rPr>
                <w:sz w:val="28"/>
                <w:szCs w:val="28"/>
              </w:rPr>
              <w:t>17. 04.  2</w:t>
            </w:r>
            <w:r w:rsidR="00DD1C72">
              <w:rPr>
                <w:sz w:val="28"/>
                <w:szCs w:val="28"/>
              </w:rPr>
              <w:t>018</w:t>
            </w:r>
            <w:r>
              <w:rPr>
                <w:sz w:val="28"/>
                <w:szCs w:val="28"/>
              </w:rPr>
              <w:t xml:space="preserve">  </w:t>
            </w:r>
            <w:r w:rsidR="00DD1C72">
              <w:rPr>
                <w:sz w:val="28"/>
                <w:szCs w:val="28"/>
              </w:rPr>
              <w:t xml:space="preserve">   </w:t>
            </w:r>
            <w:r w:rsidRPr="00753362">
              <w:rPr>
                <w:sz w:val="28"/>
                <w:szCs w:val="28"/>
              </w:rPr>
              <w:t>№</w:t>
            </w:r>
            <w:r w:rsidR="000D0A9B">
              <w:rPr>
                <w:sz w:val="28"/>
                <w:szCs w:val="28"/>
              </w:rPr>
              <w:t xml:space="preserve"> 234</w:t>
            </w:r>
          </w:p>
        </w:tc>
      </w:tr>
    </w:tbl>
    <w:p w:rsidR="000B3AEA" w:rsidRDefault="000B3AEA" w:rsidP="000B3AEA">
      <w:pPr>
        <w:jc w:val="center"/>
      </w:pPr>
    </w:p>
    <w:p w:rsidR="000B3AEA" w:rsidRDefault="000B3AEA" w:rsidP="000B3AEA">
      <w:pPr>
        <w:jc w:val="center"/>
      </w:pPr>
    </w:p>
    <w:p w:rsidR="00AE6448" w:rsidRDefault="00AE6448" w:rsidP="000B3AEA">
      <w:pPr>
        <w:jc w:val="center"/>
      </w:pPr>
    </w:p>
    <w:p w:rsidR="000B3AEA" w:rsidRPr="006C1900" w:rsidRDefault="000B3AEA" w:rsidP="000B3AEA">
      <w:pPr>
        <w:jc w:val="center"/>
        <w:rPr>
          <w:sz w:val="28"/>
          <w:szCs w:val="28"/>
        </w:rPr>
      </w:pPr>
      <w:r w:rsidRPr="006C1900">
        <w:rPr>
          <w:sz w:val="28"/>
          <w:szCs w:val="28"/>
        </w:rPr>
        <w:t xml:space="preserve">Состав </w:t>
      </w:r>
    </w:p>
    <w:p w:rsidR="000B3AEA" w:rsidRDefault="000B3AEA" w:rsidP="000B3AE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6C1900">
        <w:rPr>
          <w:sz w:val="28"/>
          <w:szCs w:val="28"/>
        </w:rPr>
        <w:t xml:space="preserve">омиссии по </w:t>
      </w:r>
      <w:r>
        <w:rPr>
          <w:sz w:val="28"/>
          <w:szCs w:val="28"/>
        </w:rPr>
        <w:t xml:space="preserve">рассмотрению проектов схем теплоснабжения в муниципальных образованиях «Волочаевское сельское поселение», «Камышовское сельское поселение» Смидовичского муниципального района </w:t>
      </w:r>
    </w:p>
    <w:p w:rsidR="000B3AEA" w:rsidRDefault="000B3AEA" w:rsidP="000B3AE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0B3AEA" w:rsidRPr="006C1900" w:rsidRDefault="000B3AEA" w:rsidP="000B3AEA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4536"/>
        <w:gridCol w:w="136"/>
      </w:tblGrid>
      <w:tr w:rsidR="000B3AEA" w:rsidRPr="006C1900" w:rsidTr="00734273">
        <w:tc>
          <w:tcPr>
            <w:tcW w:w="2405" w:type="dxa"/>
          </w:tcPr>
          <w:p w:rsidR="000B3AEA" w:rsidRPr="006C1900" w:rsidRDefault="00DD1C72" w:rsidP="008100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Слуцкий В.Е.</w:t>
            </w:r>
            <w:r w:rsidR="000B3AEA"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0" w:type="dxa"/>
            <w:gridSpan w:val="3"/>
          </w:tcPr>
          <w:p w:rsidR="000B3AEA" w:rsidRDefault="000B3AEA" w:rsidP="00DD1C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D1C72">
              <w:rPr>
                <w:sz w:val="28"/>
                <w:szCs w:val="28"/>
              </w:rPr>
              <w:t>начальник управления ЖКХ</w:t>
            </w:r>
            <w:r>
              <w:rPr>
                <w:sz w:val="28"/>
                <w:szCs w:val="28"/>
              </w:rPr>
              <w:t xml:space="preserve"> администрации  муниципального района, председатель комиссии;</w:t>
            </w:r>
          </w:p>
          <w:p w:rsidR="00AE6448" w:rsidRPr="006C1900" w:rsidRDefault="00AE6448" w:rsidP="00DD1C72">
            <w:pPr>
              <w:jc w:val="both"/>
              <w:rPr>
                <w:sz w:val="28"/>
                <w:szCs w:val="28"/>
              </w:rPr>
            </w:pPr>
          </w:p>
        </w:tc>
      </w:tr>
      <w:tr w:rsidR="000B3AEA" w:rsidRPr="006C1900" w:rsidTr="00734273">
        <w:tc>
          <w:tcPr>
            <w:tcW w:w="2405" w:type="dxa"/>
          </w:tcPr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Зыкова О.В. </w:t>
            </w:r>
          </w:p>
        </w:tc>
        <w:tc>
          <w:tcPr>
            <w:tcW w:w="6940" w:type="dxa"/>
            <w:gridSpan w:val="3"/>
          </w:tcPr>
          <w:p w:rsidR="000B3AEA" w:rsidRDefault="000B3AEA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жилищно-коммунального хозяйства администрации  муниципального района, секретарь комиссии;</w:t>
            </w:r>
          </w:p>
          <w:p w:rsidR="000B3AEA" w:rsidRPr="006C1900" w:rsidRDefault="000B3AEA" w:rsidP="0081005A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Pr="006C1900" w:rsidRDefault="00AE6448" w:rsidP="00C56A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Кириленко Л.Е. </w:t>
            </w:r>
          </w:p>
        </w:tc>
        <w:tc>
          <w:tcPr>
            <w:tcW w:w="6940" w:type="dxa"/>
            <w:gridSpan w:val="3"/>
          </w:tcPr>
          <w:p w:rsidR="00AE6448" w:rsidRDefault="00AE6448" w:rsidP="00C56A7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Lucida Sans Unicode" w:cs="Mangal"/>
                <w:kern w:val="1"/>
                <w:sz w:val="28"/>
                <w:szCs w:val="28"/>
                <w:lang w:eastAsia="zh-CN" w:bidi="hi-IN"/>
              </w:rPr>
              <w:t>ведущий специалист отдела по административной реформе и взаимодействию с поселениями администрации  муниципального района;</w:t>
            </w:r>
            <w:r>
              <w:rPr>
                <w:sz w:val="28"/>
                <w:szCs w:val="28"/>
              </w:rPr>
              <w:t xml:space="preserve"> </w:t>
            </w:r>
          </w:p>
          <w:p w:rsidR="00AE6448" w:rsidRPr="006C1900" w:rsidRDefault="00AE6448" w:rsidP="00C56A79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Pr="006C1900" w:rsidRDefault="00AE6448" w:rsidP="008100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Лемзякова Н.В.</w:t>
            </w:r>
          </w:p>
        </w:tc>
        <w:tc>
          <w:tcPr>
            <w:tcW w:w="6940" w:type="dxa"/>
            <w:gridSpan w:val="3"/>
          </w:tcPr>
          <w:p w:rsidR="00AE6448" w:rsidRDefault="00AE6448" w:rsidP="00AE6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специалист-эксперт  комитета по управлению муниципальным имуществом администрации  муниципального района;</w:t>
            </w:r>
          </w:p>
          <w:p w:rsidR="00AE6448" w:rsidRDefault="00AE6448" w:rsidP="00AE6448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Pr="006C1900" w:rsidRDefault="00AE6448" w:rsidP="00D032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Лобас В.С. </w:t>
            </w:r>
          </w:p>
        </w:tc>
        <w:tc>
          <w:tcPr>
            <w:tcW w:w="6940" w:type="dxa"/>
            <w:gridSpan w:val="3"/>
          </w:tcPr>
          <w:p w:rsidR="00AE6448" w:rsidRDefault="00AE6448" w:rsidP="00D032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– эксперт управления жилищно-коммунального хозяйства администрации  муниципального района;</w:t>
            </w:r>
          </w:p>
          <w:p w:rsidR="00AE6448" w:rsidRPr="006C1900" w:rsidRDefault="00AE6448" w:rsidP="00D032B0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Default="00AE6448" w:rsidP="00B80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Пацук В.П.</w:t>
            </w:r>
          </w:p>
        </w:tc>
        <w:tc>
          <w:tcPr>
            <w:tcW w:w="6940" w:type="dxa"/>
            <w:gridSpan w:val="3"/>
          </w:tcPr>
          <w:p w:rsidR="00AE6448" w:rsidRDefault="00AE6448" w:rsidP="00B80C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муниципального района, начальник юридического отдела;</w:t>
            </w:r>
          </w:p>
          <w:p w:rsidR="00AE6448" w:rsidRDefault="00AE6448" w:rsidP="00B80CB4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Pr="006C1900" w:rsidRDefault="00AE6448" w:rsidP="00334B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Потапова О.И. </w:t>
            </w:r>
          </w:p>
        </w:tc>
        <w:tc>
          <w:tcPr>
            <w:tcW w:w="6940" w:type="dxa"/>
            <w:gridSpan w:val="3"/>
          </w:tcPr>
          <w:p w:rsidR="00AE6448" w:rsidRPr="006C1900" w:rsidRDefault="00AE6448" w:rsidP="00334B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Волочаевского сельского поселения (по согласованию).</w:t>
            </w:r>
          </w:p>
        </w:tc>
      </w:tr>
      <w:tr w:rsidR="00AE6448" w:rsidRPr="006C1900" w:rsidTr="00734273">
        <w:tc>
          <w:tcPr>
            <w:tcW w:w="2405" w:type="dxa"/>
          </w:tcPr>
          <w:p w:rsidR="00AE6448" w:rsidRPr="006C1900" w:rsidRDefault="00AE6448" w:rsidP="00810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AE6448" w:rsidRPr="006C1900" w:rsidRDefault="00AE6448" w:rsidP="0081005A">
            <w:pPr>
              <w:jc w:val="both"/>
              <w:rPr>
                <w:sz w:val="28"/>
                <w:szCs w:val="28"/>
              </w:rPr>
            </w:pPr>
          </w:p>
        </w:tc>
      </w:tr>
      <w:tr w:rsidR="00AE6448" w:rsidRPr="006C1900" w:rsidTr="00734273">
        <w:tc>
          <w:tcPr>
            <w:tcW w:w="2405" w:type="dxa"/>
          </w:tcPr>
          <w:p w:rsidR="00AE6448" w:rsidRDefault="00AE6448" w:rsidP="0081005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940" w:type="dxa"/>
            <w:gridSpan w:val="3"/>
          </w:tcPr>
          <w:p w:rsidR="00AE6448" w:rsidRDefault="00AE6448" w:rsidP="0081005A">
            <w:pPr>
              <w:jc w:val="both"/>
              <w:rPr>
                <w:sz w:val="28"/>
                <w:szCs w:val="28"/>
              </w:rPr>
            </w:pPr>
          </w:p>
        </w:tc>
      </w:tr>
      <w:tr w:rsidR="00734273" w:rsidTr="00734273">
        <w:trPr>
          <w:gridBefore w:val="2"/>
          <w:gridAfter w:val="1"/>
          <w:wBefore w:w="4673" w:type="dxa"/>
          <w:wAfter w:w="136" w:type="dxa"/>
        </w:trPr>
        <w:tc>
          <w:tcPr>
            <w:tcW w:w="4536" w:type="dxa"/>
          </w:tcPr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</w:p>
          <w:p w:rsidR="00734273" w:rsidRDefault="00734273" w:rsidP="009E737B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t>УТВЕРЖДЕН</w:t>
            </w:r>
          </w:p>
          <w:p w:rsidR="00734273" w:rsidRPr="00753362" w:rsidRDefault="00734273" w:rsidP="009E737B">
            <w:pPr>
              <w:rPr>
                <w:sz w:val="28"/>
                <w:szCs w:val="28"/>
              </w:rPr>
            </w:pPr>
          </w:p>
          <w:p w:rsidR="00734273" w:rsidRPr="00753362" w:rsidRDefault="00734273" w:rsidP="009E737B">
            <w:pPr>
              <w:rPr>
                <w:sz w:val="28"/>
                <w:szCs w:val="28"/>
              </w:rPr>
            </w:pPr>
            <w:r w:rsidRPr="00753362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муниципального района</w:t>
            </w:r>
          </w:p>
          <w:p w:rsidR="00734273" w:rsidRDefault="00734273" w:rsidP="000D0A9B">
            <w:r>
              <w:rPr>
                <w:sz w:val="28"/>
                <w:szCs w:val="28"/>
              </w:rPr>
              <w:t xml:space="preserve">от </w:t>
            </w:r>
            <w:r w:rsidR="000D0A9B">
              <w:rPr>
                <w:sz w:val="28"/>
                <w:szCs w:val="28"/>
              </w:rPr>
              <w:t xml:space="preserve">17.04. </w:t>
            </w:r>
            <w:r>
              <w:rPr>
                <w:sz w:val="28"/>
                <w:szCs w:val="28"/>
              </w:rPr>
              <w:t xml:space="preserve">2018        </w:t>
            </w:r>
            <w:r w:rsidRPr="00753362">
              <w:rPr>
                <w:sz w:val="28"/>
                <w:szCs w:val="28"/>
              </w:rPr>
              <w:t>№</w:t>
            </w:r>
            <w:r w:rsidR="000D0A9B">
              <w:rPr>
                <w:sz w:val="28"/>
                <w:szCs w:val="28"/>
              </w:rPr>
              <w:t xml:space="preserve"> 234</w:t>
            </w:r>
          </w:p>
        </w:tc>
      </w:tr>
    </w:tbl>
    <w:p w:rsidR="00734273" w:rsidRDefault="00734273" w:rsidP="00734273">
      <w:pPr>
        <w:jc w:val="center"/>
      </w:pPr>
      <w:r>
        <w:lastRenderedPageBreak/>
        <w:t xml:space="preserve">    </w:t>
      </w:r>
    </w:p>
    <w:p w:rsidR="00734273" w:rsidRDefault="00734273" w:rsidP="00734273">
      <w:pPr>
        <w:jc w:val="center"/>
      </w:pPr>
    </w:p>
    <w:p w:rsidR="00734273" w:rsidRPr="00E66761" w:rsidRDefault="00734273" w:rsidP="00734273">
      <w:pPr>
        <w:jc w:val="center"/>
        <w:rPr>
          <w:sz w:val="28"/>
          <w:szCs w:val="28"/>
        </w:rPr>
      </w:pPr>
      <w:r w:rsidRPr="00E66761">
        <w:rPr>
          <w:sz w:val="28"/>
          <w:szCs w:val="28"/>
        </w:rPr>
        <w:t xml:space="preserve">Порядок </w:t>
      </w:r>
    </w:p>
    <w:p w:rsidR="00734273" w:rsidRDefault="00734273" w:rsidP="00734273">
      <w:pPr>
        <w:ind w:firstLine="708"/>
        <w:jc w:val="center"/>
        <w:rPr>
          <w:sz w:val="28"/>
          <w:szCs w:val="28"/>
        </w:rPr>
      </w:pPr>
      <w:r w:rsidRPr="00E66761">
        <w:rPr>
          <w:sz w:val="28"/>
          <w:szCs w:val="28"/>
        </w:rPr>
        <w:t xml:space="preserve">учета предложений </w:t>
      </w:r>
      <w:r>
        <w:rPr>
          <w:sz w:val="28"/>
          <w:szCs w:val="28"/>
        </w:rPr>
        <w:t xml:space="preserve">и участия граждан, заинтересованных лиц в рассмотрении проектов схем теплоснабжения муниципальных образований </w:t>
      </w:r>
      <w:r w:rsidRPr="00E66761">
        <w:rPr>
          <w:sz w:val="28"/>
          <w:szCs w:val="28"/>
        </w:rPr>
        <w:t xml:space="preserve">  </w:t>
      </w:r>
      <w:r>
        <w:rPr>
          <w:sz w:val="28"/>
          <w:szCs w:val="28"/>
        </w:rPr>
        <w:t>«</w:t>
      </w:r>
      <w:r w:rsidRPr="00E66761">
        <w:rPr>
          <w:sz w:val="28"/>
          <w:szCs w:val="28"/>
        </w:rPr>
        <w:t>Волочаевское сельское поселение</w:t>
      </w:r>
      <w:r>
        <w:rPr>
          <w:sz w:val="28"/>
          <w:szCs w:val="28"/>
        </w:rPr>
        <w:t xml:space="preserve">», «Камышовское сельское поселение» </w:t>
      </w:r>
      <w:r w:rsidRPr="00E66761">
        <w:rPr>
          <w:sz w:val="28"/>
          <w:szCs w:val="28"/>
        </w:rPr>
        <w:t xml:space="preserve"> Смидовичского </w:t>
      </w:r>
      <w:r>
        <w:rPr>
          <w:sz w:val="28"/>
          <w:szCs w:val="28"/>
        </w:rPr>
        <w:t>муниципального</w:t>
      </w:r>
      <w:r w:rsidRPr="00E66761">
        <w:rPr>
          <w:sz w:val="28"/>
          <w:szCs w:val="28"/>
        </w:rPr>
        <w:t xml:space="preserve"> района Еврейской автономной области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Предложения граждан, заинтересованных лиц по рассмотрению проектов с</w:t>
      </w:r>
      <w:r w:rsidRPr="00E66761">
        <w:rPr>
          <w:sz w:val="28"/>
          <w:szCs w:val="28"/>
        </w:rPr>
        <w:t>хем</w:t>
      </w:r>
      <w:r>
        <w:rPr>
          <w:sz w:val="28"/>
          <w:szCs w:val="28"/>
        </w:rPr>
        <w:t xml:space="preserve"> теплоснабжения муниципальных</w:t>
      </w:r>
      <w:r w:rsidRPr="00E66761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й</w:t>
      </w:r>
      <w:r w:rsidRPr="00E6676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66761">
        <w:rPr>
          <w:sz w:val="28"/>
          <w:szCs w:val="28"/>
        </w:rPr>
        <w:t>Волочаевское сельское поселение</w:t>
      </w:r>
      <w:r>
        <w:rPr>
          <w:sz w:val="28"/>
          <w:szCs w:val="28"/>
        </w:rPr>
        <w:t>», «Камышовское сельское поселение»</w:t>
      </w:r>
      <w:r w:rsidRPr="00E66761">
        <w:rPr>
          <w:sz w:val="28"/>
          <w:szCs w:val="28"/>
        </w:rPr>
        <w:t xml:space="preserve"> Смидовичского  </w:t>
      </w:r>
      <w:r>
        <w:rPr>
          <w:sz w:val="28"/>
          <w:szCs w:val="28"/>
        </w:rPr>
        <w:t>муниципального</w:t>
      </w:r>
      <w:r w:rsidRPr="00E66761">
        <w:rPr>
          <w:sz w:val="28"/>
          <w:szCs w:val="28"/>
        </w:rPr>
        <w:t xml:space="preserve"> района Еврейской автономной области</w:t>
      </w:r>
      <w:r>
        <w:rPr>
          <w:sz w:val="28"/>
          <w:szCs w:val="28"/>
        </w:rPr>
        <w:t xml:space="preserve">  (далее - проекты) принимаются до 18 мая</w:t>
      </w:r>
      <w:r w:rsidRPr="00EC2A8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EC2A8B">
        <w:rPr>
          <w:sz w:val="28"/>
          <w:szCs w:val="28"/>
        </w:rPr>
        <w:t xml:space="preserve"> года.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Предложения граждан, заинтересованных лиц подаются в письменной форме в управление жилищно-коммунального хозяйства администрации муниципального района по адресу: Еврейская автономная область, Смидовичский район, пос. Смидович, ул. Октябрьская, 8 кабинет 112. Указанные предложения регистрируются и передаются на рассмотрение комиссии по рассмотрению проектов схем теплоснабжения в муниципальных образованиях «Волочаевское сельское поселение», «Камышовское сельское поселение» Смидовичского муниципального района Еврейской автономной области (далее - комиссия).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 предложениях по рассмотрению проектов (далее – предложения) граждане указывают контактную информацию (фамилия, имя, отчество, место жительства, телефон, место работы или учёбы).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Комиссия рассматривает поступающие предложения и готовит заключение на каждое предложение.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По истечении  срока приема предложений, комиссией разрабатывается таблица поправок, которая вместе                 с заключением на предложения выносится на публичные слушания.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 При проведении публичных слушаний каждый гражданин, внесший предложения, излагает свои доводы, предварительно записавшись на выступление. Очередность и продолжительность выступлений на публичных слушаниях устанавливается председателем комиссии.</w:t>
      </w:r>
    </w:p>
    <w:p w:rsidR="00734273" w:rsidRDefault="00734273" w:rsidP="007342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Решение по результатам слушаний оформляется протоколом, который подписывается председателем и секретарем комиссии.</w:t>
      </w:r>
    </w:p>
    <w:p w:rsidR="00734273" w:rsidRDefault="00734273" w:rsidP="00734273">
      <w:pPr>
        <w:tabs>
          <w:tab w:val="left" w:pos="1080"/>
          <w:tab w:val="left" w:pos="1260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По результатам публичных слушаний подготавливается заключение, которое публикуется </w:t>
      </w:r>
      <w:r w:rsidRPr="005011AC">
        <w:rPr>
          <w:sz w:val="28"/>
          <w:szCs w:val="28"/>
        </w:rPr>
        <w:t xml:space="preserve">в </w:t>
      </w:r>
      <w:r>
        <w:rPr>
          <w:sz w:val="28"/>
          <w:szCs w:val="28"/>
        </w:rPr>
        <w:t>газете «Районный вестник».</w:t>
      </w:r>
    </w:p>
    <w:p w:rsidR="000B3AEA" w:rsidRDefault="000B3AEA"/>
    <w:sectPr w:rsidR="000B3AEA" w:rsidSect="00991D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9115F6"/>
    <w:rsid w:val="000400CA"/>
    <w:rsid w:val="00055488"/>
    <w:rsid w:val="000B3AEA"/>
    <w:rsid w:val="000D0A9B"/>
    <w:rsid w:val="0011104B"/>
    <w:rsid w:val="00112DC4"/>
    <w:rsid w:val="0011586B"/>
    <w:rsid w:val="0016707B"/>
    <w:rsid w:val="00193490"/>
    <w:rsid w:val="001B31FB"/>
    <w:rsid w:val="0025507F"/>
    <w:rsid w:val="00270F84"/>
    <w:rsid w:val="0029235D"/>
    <w:rsid w:val="00293891"/>
    <w:rsid w:val="002D58EA"/>
    <w:rsid w:val="0031697D"/>
    <w:rsid w:val="00354952"/>
    <w:rsid w:val="003561D2"/>
    <w:rsid w:val="003A713D"/>
    <w:rsid w:val="003C4DB7"/>
    <w:rsid w:val="003C6342"/>
    <w:rsid w:val="003D164D"/>
    <w:rsid w:val="003F39D5"/>
    <w:rsid w:val="00431B3F"/>
    <w:rsid w:val="004373C3"/>
    <w:rsid w:val="00463300"/>
    <w:rsid w:val="004D05EF"/>
    <w:rsid w:val="004E52E2"/>
    <w:rsid w:val="00556227"/>
    <w:rsid w:val="005662AC"/>
    <w:rsid w:val="00594620"/>
    <w:rsid w:val="005A726B"/>
    <w:rsid w:val="005B29B1"/>
    <w:rsid w:val="005F4E09"/>
    <w:rsid w:val="00636A73"/>
    <w:rsid w:val="00654DC3"/>
    <w:rsid w:val="006877C0"/>
    <w:rsid w:val="006D73A5"/>
    <w:rsid w:val="00734273"/>
    <w:rsid w:val="00735530"/>
    <w:rsid w:val="00775E98"/>
    <w:rsid w:val="00793E3B"/>
    <w:rsid w:val="007952F9"/>
    <w:rsid w:val="007A1108"/>
    <w:rsid w:val="007A198B"/>
    <w:rsid w:val="007C5C55"/>
    <w:rsid w:val="00821219"/>
    <w:rsid w:val="00833E97"/>
    <w:rsid w:val="00844FA1"/>
    <w:rsid w:val="008D730F"/>
    <w:rsid w:val="008E106A"/>
    <w:rsid w:val="009115F6"/>
    <w:rsid w:val="009253D2"/>
    <w:rsid w:val="00945A12"/>
    <w:rsid w:val="00991D21"/>
    <w:rsid w:val="009B4A1F"/>
    <w:rsid w:val="009E0F91"/>
    <w:rsid w:val="00AA21BD"/>
    <w:rsid w:val="00AE6448"/>
    <w:rsid w:val="00AF28B2"/>
    <w:rsid w:val="00B102E0"/>
    <w:rsid w:val="00B13ACA"/>
    <w:rsid w:val="00B26BF8"/>
    <w:rsid w:val="00B94EAD"/>
    <w:rsid w:val="00BE1A4C"/>
    <w:rsid w:val="00C45141"/>
    <w:rsid w:val="00C52805"/>
    <w:rsid w:val="00CA15C8"/>
    <w:rsid w:val="00D31DAA"/>
    <w:rsid w:val="00D419D1"/>
    <w:rsid w:val="00D6783B"/>
    <w:rsid w:val="00D710FE"/>
    <w:rsid w:val="00D8310B"/>
    <w:rsid w:val="00DD1C72"/>
    <w:rsid w:val="00E22F72"/>
    <w:rsid w:val="00E357B1"/>
    <w:rsid w:val="00E608B7"/>
    <w:rsid w:val="00E73838"/>
    <w:rsid w:val="00E90825"/>
    <w:rsid w:val="00EE082C"/>
    <w:rsid w:val="00F929B5"/>
    <w:rsid w:val="00FC08C8"/>
    <w:rsid w:val="00FE2E6A"/>
    <w:rsid w:val="00FE6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D0A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0A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15F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911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115F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115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table" w:styleId="a3">
    <w:name w:val="Table Grid"/>
    <w:basedOn w:val="a1"/>
    <w:uiPriority w:val="39"/>
    <w:rsid w:val="009115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73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E5345BA2376381A5AE9F4FC0E944A2C145ECB4FB1E2A788CD496618E6E0CEBl6t5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E5345BA2376381A5AE9F4FC0E944A2C145ECB4FC1E2E7885D496618E6E0CEB6504CD9D13BE1618810095l7tCB" TargetMode="External"/><Relationship Id="rId5" Type="http://schemas.openxmlformats.org/officeDocument/2006/relationships/hyperlink" Target="consultantplus://offline/ref=9DE5345BA2376381A5AE8142D6851EADC54EB3B1FA1C2326D18BCD3CD9l6t7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ЖКХ-4</cp:lastModifiedBy>
  <cp:revision>7</cp:revision>
  <cp:lastPrinted>2018-04-17T01:32:00Z</cp:lastPrinted>
  <dcterms:created xsi:type="dcterms:W3CDTF">2018-04-16T05:42:00Z</dcterms:created>
  <dcterms:modified xsi:type="dcterms:W3CDTF">2018-04-17T01:32:00Z</dcterms:modified>
</cp:coreProperties>
</file>