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D0D" w:rsidRPr="005F3720" w:rsidRDefault="00434D0D" w:rsidP="00434D0D">
      <w:pPr>
        <w:keepNext/>
        <w:tabs>
          <w:tab w:val="decimal" w:pos="8049"/>
        </w:tabs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</w:t>
      </w: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иципальное образование «Смидовичский муниципальный район»</w:t>
      </w:r>
    </w:p>
    <w:p w:rsidR="00434D0D" w:rsidRPr="005F3720" w:rsidRDefault="00434D0D" w:rsidP="00434D0D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434D0D" w:rsidRPr="005F3720" w:rsidRDefault="00434D0D" w:rsidP="00434D0D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34D0D" w:rsidRPr="005F3720" w:rsidRDefault="00434D0D" w:rsidP="00434D0D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434D0D" w:rsidRPr="005F3720" w:rsidRDefault="00434D0D" w:rsidP="00434D0D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4D0D" w:rsidRDefault="00434D0D" w:rsidP="00434D0D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434D0D" w:rsidRPr="005F3720" w:rsidRDefault="00434D0D" w:rsidP="00434D0D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4D0D" w:rsidRPr="005F3720" w:rsidRDefault="00434D0D" w:rsidP="00434D0D">
      <w:pPr>
        <w:tabs>
          <w:tab w:val="left" w:pos="804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04.12.2018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№ 658</w:t>
      </w:r>
    </w:p>
    <w:p w:rsidR="00434D0D" w:rsidRPr="005F3720" w:rsidRDefault="00434D0D" w:rsidP="00434D0D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434D0D" w:rsidRDefault="00434D0D" w:rsidP="00434D0D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4D0D" w:rsidRDefault="00434D0D" w:rsidP="00434D0D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регламент по предоставлению муниципальной услуги «Регистрация поступивших уведомлений о начале добычи общераспространенных полезных ископаемых, добычи подземных вод, строительства подземных сооружений, устройства и эксплуатации бытовых колодцев и скважин собственниками земельных участков, землепользователями, землевладельцами и арендаторами земельных участков», утвержденный постановлением администрации муниципального района от 27.07.2016 № 302 </w:t>
      </w:r>
    </w:p>
    <w:p w:rsidR="00434D0D" w:rsidRDefault="00434D0D" w:rsidP="00434D0D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434D0D" w:rsidRDefault="00434D0D" w:rsidP="00434D0D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4D0D" w:rsidRPr="005F3720" w:rsidRDefault="00434D0D" w:rsidP="00434D0D">
      <w:pPr>
        <w:tabs>
          <w:tab w:val="decimal" w:pos="804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19.07.2018 № 204-ФЗ         «О внесении изменений в Федеральный закон  «</w:t>
      </w:r>
      <w:r w:rsidRPr="00CF0C3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предоставления государственных и муниципальных услуг»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части установления дополнительных гарантий граждан при получении государственных и муниципальных  услуг» а</w:t>
      </w: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дминистрация Смидовичского муниципального района</w:t>
      </w:r>
    </w:p>
    <w:p w:rsidR="00434D0D" w:rsidRDefault="00434D0D" w:rsidP="00434D0D">
      <w:pPr>
        <w:spacing w:after="0" w:line="240" w:lineRule="auto"/>
        <w:jc w:val="both"/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  <w:r w:rsidRPr="00FC3CB5">
        <w:t xml:space="preserve"> </w:t>
      </w:r>
    </w:p>
    <w:p w:rsidR="00434D0D" w:rsidRDefault="00434D0D" w:rsidP="00434D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3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административный регламент по предоставлению муниципальной услуги «Регистрация поступивших уведомлений о начале добычи общераспространенных полезных ископаемых, добычи подземных вод, строительства подземных сооружений, устройства и эксплуатации бытовых колодцев и скважин собственниками земельных участков, землепользователями, землевладельцами и арендаторами земельных участков», утверждённый постановлением от 27.07.2016 № 302 следующие изменения:</w:t>
      </w:r>
    </w:p>
    <w:p w:rsidR="00434D0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1.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>В раздел 2 «Стандарт предоставления муниципальной услуги:</w:t>
      </w:r>
    </w:p>
    <w:p w:rsidR="00434D0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в абзаце 8 пункта 2.5 наименование постановления изложить в следующей редакции: </w:t>
      </w:r>
    </w:p>
    <w:p w:rsidR="00434D0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«О разработке и утверждении административных регламентов осуществления государственного контроля (надзора) и административных регламентов предоставления государственных услуг»;</w:t>
      </w:r>
    </w:p>
    <w:p w:rsidR="00434D0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 наименование пункта 2.16 изложить в следующей редакции: </w:t>
      </w:r>
    </w:p>
    <w:p w:rsidR="00434D0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«2.16.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инвалидов».</w:t>
      </w:r>
      <w:proofErr w:type="gramEnd"/>
    </w:p>
    <w:p w:rsidR="00434D0D" w:rsidRPr="00F13D4D" w:rsidRDefault="00434D0D" w:rsidP="00434D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1.2. </w:t>
      </w:r>
      <w:r w:rsidRPr="00F13D4D">
        <w:rPr>
          <w:rFonts w:ascii="Times New Roman" w:eastAsia="Calibri" w:hAnsi="Times New Roman" w:cs="Times New Roman"/>
          <w:sz w:val="28"/>
          <w:szCs w:val="28"/>
        </w:rPr>
        <w:t>Раздел 5 «</w:t>
      </w:r>
      <w:r>
        <w:rPr>
          <w:rFonts w:ascii="Times New Roman" w:eastAsia="Calibri" w:hAnsi="Times New Roman" w:cs="Times New Roman"/>
          <w:sz w:val="28"/>
          <w:szCs w:val="28"/>
        </w:rPr>
        <w:t xml:space="preserve">5. </w:t>
      </w: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Досудебный (внесудебный) порядок обжалования решений и действий (бездействия) отдела </w:t>
      </w:r>
      <w:r>
        <w:rPr>
          <w:rFonts w:ascii="Times New Roman" w:eastAsia="Calibri" w:hAnsi="Times New Roman" w:cs="Times New Roman"/>
          <w:sz w:val="28"/>
          <w:szCs w:val="28"/>
        </w:rPr>
        <w:t>природопользования и охраны окружающей среды</w:t>
      </w:r>
      <w:r w:rsidRPr="00F13D4D">
        <w:rPr>
          <w:rFonts w:ascii="Times New Roman" w:eastAsia="Calibri" w:hAnsi="Times New Roman" w:cs="Times New Roman"/>
          <w:sz w:val="28"/>
          <w:szCs w:val="28"/>
        </w:rPr>
        <w:t>, а также должностных лиц, муниципальных служащих, работников, многофункционального центра предоставления государственных и муниципальных услуг, организаций, указанных в части 1.1 статьи 16 Федерального закона от 27.07.2010 № 210 – ФЗ «Об организации предоставления государственных и муниципальных услуг», а также их должностных лиц, работников» изложить в следующей редакции:</w:t>
      </w:r>
      <w:proofErr w:type="gramEnd"/>
    </w:p>
    <w:p w:rsidR="00434D0D" w:rsidRPr="00F13D4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«5. </w:t>
      </w: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Досудебный (внесудебный) порядок обжалования решений и действий (бездействия) </w:t>
      </w:r>
      <w:r w:rsidRPr="00535025">
        <w:rPr>
          <w:rFonts w:ascii="Times New Roman" w:eastAsia="Calibri" w:hAnsi="Times New Roman" w:cs="Times New Roman"/>
          <w:sz w:val="28"/>
          <w:szCs w:val="28"/>
        </w:rPr>
        <w:t>отдела природопользования и охраны окружающей среды,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а также должностных лиц, муниципальных служащих, работников, многофункционального центра предоставления государственных и муниципальных услуг, организаций, указанных в части 1.1 статьи 16 Федерального закона от 27.07.2010 № 210 – ФЗ «Об организации предоставления государственных и муниципальных услуг», а также их должностных лиц, работников</w:t>
      </w:r>
      <w:proofErr w:type="gramEnd"/>
    </w:p>
    <w:p w:rsidR="00434D0D" w:rsidRPr="00694839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34D0D" w:rsidRDefault="00434D0D" w:rsidP="00434D0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5.1. Информация для заявителя о его праве подать жалобу на  решение и (или) действие (бездействие)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отдела природопользования и охраны окружающей среды 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и его должностных лиц при  предоставлении муниципальной услуги  (далее-жалоба)</w:t>
      </w:r>
    </w:p>
    <w:p w:rsidR="00434D0D" w:rsidRPr="00F13D4D" w:rsidRDefault="00434D0D" w:rsidP="00434D0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34D0D" w:rsidRPr="00F13D4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Заявители вправе обжаловать решения, принятые в ходе предоставления муниципальной услуги на любом этапе, действия (бездействия) должностных лиц. </w:t>
      </w:r>
    </w:p>
    <w:p w:rsidR="00434D0D" w:rsidRPr="00694839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34D0D" w:rsidRDefault="00434D0D" w:rsidP="00434D0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5.2. Предмет жалобы</w:t>
      </w:r>
    </w:p>
    <w:p w:rsidR="00434D0D" w:rsidRPr="00F13D4D" w:rsidRDefault="00434D0D" w:rsidP="00434D0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34D0D" w:rsidRPr="00F13D4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    </w:t>
      </w:r>
    </w:p>
    <w:p w:rsidR="00434D0D" w:rsidRPr="00F13D4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Заявитель может обратиться с жалобой на нарушение порядка предоставления муниципальной услуги, в том числе в следующих случаях:</w:t>
      </w:r>
    </w:p>
    <w:p w:rsidR="00434D0D" w:rsidRPr="00F13D4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- нарушение срока регистрации запроса о предоставлении муниципальной услуги; </w:t>
      </w:r>
    </w:p>
    <w:p w:rsidR="00434D0D" w:rsidRPr="00F13D4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-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объеме;</w:t>
      </w:r>
    </w:p>
    <w:p w:rsidR="00434D0D" w:rsidRPr="00F13D4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lastRenderedPageBreak/>
        <w:t>- требование у заявителя документов, не предусмотренных нормативными правовыми актами Российской Федерации, нормативными правовыми актами области, муниципальными правовыми актами для предоставления муниципальной услуги;</w:t>
      </w:r>
    </w:p>
    <w:p w:rsidR="00434D0D" w:rsidRPr="00F13D4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- требование у заявителей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434D0D" w:rsidRPr="00F13D4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области, муниципальными правовыми актами;</w:t>
      </w:r>
      <w:proofErr w:type="gramEnd"/>
    </w:p>
    <w:p w:rsidR="00434D0D" w:rsidRPr="00F13D4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-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области, муниципальными правовыми актами;</w:t>
      </w:r>
    </w:p>
    <w:p w:rsidR="00434D0D" w:rsidRPr="00F13D4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- отказ администрации в лице отдела </w:t>
      </w:r>
      <w:r>
        <w:rPr>
          <w:rFonts w:ascii="Times New Roman" w:eastAsia="Calibri" w:hAnsi="Times New Roman" w:cs="Times New Roman"/>
          <w:sz w:val="28"/>
          <w:szCs w:val="28"/>
        </w:rPr>
        <w:t>природопользования и охраны окружающей среды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, должностного лица администрации в лице отдела </w:t>
      </w:r>
      <w:r>
        <w:rPr>
          <w:rFonts w:ascii="Times New Roman" w:eastAsia="Calibri" w:hAnsi="Times New Roman" w:cs="Times New Roman"/>
          <w:sz w:val="28"/>
          <w:szCs w:val="28"/>
        </w:rPr>
        <w:t>природопользования и охраны окружающей среды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434D0D" w:rsidRPr="00F13D4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- нарушение срока или порядка выдачи документов по результатам предоставления муниципальной услуги;</w:t>
      </w:r>
    </w:p>
    <w:p w:rsidR="00434D0D" w:rsidRPr="00F13D4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-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Еврейской автономной области, муниципальными правовыми актами;</w:t>
      </w:r>
      <w:proofErr w:type="gramEnd"/>
    </w:p>
    <w:p w:rsidR="00434D0D" w:rsidRPr="00F13D4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-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</w:t>
      </w:r>
      <w:r w:rsidRPr="00DB7B7F">
        <w:rPr>
          <w:rFonts w:ascii="Times New Roman" w:eastAsia="Calibri" w:hAnsi="Times New Roman" w:cs="Times New Roman"/>
          <w:sz w:val="28"/>
          <w:szCs w:val="28"/>
        </w:rPr>
        <w:t>Федерального закона от 27.07.2010 № 210 – ФЗ «Об организации предоставления государственных и муниципальных услуг</w:t>
      </w:r>
      <w:r>
        <w:rPr>
          <w:rFonts w:ascii="Times New Roman" w:eastAsia="Calibri" w:hAnsi="Times New Roman" w:cs="Times New Roman"/>
          <w:sz w:val="28"/>
          <w:szCs w:val="28"/>
        </w:rPr>
        <w:t>».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</w:t>
      </w:r>
      <w:r w:rsidRPr="00F13D4D">
        <w:rPr>
          <w:rFonts w:ascii="Times New Roman" w:eastAsia="Calibri" w:hAnsi="Times New Roman" w:cs="Times New Roman"/>
          <w:sz w:val="28"/>
          <w:szCs w:val="28"/>
        </w:rPr>
        <w:lastRenderedPageBreak/>
        <w:t>статьи 16 Федерального закона от 27.07.2010 № 210–ФЗ «Об организации предоставления государственных и муниципальных услуг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F13D4D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434D0D" w:rsidRPr="00F13D4D" w:rsidRDefault="00434D0D" w:rsidP="00434D0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34D0D" w:rsidRDefault="00434D0D" w:rsidP="00434D0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5.3. Органы местного самоуправления и уполномоченные </w:t>
      </w:r>
    </w:p>
    <w:p w:rsidR="00434D0D" w:rsidRDefault="00434D0D" w:rsidP="00434D0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на рассмотрение жалобы должностные лица, которым может быть направлена жалоба</w:t>
      </w:r>
    </w:p>
    <w:p w:rsidR="00434D0D" w:rsidRPr="00F13D4D" w:rsidRDefault="00434D0D" w:rsidP="00434D0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34D0D" w:rsidRPr="00F13D4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Жалоба на решения и действия (бездействие) администрации в лице отдела </w:t>
      </w:r>
      <w:r>
        <w:rPr>
          <w:rFonts w:ascii="Times New Roman" w:eastAsia="Calibri" w:hAnsi="Times New Roman" w:cs="Times New Roman"/>
          <w:sz w:val="28"/>
          <w:szCs w:val="28"/>
        </w:rPr>
        <w:t>природопользования и охраны окружающей среды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, должностного лица администрации в лице отдела </w:t>
      </w:r>
      <w:r>
        <w:rPr>
          <w:rFonts w:ascii="Times New Roman" w:eastAsia="Calibri" w:hAnsi="Times New Roman" w:cs="Times New Roman"/>
          <w:sz w:val="28"/>
          <w:szCs w:val="28"/>
        </w:rPr>
        <w:t>природопользования и охраны окружающей среды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, муниципального служащего, </w:t>
      </w:r>
      <w:r w:rsidRPr="008913C9">
        <w:rPr>
          <w:rFonts w:ascii="Times New Roman" w:eastAsia="Calibri" w:hAnsi="Times New Roman" w:cs="Times New Roman"/>
          <w:sz w:val="28"/>
          <w:szCs w:val="28"/>
        </w:rPr>
        <w:t>руководителя администрации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в лице отдела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природопользования и охраны окружающей среды </w:t>
      </w:r>
      <w:r w:rsidRPr="00F13D4D">
        <w:rPr>
          <w:rFonts w:ascii="Times New Roman" w:eastAsia="Calibri" w:hAnsi="Times New Roman" w:cs="Times New Roman"/>
          <w:sz w:val="28"/>
          <w:szCs w:val="28"/>
        </w:rPr>
        <w:t>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муниципальную услугу, органа, предоставляющего муниципальную</w:t>
      </w:r>
      <w:proofErr w:type="gramEnd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услугу, единого портала государственных и муниципальных услуг либо регионального портала государственных и муниципальных услуг, а также может быть </w:t>
      </w: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принята</w:t>
      </w:r>
      <w:proofErr w:type="gramEnd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при личном приеме заявителя.</w:t>
      </w:r>
    </w:p>
    <w:p w:rsidR="00434D0D" w:rsidRPr="00F13D4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Жалобы на решения и действия (бездействие) руководителя отдела </w:t>
      </w:r>
      <w:r>
        <w:rPr>
          <w:rFonts w:ascii="Times New Roman" w:eastAsia="Calibri" w:hAnsi="Times New Roman" w:cs="Times New Roman"/>
          <w:sz w:val="28"/>
          <w:szCs w:val="28"/>
        </w:rPr>
        <w:t>природопользования и охраны окружающей среды</w:t>
      </w:r>
      <w:r w:rsidRPr="00F13D4D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 рассматриваются непосредственно руководителем органа, предоставляющего муниципальную услугу либо главой администрации муниципального района.</w:t>
      </w:r>
    </w:p>
    <w:p w:rsidR="00434D0D" w:rsidRPr="00F13D4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По поручению главы администрации муниципального района жалоба может быть рассмотрена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первым 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заместителем главы администрации муниципального района, курирующим отдел </w:t>
      </w:r>
      <w:r>
        <w:rPr>
          <w:rFonts w:ascii="Times New Roman" w:eastAsia="Calibri" w:hAnsi="Times New Roman" w:cs="Times New Roman"/>
          <w:sz w:val="28"/>
          <w:szCs w:val="28"/>
        </w:rPr>
        <w:t>природопользования и охраны окружающей среды</w:t>
      </w:r>
      <w:r w:rsidRPr="00F13D4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34D0D" w:rsidRPr="00F13D4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</w:t>
      </w:r>
    </w:p>
    <w:p w:rsidR="00434D0D" w:rsidRPr="00FF2BDE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34D0D" w:rsidRDefault="00434D0D" w:rsidP="00434D0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5.4. Порядок подачи и рассмотрения жалобы</w:t>
      </w:r>
    </w:p>
    <w:p w:rsidR="00434D0D" w:rsidRPr="00F13D4D" w:rsidRDefault="00434D0D" w:rsidP="00434D0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34D0D" w:rsidRPr="00F13D4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Жалоба подается в письменной форме на бумажном носителе, в электронной форме в администрацию муниципального района, регистрируется в организационно-контрольном отделе день её поступления. Глава администрации муниципального района поручает рассмотрение жалобы путём наложения резолюции ответственному должностному лицу. </w:t>
      </w:r>
    </w:p>
    <w:p w:rsidR="00434D0D" w:rsidRPr="00F13D4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Жалоба должна содержать:</w:t>
      </w:r>
    </w:p>
    <w:p w:rsidR="00434D0D" w:rsidRPr="00F13D4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lastRenderedPageBreak/>
        <w:t>-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434D0D" w:rsidRPr="00F13D4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434D0D" w:rsidRPr="00F13D4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434D0D" w:rsidRPr="00F13D4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-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 заявителя, либо их копии.</w:t>
      </w:r>
    </w:p>
    <w:p w:rsidR="00434D0D" w:rsidRPr="00F13D4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Должностное лицо, уполномоченное для рассмотрения жалобы, рассматривает жалобу, готовит и предоставляет письменный ответ заявителю. </w:t>
      </w:r>
    </w:p>
    <w:p w:rsidR="00434D0D" w:rsidRPr="00F13D4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Должностное лицо, уполномоченное для рассмотрения жалобы, отказывает в удовлетворении жалобы в следующих случаях:</w:t>
      </w:r>
    </w:p>
    <w:p w:rsidR="00434D0D" w:rsidRPr="00F13D4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- наличие вступившего в законную силу решения суда по жалобе о том же предмете и по тем же основаниям;</w:t>
      </w:r>
    </w:p>
    <w:p w:rsidR="00434D0D" w:rsidRPr="00F13D4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- подача жалобы лицом, полномочия которого не подтверждены в порядке, установленном законодательством Российской Федерации;</w:t>
      </w:r>
    </w:p>
    <w:p w:rsidR="00434D0D" w:rsidRPr="00F13D4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- наличие решения по жалобе, принятого ранее в соответствии с требованиями настоящих Правил в отношении того же заявителя и по тому же предмету жалобы.</w:t>
      </w:r>
    </w:p>
    <w:p w:rsidR="00434D0D" w:rsidRPr="00F13D4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Оставляет жалобу без ответа в следующих случаях:</w:t>
      </w:r>
    </w:p>
    <w:p w:rsidR="00434D0D" w:rsidRPr="00F13D4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-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434D0D" w:rsidRPr="00F13D4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-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434D0D" w:rsidRDefault="00434D0D" w:rsidP="00434D0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34D0D" w:rsidRDefault="00434D0D" w:rsidP="00434D0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5.5. Сроки рассмотрения жалобы</w:t>
      </w:r>
    </w:p>
    <w:p w:rsidR="00434D0D" w:rsidRPr="00F13D4D" w:rsidRDefault="00434D0D" w:rsidP="00434D0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34D0D" w:rsidRPr="00F13D4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По результатам рассмотрения жалобы принимается одно из следующих решений:</w:t>
      </w:r>
    </w:p>
    <w:p w:rsidR="00434D0D" w:rsidRPr="00F13D4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lastRenderedPageBreak/>
        <w:t>- жалоба, поступившая в орган, предоставляющий муниципальную услугу,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регистрации, а в случае</w:t>
      </w:r>
      <w:proofErr w:type="gramEnd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обжалования отказа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434D0D" w:rsidRPr="00F13D4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34D0D" w:rsidRDefault="00434D0D" w:rsidP="00434D0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5.6. Результат рассмотрения жалобы</w:t>
      </w:r>
    </w:p>
    <w:p w:rsidR="00434D0D" w:rsidRPr="00F13D4D" w:rsidRDefault="00434D0D" w:rsidP="00434D0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34D0D" w:rsidRPr="00F13D4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По результатам рассмотрения жалобы принимается одно из следующих решений:</w:t>
      </w:r>
    </w:p>
    <w:p w:rsidR="00434D0D" w:rsidRPr="00F13D4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434D0D" w:rsidRPr="00F13D4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2) в удовлетворении жалобы отказывается.</w:t>
      </w:r>
    </w:p>
    <w:p w:rsidR="00434D0D" w:rsidRPr="00F13D4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В случае признания жалобы подлежащей уд</w:t>
      </w:r>
      <w:r>
        <w:rPr>
          <w:rFonts w:ascii="Times New Roman" w:eastAsia="Calibri" w:hAnsi="Times New Roman" w:cs="Times New Roman"/>
          <w:sz w:val="28"/>
          <w:szCs w:val="28"/>
        </w:rPr>
        <w:t>овлетворению в ответе заявителю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дается информация о действиях, осуществляемых органом, предоставляющим муниципальную услугу, многофункциональным центром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неудобства</w:t>
      </w:r>
      <w:proofErr w:type="gramEnd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434D0D" w:rsidRPr="00F13D4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В случае признания </w:t>
      </w: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жалобы</w:t>
      </w:r>
      <w:proofErr w:type="gramEnd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не подлежащей удовлетворению в ответе заявит</w:t>
      </w:r>
      <w:r>
        <w:rPr>
          <w:rFonts w:ascii="Times New Roman" w:eastAsia="Calibri" w:hAnsi="Times New Roman" w:cs="Times New Roman"/>
          <w:sz w:val="28"/>
          <w:szCs w:val="28"/>
        </w:rPr>
        <w:t>елю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434D0D" w:rsidRPr="00F13D4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В случае установления в ходе или по результатам </w:t>
      </w: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или преступления руководитель администрации незамедлительно направляет имеющиеся материалы в органы прокуратуры.</w:t>
      </w:r>
    </w:p>
    <w:p w:rsidR="00434D0D" w:rsidRPr="007A078B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34D0D" w:rsidRDefault="00434D0D" w:rsidP="00434D0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5.7. Порядок информирования заявителя </w:t>
      </w:r>
    </w:p>
    <w:p w:rsidR="00434D0D" w:rsidRDefault="00434D0D" w:rsidP="00434D0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о результатах рассмотрения жалобы</w:t>
      </w:r>
    </w:p>
    <w:p w:rsidR="00434D0D" w:rsidRPr="00F13D4D" w:rsidRDefault="00434D0D" w:rsidP="00434D0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34D0D" w:rsidRPr="00F13D4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lastRenderedPageBreak/>
        <w:t>Не позднее дня, следующего за днем принятия решения, заявителю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направляется в письменной форме и по желанию заявителя в электронной форме мотивированный ответ о результатах рассмотрения жалобы.     </w:t>
      </w:r>
    </w:p>
    <w:p w:rsidR="00434D0D" w:rsidRPr="008C03C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34D0D" w:rsidRPr="00F13D4D" w:rsidRDefault="00434D0D" w:rsidP="00434D0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6"/>
          <w:szCs w:val="28"/>
        </w:rPr>
      </w:pPr>
    </w:p>
    <w:p w:rsidR="00434D0D" w:rsidRDefault="00434D0D" w:rsidP="00434D0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5.8. Порядок обжалования решения по жалобе</w:t>
      </w:r>
    </w:p>
    <w:p w:rsidR="00434D0D" w:rsidRPr="00F13D4D" w:rsidRDefault="00434D0D" w:rsidP="00434D0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34D0D" w:rsidRPr="00F13D4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Заявители вправе обжаловать действия (бездействия) должностных лиц, принимающих участие в предоставлении муниципальной услуги, а также решения, принимаемые ими в ходе предоставления муниципальной услуги, решения по результатам рассмотрения жалобы, в порядке судебного обжалования, в установленном законодательством Российской Федерации порядке.</w:t>
      </w:r>
      <w:proofErr w:type="gramEnd"/>
    </w:p>
    <w:p w:rsidR="00434D0D" w:rsidRPr="00F13D4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Основанием для начала досудебного (внесудебного) обжалования решений, действий (бездействий) должностного лица, является поступившая в администрацию муниципального района жалоба в письменной форме на бумажном носителе либо в электронной форме, а также обращение заявителя  в устной форме. </w:t>
      </w:r>
    </w:p>
    <w:p w:rsidR="00434D0D" w:rsidRPr="00F13D4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34D0D" w:rsidRDefault="00434D0D" w:rsidP="00434D0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5.9. Право заявителя на получение информации и документов, необходимых для обоснования и рассмотрения жалобы</w:t>
      </w:r>
    </w:p>
    <w:p w:rsidR="00434D0D" w:rsidRPr="00F13D4D" w:rsidRDefault="00434D0D" w:rsidP="00434D0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34D0D" w:rsidRPr="00F13D4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Заявители имеют право обратиться в отдел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природопользования и охраны окружающей среды, предоставляющий </w:t>
      </w:r>
      <w:r w:rsidRPr="00F13D4D">
        <w:rPr>
          <w:rFonts w:ascii="Times New Roman" w:eastAsia="Calibri" w:hAnsi="Times New Roman" w:cs="Times New Roman"/>
          <w:sz w:val="28"/>
          <w:szCs w:val="28"/>
        </w:rPr>
        <w:t>муниципальную услугу за получением информации и документов, необходимых для обоснования и рассмотрения жалобы.</w:t>
      </w:r>
    </w:p>
    <w:p w:rsidR="00434D0D" w:rsidRPr="00F13D4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34D0D" w:rsidRDefault="00434D0D" w:rsidP="00434D0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5.10. Способы информирования заявителей о порядке подачи и рассмотрения жалобы</w:t>
      </w:r>
    </w:p>
    <w:p w:rsidR="00434D0D" w:rsidRPr="00F13D4D" w:rsidRDefault="00434D0D" w:rsidP="00434D0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34D0D" w:rsidRPr="00F13D4D" w:rsidRDefault="00434D0D" w:rsidP="00434D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В ходе личного приема, устных консультаций  по телефону заявителю разъясняется право на получение информации и документов, необходимых для обоснования и рассмотрения жалобы, а также предоставляется информация о порядке подачи и рассмотрения жалобы</w:t>
      </w: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.».</w:t>
      </w:r>
      <w:proofErr w:type="gramEnd"/>
    </w:p>
    <w:p w:rsidR="00434D0D" w:rsidRPr="00F13D4D" w:rsidRDefault="00434D0D" w:rsidP="00434D0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2. Опубликовать настоящее постановление в газете «Районный вестник».</w:t>
      </w:r>
    </w:p>
    <w:p w:rsidR="00434D0D" w:rsidRPr="00F13D4D" w:rsidRDefault="00434D0D" w:rsidP="00434D0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Разместить</w:t>
      </w:r>
      <w:proofErr w:type="gramEnd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настоящее постановление на официальном сайте Смидовичского муниципального района.</w:t>
      </w:r>
    </w:p>
    <w:p w:rsidR="00434D0D" w:rsidRDefault="00434D0D" w:rsidP="00434D0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4. Настоящее постановление вступает в силу после дня его официального опубликования</w:t>
      </w:r>
      <w:r w:rsidRPr="004722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и распространяется на правоотношения, возникшие с 18 октября 2018 года</w:t>
      </w:r>
      <w:r w:rsidRPr="00F13D4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34D0D" w:rsidRDefault="00434D0D" w:rsidP="00434D0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2127"/>
        <w:gridCol w:w="2232"/>
      </w:tblGrid>
      <w:tr w:rsidR="00434D0D" w:rsidRPr="00D96FB5" w:rsidTr="009420E0">
        <w:tc>
          <w:tcPr>
            <w:tcW w:w="5211" w:type="dxa"/>
          </w:tcPr>
          <w:p w:rsidR="00434D0D" w:rsidRPr="005A202F" w:rsidRDefault="00434D0D" w:rsidP="009420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202F">
              <w:rPr>
                <w:rFonts w:ascii="Times New Roman" w:hAnsi="Times New Roman" w:cs="Times New Roman"/>
                <w:sz w:val="28"/>
                <w:szCs w:val="28"/>
              </w:rPr>
              <w:t>Главы администрации муниципального района</w:t>
            </w:r>
          </w:p>
        </w:tc>
        <w:tc>
          <w:tcPr>
            <w:tcW w:w="2127" w:type="dxa"/>
          </w:tcPr>
          <w:p w:rsidR="00434D0D" w:rsidRPr="00D96FB5" w:rsidRDefault="00434D0D" w:rsidP="009420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434D0D" w:rsidRDefault="00434D0D" w:rsidP="009420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34D0D" w:rsidRPr="00D96FB5" w:rsidRDefault="00434D0D" w:rsidP="009420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М.В. Шупиков</w:t>
            </w:r>
          </w:p>
        </w:tc>
      </w:tr>
    </w:tbl>
    <w:p w:rsidR="00550F1A" w:rsidRDefault="00550F1A" w:rsidP="00434D0D">
      <w:bookmarkStart w:id="0" w:name="_GoBack"/>
      <w:bookmarkEnd w:id="0"/>
    </w:p>
    <w:sectPr w:rsidR="00550F1A" w:rsidSect="008E7B90">
      <w:headerReference w:type="default" r:id="rId5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4105801"/>
      <w:docPartObj>
        <w:docPartGallery w:val="Page Numbers (Top of Page)"/>
        <w:docPartUnique/>
      </w:docPartObj>
    </w:sdtPr>
    <w:sdtEndPr/>
    <w:sdtContent>
      <w:p w:rsidR="00E95F50" w:rsidRDefault="00434D0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  <w:p w:rsidR="00E95F50" w:rsidRDefault="00434D0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D0D"/>
    <w:rsid w:val="00434D0D"/>
    <w:rsid w:val="00550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D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4D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4D0D"/>
  </w:style>
  <w:style w:type="paragraph" w:customStyle="1" w:styleId="ConsPlusNormal">
    <w:name w:val="ConsPlusNormal"/>
    <w:rsid w:val="00434D0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D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4D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4D0D"/>
  </w:style>
  <w:style w:type="paragraph" w:customStyle="1" w:styleId="ConsPlusNormal">
    <w:name w:val="ConsPlusNormal"/>
    <w:rsid w:val="00434D0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2332</Words>
  <Characters>13297</Characters>
  <Application>Microsoft Office Word</Application>
  <DocSecurity>0</DocSecurity>
  <Lines>110</Lines>
  <Paragraphs>31</Paragraphs>
  <ScaleCrop>false</ScaleCrop>
  <Company>SPecialiST RePack</Company>
  <LinksUpToDate>false</LinksUpToDate>
  <CharactersWithSpaces>15598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2018-12-06T02:43:00Z</dcterms:created>
  <dcterms:modified xsi:type="dcterms:W3CDTF">2018-12-06T02:44:00Z</dcterms:modified>
</cp:coreProperties>
</file>