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Default="00C240C0" w:rsidP="00DB4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25.07.2018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386</w:t>
      </w:r>
      <w:bookmarkStart w:id="0" w:name="_GoBack"/>
      <w:bookmarkEnd w:id="0"/>
    </w:p>
    <w:p w:rsidR="00DB43C0" w:rsidRDefault="00DB43C0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C39" w:rsidRDefault="00CA55F6" w:rsidP="0078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</w:t>
      </w:r>
      <w:r w:rsidR="00C7122D" w:rsidRP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защите их прав при Смидовичском муниципальном районе Еврейской автономной области, </w:t>
      </w:r>
      <w:r w:rsidR="00A35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района от 20.04.2015 № 690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Default="00CA55F6" w:rsidP="00CA5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520F2" w:rsidRPr="00E7707E" w:rsidRDefault="00CA55F6" w:rsidP="00852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E0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 Еврейской автономной области (далее – комиссия), утвержденный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D2600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</w:t>
      </w:r>
      <w:r w:rsidR="00C02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20.04.2015 № 690 «Об образовании комиссии по делам несовершеннолетних и защите их прав при Смидовичском муниципальном районе Еврейской автономной области» 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="0034526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3452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067E" w:rsidRDefault="00672287" w:rsidP="00C30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284B"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C3067E">
        <w:rPr>
          <w:rFonts w:ascii="Times New Roman" w:hAnsi="Times New Roman" w:cs="Times New Roman"/>
          <w:sz w:val="28"/>
          <w:szCs w:val="28"/>
        </w:rPr>
        <w:t>лова «</w:t>
      </w:r>
      <w:r w:rsidR="0030284B">
        <w:rPr>
          <w:rFonts w:ascii="Times New Roman" w:hAnsi="Times New Roman" w:cs="Times New Roman"/>
          <w:sz w:val="28"/>
          <w:szCs w:val="28"/>
        </w:rPr>
        <w:t>Рябихина Елена Григорьевна</w:t>
      </w:r>
      <w:r w:rsidR="00C3067E">
        <w:rPr>
          <w:rFonts w:ascii="Times New Roman" w:hAnsi="Times New Roman" w:cs="Times New Roman"/>
          <w:sz w:val="28"/>
          <w:szCs w:val="28"/>
        </w:rPr>
        <w:t xml:space="preserve"> </w:t>
      </w:r>
      <w:r w:rsidR="0030284B">
        <w:rPr>
          <w:rFonts w:ascii="Times New Roman" w:hAnsi="Times New Roman" w:cs="Times New Roman"/>
          <w:sz w:val="28"/>
          <w:szCs w:val="28"/>
        </w:rPr>
        <w:t>–</w:t>
      </w:r>
      <w:r w:rsidR="00C3067E">
        <w:rPr>
          <w:rFonts w:ascii="Times New Roman" w:hAnsi="Times New Roman" w:cs="Times New Roman"/>
          <w:sz w:val="28"/>
          <w:szCs w:val="28"/>
        </w:rPr>
        <w:t xml:space="preserve"> </w:t>
      </w:r>
      <w:r w:rsidR="0030284B">
        <w:rPr>
          <w:rFonts w:ascii="Times New Roman" w:hAnsi="Times New Roman" w:cs="Times New Roman"/>
          <w:sz w:val="28"/>
          <w:szCs w:val="28"/>
        </w:rPr>
        <w:t>исполняющий обязанности заместителя начальника отдела – ответственного секретаря комиссии по делам несовершеннолетних и защите их прав при Смидовичском муниципальном районе»</w:t>
      </w:r>
      <w:r w:rsidR="00C1634F">
        <w:rPr>
          <w:rFonts w:ascii="Times New Roman" w:hAnsi="Times New Roman" w:cs="Times New Roman"/>
          <w:sz w:val="28"/>
          <w:szCs w:val="28"/>
        </w:rPr>
        <w:t xml:space="preserve"> </w:t>
      </w:r>
      <w:r w:rsidR="00347F07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011C72">
        <w:rPr>
          <w:rFonts w:ascii="Times New Roman" w:hAnsi="Times New Roman" w:cs="Times New Roman"/>
          <w:sz w:val="28"/>
          <w:szCs w:val="28"/>
        </w:rPr>
        <w:t>словами «</w:t>
      </w:r>
      <w:r w:rsidR="00C1634F">
        <w:rPr>
          <w:rFonts w:ascii="Times New Roman" w:hAnsi="Times New Roman" w:cs="Times New Roman"/>
          <w:sz w:val="28"/>
          <w:szCs w:val="28"/>
        </w:rPr>
        <w:t xml:space="preserve"> Рябихина </w:t>
      </w:r>
      <w:r w:rsidR="00011C72">
        <w:rPr>
          <w:rFonts w:ascii="Times New Roman" w:hAnsi="Times New Roman" w:cs="Times New Roman"/>
          <w:sz w:val="28"/>
          <w:szCs w:val="28"/>
        </w:rPr>
        <w:t xml:space="preserve"> Елена </w:t>
      </w:r>
      <w:r w:rsidR="00C1634F">
        <w:rPr>
          <w:rFonts w:ascii="Times New Roman" w:hAnsi="Times New Roman" w:cs="Times New Roman"/>
          <w:sz w:val="28"/>
          <w:szCs w:val="28"/>
        </w:rPr>
        <w:t>Григорьевна</w:t>
      </w:r>
      <w:r w:rsidR="00011C72">
        <w:rPr>
          <w:rFonts w:ascii="Times New Roman" w:hAnsi="Times New Roman" w:cs="Times New Roman"/>
          <w:sz w:val="28"/>
          <w:szCs w:val="28"/>
        </w:rPr>
        <w:t xml:space="preserve"> -</w:t>
      </w:r>
      <w:r w:rsidR="00011C72" w:rsidRPr="00011C72">
        <w:rPr>
          <w:rFonts w:ascii="Times New Roman" w:hAnsi="Times New Roman" w:cs="Times New Roman"/>
          <w:sz w:val="28"/>
          <w:szCs w:val="28"/>
        </w:rPr>
        <w:t xml:space="preserve"> </w:t>
      </w:r>
      <w:r w:rsidR="00C1634F">
        <w:rPr>
          <w:rFonts w:ascii="Times New Roman" w:hAnsi="Times New Roman" w:cs="Times New Roman"/>
          <w:sz w:val="28"/>
          <w:szCs w:val="28"/>
        </w:rPr>
        <w:t>заместитель начальника отдела – ответственный секретарь комиссии по делам несовершеннолетних и защите их прав при Смидовичском муниципальном районе</w:t>
      </w:r>
      <w:r w:rsidR="00011C72">
        <w:rPr>
          <w:rFonts w:ascii="Times New Roman" w:hAnsi="Times New Roman" w:cs="Times New Roman"/>
          <w:sz w:val="28"/>
          <w:szCs w:val="28"/>
        </w:rPr>
        <w:t>».</w:t>
      </w:r>
    </w:p>
    <w:p w:rsidR="002B21CA" w:rsidRDefault="00CA55F6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2B21C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2B21C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8CF" w:rsidRDefault="008B38C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C1634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CA55F6" w:rsidRPr="00E7707E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1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="00C1634F"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8CF" w:rsidRDefault="008B38CF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CA024F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 w:rsidR="008F4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</w:tc>
      </w:tr>
      <w:tr w:rsidR="008C18E9" w:rsidTr="007E7907"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B77F18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8F4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Я. Рыбакова</w:t>
            </w:r>
          </w:p>
          <w:p w:rsidR="008C18E9" w:rsidRDefault="008C18E9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начальника</w:t>
            </w:r>
          </w:p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юридического отдела</w:t>
            </w:r>
          </w:p>
          <w:p w:rsidR="00B77F18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42F8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Pr="00E7707E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 Ваулин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8F42F8" w:rsidP="00CA024F">
            <w:pPr>
              <w:tabs>
                <w:tab w:val="left" w:pos="7371"/>
                <w:tab w:val="left" w:pos="7797"/>
              </w:tabs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М. Трунова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Pr="00E7707E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F0F40" w:rsidRDefault="00AF0F40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890" w:rsidRDefault="00092890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A55F6" w:rsidRPr="00E7707E" w:rsidSect="00CA3D20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11C72"/>
    <w:rsid w:val="00092890"/>
    <w:rsid w:val="000A177D"/>
    <w:rsid w:val="000E5482"/>
    <w:rsid w:val="0012223A"/>
    <w:rsid w:val="0018223A"/>
    <w:rsid w:val="00217001"/>
    <w:rsid w:val="0026775F"/>
    <w:rsid w:val="002B21CA"/>
    <w:rsid w:val="0030284B"/>
    <w:rsid w:val="003130EE"/>
    <w:rsid w:val="00345264"/>
    <w:rsid w:val="00347F07"/>
    <w:rsid w:val="0042267A"/>
    <w:rsid w:val="00495FF5"/>
    <w:rsid w:val="004D7ADE"/>
    <w:rsid w:val="00507496"/>
    <w:rsid w:val="00512F4F"/>
    <w:rsid w:val="00672287"/>
    <w:rsid w:val="00785C39"/>
    <w:rsid w:val="007D39A5"/>
    <w:rsid w:val="007E7907"/>
    <w:rsid w:val="008520F2"/>
    <w:rsid w:val="00873396"/>
    <w:rsid w:val="008B38CF"/>
    <w:rsid w:val="008C18E9"/>
    <w:rsid w:val="008E1F86"/>
    <w:rsid w:val="008F42F8"/>
    <w:rsid w:val="00932C30"/>
    <w:rsid w:val="00975718"/>
    <w:rsid w:val="00975FA9"/>
    <w:rsid w:val="00A35FAF"/>
    <w:rsid w:val="00A467A8"/>
    <w:rsid w:val="00AF0F40"/>
    <w:rsid w:val="00B77F18"/>
    <w:rsid w:val="00C02E21"/>
    <w:rsid w:val="00C1634F"/>
    <w:rsid w:val="00C240C0"/>
    <w:rsid w:val="00C24A88"/>
    <w:rsid w:val="00C3067E"/>
    <w:rsid w:val="00C7122D"/>
    <w:rsid w:val="00C8492A"/>
    <w:rsid w:val="00CA024F"/>
    <w:rsid w:val="00CA3D20"/>
    <w:rsid w:val="00CA55F6"/>
    <w:rsid w:val="00D26006"/>
    <w:rsid w:val="00D90655"/>
    <w:rsid w:val="00DB43C0"/>
    <w:rsid w:val="00DC04D4"/>
    <w:rsid w:val="00DE0A6D"/>
    <w:rsid w:val="00DF14F2"/>
    <w:rsid w:val="00DF550B"/>
    <w:rsid w:val="00E84030"/>
    <w:rsid w:val="00F3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2018-03-05T06:14:00Z</cp:lastPrinted>
  <dcterms:created xsi:type="dcterms:W3CDTF">2018-07-23T04:11:00Z</dcterms:created>
  <dcterms:modified xsi:type="dcterms:W3CDTF">2018-07-25T06:56:00Z</dcterms:modified>
</cp:coreProperties>
</file>