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C31" w:rsidRPr="00BD1573" w:rsidRDefault="009B1C31" w:rsidP="00AD0EF1">
      <w:pPr>
        <w:pStyle w:val="1"/>
        <w:jc w:val="center"/>
        <w:rPr>
          <w:rFonts w:ascii="Times New Roman" w:hAnsi="Times New Roman"/>
        </w:rPr>
      </w:pPr>
      <w:bookmarkStart w:id="0" w:name="_GoBack"/>
      <w:bookmarkEnd w:id="0"/>
      <w:r w:rsidRPr="00BD1573">
        <w:rPr>
          <w:rFonts w:ascii="Times New Roman" w:hAnsi="Times New Roman"/>
        </w:rPr>
        <w:t>Муниципальное образование «Смидовичский муниципальный район»</w:t>
      </w:r>
    </w:p>
    <w:p w:rsidR="009B1C31" w:rsidRPr="00BD1573" w:rsidRDefault="009B1C31" w:rsidP="00AD0EF1">
      <w:pPr>
        <w:pStyle w:val="1"/>
        <w:jc w:val="center"/>
        <w:rPr>
          <w:rFonts w:ascii="Times New Roman" w:hAnsi="Times New Roman"/>
        </w:rPr>
      </w:pPr>
      <w:r w:rsidRPr="00BD1573">
        <w:rPr>
          <w:rFonts w:ascii="Times New Roman" w:hAnsi="Times New Roman"/>
        </w:rPr>
        <w:t>Еврейской автономной области</w:t>
      </w:r>
    </w:p>
    <w:p w:rsidR="009B1C31" w:rsidRPr="00BD1573" w:rsidRDefault="009B1C31" w:rsidP="00AD0EF1">
      <w:pPr>
        <w:pStyle w:val="1"/>
        <w:jc w:val="center"/>
        <w:rPr>
          <w:rFonts w:ascii="Times New Roman" w:hAnsi="Times New Roman"/>
        </w:rPr>
      </w:pPr>
    </w:p>
    <w:p w:rsidR="009B1C31" w:rsidRPr="00BD1573" w:rsidRDefault="009B1C31" w:rsidP="00AD0EF1">
      <w:pPr>
        <w:pStyle w:val="1"/>
        <w:jc w:val="center"/>
        <w:rPr>
          <w:rFonts w:ascii="Times New Roman" w:hAnsi="Times New Roman"/>
        </w:rPr>
      </w:pPr>
      <w:r w:rsidRPr="00BD1573">
        <w:rPr>
          <w:rFonts w:ascii="Times New Roman" w:hAnsi="Times New Roman"/>
        </w:rPr>
        <w:t>АДМИНИСТРАЦИЯ  МУНИЦИПАЛЬНОГО РАЙОНА</w:t>
      </w:r>
    </w:p>
    <w:p w:rsidR="009B1C31" w:rsidRPr="00BD1573" w:rsidRDefault="009B1C31" w:rsidP="00AD0EF1">
      <w:pPr>
        <w:pStyle w:val="1"/>
        <w:jc w:val="center"/>
        <w:rPr>
          <w:rFonts w:ascii="Times New Roman" w:hAnsi="Times New Roman"/>
        </w:rPr>
      </w:pPr>
    </w:p>
    <w:p w:rsidR="009B1C31" w:rsidRPr="00BD1573" w:rsidRDefault="009B1C31" w:rsidP="00AD0EF1">
      <w:pPr>
        <w:pStyle w:val="1"/>
        <w:jc w:val="center"/>
        <w:rPr>
          <w:rFonts w:ascii="Times New Roman" w:hAnsi="Times New Roman"/>
        </w:rPr>
      </w:pPr>
      <w:r w:rsidRPr="00BD1573">
        <w:rPr>
          <w:rFonts w:ascii="Times New Roman" w:hAnsi="Times New Roman"/>
        </w:rPr>
        <w:t>ПОСТАНОВЛЕНИЕ</w:t>
      </w:r>
    </w:p>
    <w:p w:rsidR="008C028F" w:rsidRDefault="00613D85" w:rsidP="00AD0EF1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8C028F" w:rsidRDefault="00791D51" w:rsidP="008C028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18.12.2017</w:t>
      </w:r>
      <w:r w:rsidR="008C028F">
        <w:rPr>
          <w:rFonts w:ascii="Times New Roman" w:hAnsi="Times New Roman"/>
        </w:rPr>
        <w:t xml:space="preserve">                                                                                                           №</w:t>
      </w:r>
      <w:r>
        <w:rPr>
          <w:rFonts w:ascii="Times New Roman" w:hAnsi="Times New Roman"/>
        </w:rPr>
        <w:t xml:space="preserve"> 684</w:t>
      </w:r>
      <w:r w:rsidR="008C028F">
        <w:rPr>
          <w:rFonts w:ascii="Times New Roman" w:hAnsi="Times New Roman"/>
        </w:rPr>
        <w:t xml:space="preserve"> </w:t>
      </w:r>
      <w:r w:rsidR="00613D85">
        <w:rPr>
          <w:rFonts w:ascii="Times New Roman" w:hAnsi="Times New Roman"/>
        </w:rPr>
        <w:t xml:space="preserve"> </w:t>
      </w:r>
    </w:p>
    <w:p w:rsidR="009B1C31" w:rsidRPr="00BD1573" w:rsidRDefault="009B1C31" w:rsidP="00AD0EF1">
      <w:pPr>
        <w:pStyle w:val="1"/>
        <w:jc w:val="center"/>
        <w:rPr>
          <w:rFonts w:ascii="Times New Roman" w:hAnsi="Times New Roman"/>
        </w:rPr>
      </w:pPr>
      <w:r w:rsidRPr="00BD1573">
        <w:rPr>
          <w:rFonts w:ascii="Times New Roman" w:hAnsi="Times New Roman"/>
        </w:rPr>
        <w:t>пос. Смидович</w:t>
      </w:r>
    </w:p>
    <w:p w:rsidR="009B1C31" w:rsidRPr="00BD1573" w:rsidRDefault="009B1C31" w:rsidP="00AD0EF1">
      <w:pPr>
        <w:pStyle w:val="1"/>
        <w:jc w:val="both"/>
        <w:rPr>
          <w:rFonts w:ascii="Times New Roman" w:hAnsi="Times New Roman"/>
          <w:color w:val="000000"/>
        </w:rPr>
      </w:pPr>
    </w:p>
    <w:p w:rsidR="009B1C31" w:rsidRPr="00BD1573" w:rsidRDefault="009B1C31" w:rsidP="00AD0EF1">
      <w:pPr>
        <w:pStyle w:val="a6"/>
        <w:spacing w:before="0" w:beforeAutospacing="0" w:after="0" w:afterAutospacing="0"/>
        <w:ind w:firstLine="539"/>
        <w:jc w:val="both"/>
        <w:rPr>
          <w:rFonts w:ascii="Times New Roman" w:hAnsi="Times New Roman"/>
          <w:sz w:val="28"/>
          <w:szCs w:val="28"/>
        </w:rPr>
      </w:pPr>
      <w:r w:rsidRPr="00BD1573">
        <w:rPr>
          <w:rFonts w:ascii="Times New Roman" w:hAnsi="Times New Roman"/>
          <w:color w:val="000000"/>
          <w:sz w:val="28"/>
          <w:szCs w:val="28"/>
        </w:rPr>
        <w:t xml:space="preserve">О внесении изменения  в административный регламент предоставления муниципальной услуги </w:t>
      </w:r>
      <w:r w:rsidRPr="00BD1573">
        <w:rPr>
          <w:rFonts w:ascii="Times New Roman" w:hAnsi="Times New Roman"/>
          <w:sz w:val="28"/>
          <w:szCs w:val="28"/>
        </w:rPr>
        <w:t xml:space="preserve"> «Зачисление в образовательное учреждение», утвержденный постановлением администрации </w:t>
      </w:r>
      <w:r w:rsidRPr="00BD157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r w:rsidRPr="00BD1573">
        <w:rPr>
          <w:rFonts w:ascii="Times New Roman" w:hAnsi="Times New Roman"/>
          <w:sz w:val="28"/>
          <w:szCs w:val="28"/>
        </w:rPr>
        <w:t>от 29.07.2016 № 309</w:t>
      </w:r>
    </w:p>
    <w:p w:rsidR="009B1C31" w:rsidRPr="00BD1573" w:rsidRDefault="009B1C31" w:rsidP="00AD0EF1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9B1C31" w:rsidRPr="00BD1573" w:rsidRDefault="009B1C31" w:rsidP="00AD0EF1">
      <w:pPr>
        <w:widowControl w:val="0"/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1573">
        <w:rPr>
          <w:rFonts w:ascii="Times New Roman" w:hAnsi="Times New Roman" w:cs="Times New Roman"/>
          <w:sz w:val="28"/>
          <w:szCs w:val="28"/>
        </w:rPr>
        <w:t xml:space="preserve">Администрация  муниципального района </w:t>
      </w:r>
    </w:p>
    <w:p w:rsidR="009B1C31" w:rsidRPr="00BD1573" w:rsidRDefault="009B1C31" w:rsidP="00AD0EF1">
      <w:pPr>
        <w:pStyle w:val="1"/>
        <w:spacing w:line="276" w:lineRule="auto"/>
        <w:jc w:val="both"/>
        <w:rPr>
          <w:rFonts w:ascii="Times New Roman" w:hAnsi="Times New Roman"/>
        </w:rPr>
      </w:pPr>
      <w:r w:rsidRPr="00BD1573">
        <w:rPr>
          <w:rFonts w:ascii="Times New Roman" w:hAnsi="Times New Roman"/>
        </w:rPr>
        <w:t>ПОСТАНОВЛЯЕТ:</w:t>
      </w:r>
    </w:p>
    <w:p w:rsidR="009B1C31" w:rsidRPr="00BD1573" w:rsidRDefault="009B1C31" w:rsidP="007535D4">
      <w:pPr>
        <w:pStyle w:val="a6"/>
        <w:spacing w:before="0" w:beforeAutospacing="0" w:after="0" w:afterAutospacing="0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 w:rsidRPr="00BD1573">
        <w:rPr>
          <w:rFonts w:ascii="Times New Roman" w:hAnsi="Times New Roman"/>
          <w:sz w:val="28"/>
          <w:szCs w:val="28"/>
        </w:rPr>
        <w:tab/>
        <w:t xml:space="preserve">1. Внести </w:t>
      </w:r>
      <w:r w:rsidRPr="00BD1573">
        <w:rPr>
          <w:rFonts w:ascii="Times New Roman" w:hAnsi="Times New Roman"/>
          <w:color w:val="000000"/>
          <w:sz w:val="28"/>
          <w:szCs w:val="28"/>
        </w:rPr>
        <w:t xml:space="preserve">в административный регламент предоставления муниципальной услуги </w:t>
      </w:r>
      <w:r w:rsidRPr="00BD1573">
        <w:rPr>
          <w:rFonts w:ascii="Times New Roman" w:hAnsi="Times New Roman"/>
          <w:sz w:val="28"/>
          <w:szCs w:val="28"/>
        </w:rPr>
        <w:t xml:space="preserve">«Зачисление в образовательное учреждение», утвержденный постановлением администрации </w:t>
      </w:r>
      <w:r w:rsidRPr="00BD1573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 </w:t>
      </w:r>
      <w:r w:rsidRPr="00BD1573">
        <w:rPr>
          <w:rFonts w:ascii="Times New Roman" w:hAnsi="Times New Roman"/>
          <w:sz w:val="28"/>
          <w:szCs w:val="28"/>
        </w:rPr>
        <w:t>от 29.07.2016 № 309, следующие изменения:</w:t>
      </w:r>
    </w:p>
    <w:p w:rsidR="009B1C31" w:rsidRDefault="009B1C31" w:rsidP="00AD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E01C13">
        <w:rPr>
          <w:rFonts w:ascii="Times New Roman" w:hAnsi="Times New Roman" w:cs="Times New Roman"/>
          <w:sz w:val="28"/>
          <w:szCs w:val="28"/>
        </w:rPr>
        <w:t>.</w:t>
      </w:r>
      <w:r w:rsidRPr="001138CF">
        <w:rPr>
          <w:rFonts w:ascii="Times New Roman" w:hAnsi="Times New Roman" w:cs="Times New Roman"/>
          <w:sz w:val="28"/>
          <w:szCs w:val="28"/>
        </w:rPr>
        <w:t> </w:t>
      </w:r>
      <w:r w:rsidRPr="00E01C13">
        <w:rPr>
          <w:rFonts w:ascii="Times New Roman" w:hAnsi="Times New Roman" w:cs="Times New Roman"/>
          <w:sz w:val="28"/>
          <w:szCs w:val="28"/>
        </w:rPr>
        <w:t xml:space="preserve"> </w:t>
      </w:r>
      <w:r w:rsidR="00613D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 2.18 раздела 2 </w:t>
      </w:r>
      <w:r w:rsidRPr="00E01C1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1C31" w:rsidRPr="00E01C13" w:rsidRDefault="00613D85" w:rsidP="00AD0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9B1C31" w:rsidRPr="00E01C13">
        <w:rPr>
          <w:rFonts w:ascii="Times New Roman" w:hAnsi="Times New Roman" w:cs="Times New Roman"/>
          <w:sz w:val="28"/>
          <w:szCs w:val="28"/>
        </w:rPr>
        <w:t>Для заявителей обеспечивается возможность</w:t>
      </w:r>
      <w:r w:rsidR="009B1C31" w:rsidRPr="00D0420F">
        <w:rPr>
          <w:rFonts w:ascii="Times New Roman" w:hAnsi="Times New Roman" w:cs="Times New Roman"/>
          <w:sz w:val="28"/>
          <w:szCs w:val="28"/>
        </w:rPr>
        <w:t> </w:t>
      </w:r>
      <w:r w:rsidR="009B1C31" w:rsidRPr="00E01C13">
        <w:rPr>
          <w:rFonts w:ascii="Times New Roman" w:hAnsi="Times New Roman" w:cs="Times New Roman"/>
          <w:sz w:val="28"/>
          <w:szCs w:val="28"/>
        </w:rPr>
        <w:t xml:space="preserve"> получения муниципальной услуги в электронной форме посредством обращения с запросом на портал государственных и муниципальных услуг (функций) Еврейской автономной области, а также осуществления мониторинга хода предоставления услуги</w:t>
      </w:r>
      <w:r w:rsidR="009B1C31" w:rsidRPr="00D0420F">
        <w:rPr>
          <w:rFonts w:ascii="Times New Roman" w:hAnsi="Times New Roman" w:cs="Times New Roman"/>
          <w:sz w:val="28"/>
          <w:szCs w:val="28"/>
        </w:rPr>
        <w:t> </w:t>
      </w:r>
      <w:r w:rsidR="009B1C31" w:rsidRPr="00E01C13">
        <w:rPr>
          <w:rFonts w:ascii="Times New Roman" w:hAnsi="Times New Roman" w:cs="Times New Roman"/>
          <w:sz w:val="28"/>
          <w:szCs w:val="28"/>
        </w:rPr>
        <w:t xml:space="preserve"> с использованием данной информационной системы.</w:t>
      </w:r>
    </w:p>
    <w:p w:rsidR="009B1C31" w:rsidRPr="00E01C13" w:rsidRDefault="009B1C31" w:rsidP="00AD0E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3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в электронной форме, в том числе с использованием средств портала государственных и муниципальных услуг (функций) Еврейской автономной области, осуществляется с соблюдением следующих </w:t>
      </w:r>
      <w:hyperlink r:id="rId6" w:history="1">
        <w:r w:rsidRPr="00E01C1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Pr="00E01C13">
        <w:rPr>
          <w:rFonts w:ascii="Times New Roman" w:hAnsi="Times New Roman" w:cs="Times New Roman"/>
          <w:sz w:val="28"/>
          <w:szCs w:val="28"/>
        </w:rPr>
        <w:t xml:space="preserve"> к предоставлению в электронной 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</w:p>
    <w:p w:rsidR="009B1C31" w:rsidRDefault="009B1C31" w:rsidP="00AD0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9B1C31" w:rsidRDefault="009B1C31" w:rsidP="007535D4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запись на прием в администрацию муниципального района и её структурные подразделения, предоставляющие муниципальную услугу, а также в подведомственные ей учреждения  для подачи запроса о предоставлении муниципальной услуги;</w:t>
      </w:r>
    </w:p>
    <w:p w:rsidR="009B1C31" w:rsidRDefault="009B1C31" w:rsidP="0075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запроса о предоставлении муниципальной услуги;</w:t>
      </w:r>
    </w:p>
    <w:p w:rsidR="009B1C31" w:rsidRDefault="009B1C31" w:rsidP="0075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прием и регистрация администрацией муниципального района, структурными подразделениями администрации муниципального района и подведомственными ей учреждениями, предоставляющими муниципальную услугу, запроса и иных документов, необходимых для предоставления услуги;</w:t>
      </w:r>
    </w:p>
    <w:p w:rsidR="009B1C31" w:rsidRDefault="009B1C31" w:rsidP="0075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оплата государственной пошлины и уплата иных платежей, взимаемых в соответствии с законодательством Российской Федерации;</w:t>
      </w:r>
    </w:p>
    <w:p w:rsidR="009B1C31" w:rsidRDefault="009B1C31" w:rsidP="007535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получение результата предоставления муниципальной услуги;</w:t>
      </w:r>
    </w:p>
    <w:p w:rsidR="009B1C31" w:rsidRDefault="009B1C31" w:rsidP="00AD0E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получение сведений о ходе выполнения запроса о предоставлении муниципальной услуги;</w:t>
      </w:r>
    </w:p>
    <w:p w:rsidR="009B1C31" w:rsidRDefault="009B1C31" w:rsidP="00AD0EF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осуществление оценки качества предоставления муниципальной услуги».</w:t>
      </w:r>
    </w:p>
    <w:p w:rsidR="009B1C31" w:rsidRPr="00E01C13" w:rsidRDefault="009B1C31" w:rsidP="00AD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3">
        <w:rPr>
          <w:rFonts w:ascii="Times New Roman" w:hAnsi="Times New Roman" w:cs="Times New Roman"/>
          <w:sz w:val="28"/>
          <w:szCs w:val="28"/>
        </w:rPr>
        <w:t>Не допускается отказ в приеме заявления и иных документов, необходимых для предоставления муниципальной услуги, а также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Еврейской автономной области и официальном сайте администрации района.</w:t>
      </w:r>
    </w:p>
    <w:p w:rsidR="009B1C31" w:rsidRPr="00E01C13" w:rsidRDefault="009B1C31" w:rsidP="00AD0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3">
        <w:rPr>
          <w:rFonts w:ascii="Times New Roman" w:hAnsi="Times New Roman" w:cs="Times New Roman"/>
          <w:sz w:val="28"/>
          <w:szCs w:val="28"/>
        </w:rPr>
        <w:t>Сведения о ходе выполнения запроса о предоставлении муниципальной услуги отображаются в личном кабинете заявителя на портале государственных и муниципальных услуг (функций) Еврейской автономной области.».</w:t>
      </w:r>
    </w:p>
    <w:p w:rsidR="009B1C31" w:rsidRPr="00E01C13" w:rsidRDefault="009B1C31" w:rsidP="00AD0E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E01C1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613D85">
        <w:rPr>
          <w:rFonts w:ascii="Times New Roman" w:hAnsi="Times New Roman" w:cs="Times New Roman"/>
          <w:sz w:val="28"/>
          <w:szCs w:val="28"/>
        </w:rPr>
        <w:t xml:space="preserve">Название пункта </w:t>
      </w:r>
      <w:r>
        <w:rPr>
          <w:rFonts w:ascii="Times New Roman" w:hAnsi="Times New Roman" w:cs="Times New Roman"/>
          <w:sz w:val="28"/>
          <w:szCs w:val="28"/>
        </w:rPr>
        <w:t xml:space="preserve"> 3.1.  раздела</w:t>
      </w:r>
      <w:r w:rsidRPr="00E01C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E01C13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9B1C31" w:rsidRDefault="00613D85" w:rsidP="00AD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1C31" w:rsidRPr="00E01C13">
        <w:rPr>
          <w:rFonts w:ascii="Times New Roman" w:hAnsi="Times New Roman" w:cs="Times New Roman"/>
          <w:sz w:val="28"/>
          <w:szCs w:val="28"/>
        </w:rPr>
        <w:t>Описание административных процедур по предоставлению заявителям информации о порядке и сроках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13D85" w:rsidRPr="00E01C13" w:rsidRDefault="00613D85" w:rsidP="00613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 Подпункт 3.1.1 пункта 3.1 раздела 3 изложить в следующей редакции:</w:t>
      </w:r>
    </w:p>
    <w:p w:rsidR="009B1C31" w:rsidRPr="00E01C13" w:rsidRDefault="00613D85" w:rsidP="00AD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1C31" w:rsidRPr="00E01C13">
        <w:rPr>
          <w:rFonts w:ascii="Times New Roman" w:hAnsi="Times New Roman" w:cs="Times New Roman"/>
          <w:sz w:val="28"/>
          <w:szCs w:val="28"/>
        </w:rPr>
        <w:t>Предоставление заявителям информации о порядке и сроках предоставления муниципальной услуги</w:t>
      </w:r>
      <w:r w:rsidR="009B1C31">
        <w:rPr>
          <w:rFonts w:ascii="Times New Roman" w:hAnsi="Times New Roman" w:cs="Times New Roman"/>
          <w:sz w:val="28"/>
          <w:szCs w:val="28"/>
        </w:rPr>
        <w:t xml:space="preserve"> </w:t>
      </w:r>
      <w:r w:rsidR="009B1C31" w:rsidRPr="00E01C13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9B1C31" w:rsidRPr="00E01C13" w:rsidRDefault="009B1C31" w:rsidP="00AD0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3">
        <w:rPr>
          <w:rFonts w:ascii="Times New Roman" w:hAnsi="Times New Roman" w:cs="Times New Roman"/>
          <w:sz w:val="28"/>
          <w:szCs w:val="28"/>
        </w:rPr>
        <w:t>- индивидуальное устное информирование;</w:t>
      </w:r>
    </w:p>
    <w:p w:rsidR="009B1C31" w:rsidRPr="00E01C13" w:rsidRDefault="009B1C31" w:rsidP="00AD0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3">
        <w:rPr>
          <w:rFonts w:ascii="Times New Roman" w:hAnsi="Times New Roman" w:cs="Times New Roman"/>
          <w:sz w:val="28"/>
          <w:szCs w:val="28"/>
        </w:rPr>
        <w:t>- письменное информирование;</w:t>
      </w:r>
    </w:p>
    <w:p w:rsidR="009B1C31" w:rsidRPr="00E01C13" w:rsidRDefault="009B1C31" w:rsidP="00AD0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01C13">
        <w:rPr>
          <w:rFonts w:ascii="Times New Roman" w:hAnsi="Times New Roman" w:cs="Times New Roman"/>
          <w:sz w:val="28"/>
          <w:szCs w:val="28"/>
        </w:rPr>
        <w:t>размещение информации на информационном стенде, в средствах массового и электронного информирования.</w:t>
      </w:r>
    </w:p>
    <w:p w:rsidR="009B1C31" w:rsidRPr="00E01C13" w:rsidRDefault="009B1C31" w:rsidP="007535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3">
        <w:rPr>
          <w:rFonts w:ascii="Times New Roman" w:hAnsi="Times New Roman" w:cs="Times New Roman"/>
          <w:sz w:val="28"/>
          <w:szCs w:val="28"/>
        </w:rPr>
        <w:t>Получение заявителем информации о порядке и сроках предоставления муниципальной услуги осуществляется с использованием 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Еврейской автономной области, а также по обращениям заявителей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3D85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E01C13">
        <w:rPr>
          <w:rFonts w:ascii="Times New Roman" w:hAnsi="Times New Roman" w:cs="Times New Roman"/>
          <w:sz w:val="28"/>
          <w:szCs w:val="28"/>
        </w:rPr>
        <w:t>лично, посредством поч</w:t>
      </w:r>
      <w:r>
        <w:rPr>
          <w:rFonts w:ascii="Times New Roman" w:hAnsi="Times New Roman" w:cs="Times New Roman"/>
          <w:sz w:val="28"/>
          <w:szCs w:val="28"/>
        </w:rPr>
        <w:t>той связи или электронной почты.»</w:t>
      </w:r>
      <w:r w:rsidR="00613D85">
        <w:rPr>
          <w:rFonts w:ascii="Times New Roman" w:hAnsi="Times New Roman" w:cs="Times New Roman"/>
          <w:sz w:val="28"/>
          <w:szCs w:val="28"/>
        </w:rPr>
        <w:t>.</w:t>
      </w:r>
    </w:p>
    <w:p w:rsidR="009B1C31" w:rsidRPr="00EB4183" w:rsidRDefault="009B1C31" w:rsidP="00AD0E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680">
        <w:rPr>
          <w:rFonts w:ascii="Times New Roman" w:hAnsi="Times New Roman" w:cs="Times New Roman"/>
          <w:sz w:val="28"/>
          <w:szCs w:val="28"/>
        </w:rPr>
        <w:t>1.</w:t>
      </w:r>
      <w:r w:rsidR="00613D85">
        <w:rPr>
          <w:rFonts w:ascii="Times New Roman" w:hAnsi="Times New Roman" w:cs="Times New Roman"/>
          <w:sz w:val="28"/>
          <w:szCs w:val="28"/>
        </w:rPr>
        <w:t>4</w:t>
      </w:r>
      <w:r w:rsidRPr="00213680">
        <w:rPr>
          <w:rFonts w:ascii="Times New Roman" w:hAnsi="Times New Roman" w:cs="Times New Roman"/>
          <w:sz w:val="28"/>
          <w:szCs w:val="28"/>
        </w:rPr>
        <w:t xml:space="preserve">. </w:t>
      </w:r>
      <w:r w:rsidR="00613D85">
        <w:rPr>
          <w:rFonts w:ascii="Times New Roman" w:hAnsi="Times New Roman" w:cs="Times New Roman"/>
          <w:sz w:val="28"/>
          <w:szCs w:val="28"/>
        </w:rPr>
        <w:t xml:space="preserve">Подпункт </w:t>
      </w:r>
      <w:r w:rsidRPr="00213680">
        <w:rPr>
          <w:rFonts w:ascii="Times New Roman" w:hAnsi="Times New Roman" w:cs="Times New Roman"/>
          <w:sz w:val="28"/>
          <w:szCs w:val="28"/>
        </w:rPr>
        <w:t xml:space="preserve">3.2.1. </w:t>
      </w:r>
      <w:r w:rsidR="00613D85">
        <w:rPr>
          <w:rFonts w:ascii="Times New Roman" w:hAnsi="Times New Roman" w:cs="Times New Roman"/>
          <w:sz w:val="28"/>
          <w:szCs w:val="28"/>
        </w:rPr>
        <w:t xml:space="preserve">пункта 3.2 </w:t>
      </w:r>
      <w:r w:rsidRPr="00213680">
        <w:rPr>
          <w:rFonts w:ascii="Times New Roman" w:hAnsi="Times New Roman" w:cs="Times New Roman"/>
          <w:sz w:val="28"/>
          <w:szCs w:val="28"/>
        </w:rPr>
        <w:t>раздела 3 абзац</w:t>
      </w:r>
      <w:r>
        <w:rPr>
          <w:rFonts w:ascii="Times New Roman" w:hAnsi="Times New Roman" w:cs="Times New Roman"/>
          <w:sz w:val="28"/>
          <w:szCs w:val="28"/>
        </w:rPr>
        <w:t xml:space="preserve"> первый</w:t>
      </w:r>
      <w:r w:rsidRPr="00EB4183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Pr="00EB4183">
        <w:rPr>
          <w:rFonts w:ascii="Times New Roman" w:hAnsi="Times New Roman" w:cs="Times New Roman"/>
          <w:sz w:val="28"/>
          <w:szCs w:val="28"/>
        </w:rPr>
        <w:lastRenderedPageBreak/>
        <w:t>следующей редакции:</w:t>
      </w:r>
    </w:p>
    <w:p w:rsidR="009B1C31" w:rsidRPr="00E01C13" w:rsidRDefault="009B1C31" w:rsidP="00AD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01C13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и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C13">
        <w:rPr>
          <w:rFonts w:ascii="Times New Roman" w:hAnsi="Times New Roman" w:cs="Times New Roman"/>
          <w:sz w:val="28"/>
          <w:szCs w:val="28"/>
        </w:rPr>
        <w:t xml:space="preserve">заявления и прилагаемых к нему документов (далее – административная процедура) является представление (направление) заявителем </w:t>
      </w:r>
      <w:r w:rsidR="00613D85" w:rsidRPr="00613D85">
        <w:rPr>
          <w:rFonts w:ascii="Times New Roman" w:hAnsi="Times New Roman" w:cs="Times New Roman"/>
          <w:sz w:val="28"/>
          <w:szCs w:val="28"/>
        </w:rPr>
        <w:t>(представителя заявителя)</w:t>
      </w:r>
      <w:r w:rsidR="00613D85">
        <w:rPr>
          <w:rFonts w:ascii="Times New Roman" w:hAnsi="Times New Roman" w:cs="Times New Roman"/>
          <w:sz w:val="28"/>
          <w:szCs w:val="28"/>
        </w:rPr>
        <w:t xml:space="preserve"> </w:t>
      </w:r>
      <w:r w:rsidRPr="00E01C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FD7">
        <w:rPr>
          <w:sz w:val="28"/>
          <w:szCs w:val="28"/>
        </w:rPr>
        <w:t xml:space="preserve"> </w:t>
      </w:r>
      <w:r w:rsidRPr="00530E9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 w:rsidRPr="008F3FD7">
        <w:rPr>
          <w:sz w:val="28"/>
          <w:szCs w:val="28"/>
        </w:rPr>
        <w:t xml:space="preserve"> </w:t>
      </w:r>
      <w:r w:rsidRPr="00E01C13">
        <w:rPr>
          <w:rFonts w:ascii="Times New Roman" w:hAnsi="Times New Roman" w:cs="Times New Roman"/>
          <w:sz w:val="28"/>
          <w:szCs w:val="28"/>
        </w:rPr>
        <w:t>заявления и документов, указанных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C13">
        <w:rPr>
          <w:rFonts w:ascii="Times New Roman" w:hAnsi="Times New Roman" w:cs="Times New Roman"/>
          <w:sz w:val="28"/>
          <w:szCs w:val="28"/>
        </w:rPr>
        <w:t>подразделе 2.6 раздела 2 «Стандарт предоставления муниципальной услуги»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C13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лично, посредством почтовой или электронной связи, в том числе портала государственных и муниципальных услуг (функций) Еврейской автономной </w:t>
      </w:r>
      <w:r>
        <w:rPr>
          <w:rFonts w:ascii="Times New Roman" w:hAnsi="Times New Roman" w:cs="Times New Roman"/>
          <w:sz w:val="28"/>
          <w:szCs w:val="28"/>
        </w:rPr>
        <w:t>области.».</w:t>
      </w:r>
    </w:p>
    <w:p w:rsidR="009B1C31" w:rsidRPr="00E01C13" w:rsidRDefault="009B1C31" w:rsidP="00AD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3D8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71E">
        <w:rPr>
          <w:rFonts w:ascii="Times New Roman" w:hAnsi="Times New Roman" w:cs="Times New Roman"/>
          <w:sz w:val="28"/>
          <w:szCs w:val="28"/>
        </w:rPr>
        <w:t> </w:t>
      </w:r>
      <w:r w:rsidR="00613D85">
        <w:rPr>
          <w:rFonts w:ascii="Times New Roman" w:hAnsi="Times New Roman" w:cs="Times New Roman"/>
          <w:sz w:val="28"/>
          <w:szCs w:val="28"/>
        </w:rPr>
        <w:t xml:space="preserve">Подпункты  3.2.1, 3.2.2 пункта 3.2 </w:t>
      </w:r>
      <w:r>
        <w:rPr>
          <w:rFonts w:ascii="Times New Roman" w:hAnsi="Times New Roman" w:cs="Times New Roman"/>
          <w:sz w:val="28"/>
          <w:szCs w:val="28"/>
        </w:rPr>
        <w:t xml:space="preserve">раздела 3 </w:t>
      </w:r>
      <w:r w:rsidRPr="00E01C13">
        <w:rPr>
          <w:rFonts w:ascii="Times New Roman" w:hAnsi="Times New Roman" w:cs="Times New Roman"/>
          <w:sz w:val="28"/>
          <w:szCs w:val="28"/>
        </w:rPr>
        <w:t>дополнить административным действием следующего содержания:</w:t>
      </w:r>
    </w:p>
    <w:p w:rsidR="009B1C31" w:rsidRPr="00E01C13" w:rsidRDefault="009B1C31" w:rsidP="00AD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C13">
        <w:rPr>
          <w:rFonts w:ascii="Times New Roman" w:hAnsi="Times New Roman" w:cs="Times New Roman"/>
          <w:sz w:val="28"/>
          <w:szCs w:val="28"/>
        </w:rPr>
        <w:t>«Специалистом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E01C13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фиксируется выполненное действие на портале государственных и муниципальных услуг (функций) Еврейской автономной области, которое отображается в </w:t>
      </w:r>
      <w:r>
        <w:rPr>
          <w:rFonts w:ascii="Times New Roman" w:hAnsi="Times New Roman" w:cs="Times New Roman"/>
          <w:sz w:val="28"/>
          <w:szCs w:val="28"/>
        </w:rPr>
        <w:t>личном кабинете заявителя.».</w:t>
      </w:r>
    </w:p>
    <w:p w:rsidR="009B1C31" w:rsidRDefault="009B1C31" w:rsidP="00AD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3D8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13D85">
        <w:rPr>
          <w:rFonts w:ascii="Times New Roman" w:hAnsi="Times New Roman" w:cs="Times New Roman"/>
          <w:sz w:val="28"/>
          <w:szCs w:val="28"/>
        </w:rPr>
        <w:t xml:space="preserve"> Абзац десять подпункт 3.2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13D85">
        <w:rPr>
          <w:rFonts w:ascii="Times New Roman" w:hAnsi="Times New Roman" w:cs="Times New Roman"/>
          <w:sz w:val="28"/>
          <w:szCs w:val="28"/>
        </w:rPr>
        <w:t xml:space="preserve">3 пункта 3.2 </w:t>
      </w:r>
      <w:r>
        <w:rPr>
          <w:rFonts w:ascii="Times New Roman" w:hAnsi="Times New Roman" w:cs="Times New Roman"/>
          <w:sz w:val="28"/>
          <w:szCs w:val="28"/>
        </w:rPr>
        <w:t xml:space="preserve"> раздела 3 </w:t>
      </w:r>
      <w:r w:rsidR="00613D8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13D85" w:rsidRPr="00E01C13" w:rsidRDefault="00613D85" w:rsidP="00AD0E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13D85">
        <w:rPr>
          <w:rFonts w:ascii="Times New Roman" w:hAnsi="Times New Roman" w:cs="Times New Roman"/>
          <w:sz w:val="28"/>
          <w:szCs w:val="28"/>
        </w:rPr>
        <w:t>Результатом выполнения настоящей административной процедуры является ознакомление заявителя с  приказом  о зачислении ребенка в образовательное учреждение или направление заявителю (представителю заявителя) уведомления об отказе в предоставлении муниципальной услуги  посредством почтовой или электронной связи, в том числе портала государственных и муниципальных услуг (функций) Еврейской автономной области.»</w:t>
      </w:r>
    </w:p>
    <w:p w:rsidR="009B1C31" w:rsidRDefault="009B1C31" w:rsidP="00AD0E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2F65">
        <w:rPr>
          <w:rFonts w:ascii="Times New Roman" w:hAnsi="Times New Roman" w:cs="Times New Roman"/>
          <w:sz w:val="28"/>
          <w:szCs w:val="28"/>
        </w:rPr>
        <w:t xml:space="preserve">2. 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E2F65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2E2F65">
        <w:rPr>
          <w:rFonts w:ascii="Times New Roman" w:hAnsi="Times New Roman" w:cs="Times New Roman"/>
          <w:sz w:val="28"/>
          <w:szCs w:val="28"/>
        </w:rPr>
        <w:t>в газете «Районный вестник».</w:t>
      </w:r>
    </w:p>
    <w:p w:rsidR="009B1C31" w:rsidRDefault="009B1C31" w:rsidP="00AD0EF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C13">
        <w:rPr>
          <w:rFonts w:ascii="Times New Roman" w:hAnsi="Times New Roman" w:cs="Times New Roman"/>
          <w:sz w:val="28"/>
          <w:szCs w:val="28"/>
        </w:rPr>
        <w:t xml:space="preserve"> </w:t>
      </w:r>
      <w:r w:rsidRPr="00275D03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5D03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Смидовичского муниципального района.</w:t>
      </w:r>
    </w:p>
    <w:p w:rsidR="009B1C31" w:rsidRDefault="009B1C31" w:rsidP="00613D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D03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13D85" w:rsidRPr="00613D85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опубликования, за исключением пунктов 2, 5 и 7 </w:t>
      </w:r>
      <w:r w:rsidR="00613D85">
        <w:rPr>
          <w:rFonts w:ascii="Times New Roman" w:hAnsi="Times New Roman" w:cs="Times New Roman"/>
          <w:sz w:val="28"/>
          <w:szCs w:val="28"/>
        </w:rPr>
        <w:t xml:space="preserve"> </w:t>
      </w:r>
      <w:r w:rsidR="00613D85" w:rsidRPr="00613D85">
        <w:rPr>
          <w:rFonts w:ascii="Times New Roman" w:hAnsi="Times New Roman" w:cs="Times New Roman"/>
          <w:sz w:val="28"/>
          <w:szCs w:val="28"/>
        </w:rPr>
        <w:t>подраздела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форме» раздела 2 «Стандарт предоставления муниципальной услуги» административного регламента предоставления муниципальной услуги вступает в силу после обеспечения возможности заявителям осуществлять мероприятия, предусмотренные в данных пунктах.».</w:t>
      </w:r>
    </w:p>
    <w:p w:rsidR="00613D85" w:rsidRDefault="00613D85" w:rsidP="00AD0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D85" w:rsidRDefault="00613D85" w:rsidP="00AD0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23A" w:rsidRDefault="0015523A" w:rsidP="00155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B1C31" w:rsidRDefault="0015523A" w:rsidP="0015523A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B1C31">
        <w:rPr>
          <w:rFonts w:ascii="Times New Roman" w:hAnsi="Times New Roman" w:cs="Times New Roman"/>
          <w:sz w:val="28"/>
          <w:szCs w:val="28"/>
        </w:rPr>
        <w:t xml:space="preserve"> </w:t>
      </w:r>
      <w:r w:rsidR="009B1C31">
        <w:rPr>
          <w:rFonts w:ascii="Times New Roman" w:hAnsi="Times New Roman" w:cs="Times New Roman"/>
          <w:sz w:val="28"/>
          <w:szCs w:val="28"/>
        </w:rPr>
        <w:tab/>
      </w:r>
      <w:r w:rsidR="009B1C31">
        <w:rPr>
          <w:rFonts w:ascii="Times New Roman" w:hAnsi="Times New Roman" w:cs="Times New Roman"/>
          <w:sz w:val="28"/>
          <w:szCs w:val="28"/>
        </w:rPr>
        <w:tab/>
      </w:r>
      <w:r w:rsidR="009B1C31">
        <w:rPr>
          <w:rFonts w:ascii="Times New Roman" w:hAnsi="Times New Roman" w:cs="Times New Roman"/>
          <w:sz w:val="28"/>
          <w:szCs w:val="28"/>
        </w:rPr>
        <w:tab/>
      </w:r>
      <w:r w:rsidR="009B1C31">
        <w:rPr>
          <w:rFonts w:ascii="Times New Roman" w:hAnsi="Times New Roman" w:cs="Times New Roman"/>
          <w:sz w:val="28"/>
          <w:szCs w:val="28"/>
        </w:rPr>
        <w:tab/>
      </w:r>
      <w:r w:rsidR="009B1C31">
        <w:rPr>
          <w:rFonts w:ascii="Times New Roman" w:hAnsi="Times New Roman" w:cs="Times New Roman"/>
          <w:sz w:val="28"/>
          <w:szCs w:val="28"/>
        </w:rPr>
        <w:tab/>
      </w:r>
      <w:r w:rsidR="009B1C31">
        <w:rPr>
          <w:rFonts w:ascii="Times New Roman" w:hAnsi="Times New Roman" w:cs="Times New Roman"/>
          <w:sz w:val="28"/>
          <w:szCs w:val="28"/>
        </w:rPr>
        <w:tab/>
      </w:r>
      <w:r w:rsidR="008C028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А.П.Тлустенко</w:t>
      </w:r>
    </w:p>
    <w:p w:rsidR="00613D85" w:rsidRDefault="00613D85" w:rsidP="00AD0EF1">
      <w:pPr>
        <w:pStyle w:val="1"/>
        <w:rPr>
          <w:rFonts w:ascii="Times New Roman" w:hAnsi="Times New Roman"/>
          <w:sz w:val="12"/>
        </w:rPr>
      </w:pPr>
    </w:p>
    <w:sectPr w:rsidR="00613D85" w:rsidSect="007535D4">
      <w:headerReference w:type="default" r:id="rId7"/>
      <w:pgSz w:w="12240" w:h="15840"/>
      <w:pgMar w:top="993" w:right="851" w:bottom="899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D67" w:rsidRDefault="00475D67" w:rsidP="005E25ED">
      <w:pPr>
        <w:spacing w:after="0" w:line="240" w:lineRule="auto"/>
      </w:pPr>
      <w:r>
        <w:separator/>
      </w:r>
    </w:p>
  </w:endnote>
  <w:endnote w:type="continuationSeparator" w:id="0">
    <w:p w:rsidR="00475D67" w:rsidRDefault="00475D67" w:rsidP="005E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D67" w:rsidRDefault="00475D67" w:rsidP="005E25ED">
      <w:pPr>
        <w:spacing w:after="0" w:line="240" w:lineRule="auto"/>
      </w:pPr>
      <w:r>
        <w:separator/>
      </w:r>
    </w:p>
  </w:footnote>
  <w:footnote w:type="continuationSeparator" w:id="0">
    <w:p w:rsidR="00475D67" w:rsidRDefault="00475D67" w:rsidP="005E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C31" w:rsidRDefault="006A688B" w:rsidP="00C35B12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1C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7BD2">
      <w:rPr>
        <w:rStyle w:val="a5"/>
        <w:noProof/>
      </w:rPr>
      <w:t>2</w:t>
    </w:r>
    <w:r>
      <w:rPr>
        <w:rStyle w:val="a5"/>
      </w:rPr>
      <w:fldChar w:fldCharType="end"/>
    </w:r>
  </w:p>
  <w:p w:rsidR="009B1C31" w:rsidRDefault="009B1C31" w:rsidP="00275D0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EF1"/>
    <w:rsid w:val="001138CF"/>
    <w:rsid w:val="0015523A"/>
    <w:rsid w:val="00213680"/>
    <w:rsid w:val="00275D03"/>
    <w:rsid w:val="002E2F65"/>
    <w:rsid w:val="00397BD2"/>
    <w:rsid w:val="00475D67"/>
    <w:rsid w:val="004B271E"/>
    <w:rsid w:val="00530E9E"/>
    <w:rsid w:val="005C76D1"/>
    <w:rsid w:val="005E25ED"/>
    <w:rsid w:val="00613D85"/>
    <w:rsid w:val="006A688B"/>
    <w:rsid w:val="00750D4E"/>
    <w:rsid w:val="007535D4"/>
    <w:rsid w:val="007708C1"/>
    <w:rsid w:val="00791D51"/>
    <w:rsid w:val="008919DC"/>
    <w:rsid w:val="008C028F"/>
    <w:rsid w:val="008F3FD7"/>
    <w:rsid w:val="009B1C31"/>
    <w:rsid w:val="00AD0EF1"/>
    <w:rsid w:val="00B07CD5"/>
    <w:rsid w:val="00B61C9B"/>
    <w:rsid w:val="00BD1573"/>
    <w:rsid w:val="00C35B12"/>
    <w:rsid w:val="00C81959"/>
    <w:rsid w:val="00D0420F"/>
    <w:rsid w:val="00D17642"/>
    <w:rsid w:val="00E01C13"/>
    <w:rsid w:val="00EB4183"/>
    <w:rsid w:val="00F47D9B"/>
    <w:rsid w:val="00F6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A231953-12DB-45E9-AC96-A15FF188F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5E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D0EF1"/>
    <w:pPr>
      <w:keepNext/>
      <w:spacing w:after="0" w:line="240" w:lineRule="auto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0EF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D0E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AD0EF1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Верхний колонтитул Знак"/>
    <w:link w:val="a3"/>
    <w:uiPriority w:val="99"/>
    <w:locked/>
    <w:rsid w:val="00AD0EF1"/>
    <w:rPr>
      <w:rFonts w:ascii="Calibri" w:eastAsia="Times New Roman" w:hAnsi="Calibri" w:cs="Calibri"/>
      <w:lang w:val="en-US" w:eastAsia="en-US"/>
    </w:rPr>
  </w:style>
  <w:style w:type="character" w:styleId="a5">
    <w:name w:val="page number"/>
    <w:basedOn w:val="a0"/>
    <w:uiPriority w:val="99"/>
    <w:rsid w:val="00AD0EF1"/>
  </w:style>
  <w:style w:type="paragraph" w:styleId="a6">
    <w:name w:val="Normal (Web)"/>
    <w:basedOn w:val="a"/>
    <w:uiPriority w:val="99"/>
    <w:rsid w:val="00AD0EF1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425C6095465E41A1320FFE24BBC4FCF268C618FB6F6A77A441AA5044953FD958445EDAB6F125EEP7pE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Юлия</cp:lastModifiedBy>
  <cp:revision>5</cp:revision>
  <cp:lastPrinted>2017-12-27T23:08:00Z</cp:lastPrinted>
  <dcterms:created xsi:type="dcterms:W3CDTF">2017-12-27T22:27:00Z</dcterms:created>
  <dcterms:modified xsi:type="dcterms:W3CDTF">2017-12-29T07:23:00Z</dcterms:modified>
</cp:coreProperties>
</file>