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</w:p>
    <w:p w:rsidR="006369F0" w:rsidRPr="00AC76E3" w:rsidRDefault="006369F0" w:rsidP="006369F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15.06.2017</w:t>
      </w:r>
      <w:r w:rsidRPr="00AC76E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AC76E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282</w:t>
      </w: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6369F0" w:rsidRPr="00AC76E3" w:rsidRDefault="006369F0" w:rsidP="006369F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69F0" w:rsidRDefault="006369F0" w:rsidP="00636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73782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3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C76E3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AC76E3">
        <w:rPr>
          <w:rFonts w:ascii="Times New Roman" w:hAnsi="Times New Roman" w:cs="Times New Roman"/>
          <w:sz w:val="28"/>
          <w:szCs w:val="28"/>
        </w:rPr>
        <w:t xml:space="preserve"> регламент по предоставлению муниц</w:t>
      </w:r>
      <w:r>
        <w:rPr>
          <w:rFonts w:ascii="Times New Roman" w:hAnsi="Times New Roman" w:cs="Times New Roman"/>
          <w:sz w:val="28"/>
          <w:szCs w:val="28"/>
        </w:rPr>
        <w:t>ипальной услуги «Выдача градостроительного плана</w:t>
      </w:r>
      <w:r w:rsidRPr="00AC76E3">
        <w:rPr>
          <w:rFonts w:ascii="Times New Roman" w:hAnsi="Times New Roman" w:cs="Times New Roman"/>
          <w:sz w:val="28"/>
          <w:szCs w:val="28"/>
        </w:rPr>
        <w:t xml:space="preserve">», </w:t>
      </w:r>
      <w:r w:rsidRPr="00173782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1737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7378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73782">
        <w:rPr>
          <w:rFonts w:ascii="Times New Roman" w:hAnsi="Times New Roman" w:cs="Times New Roman"/>
          <w:sz w:val="28"/>
          <w:szCs w:val="28"/>
        </w:rPr>
        <w:t xml:space="preserve"> № </w:t>
      </w:r>
      <w:r>
        <w:rPr>
          <w:rFonts w:ascii="Times New Roman" w:hAnsi="Times New Roman" w:cs="Times New Roman"/>
          <w:sz w:val="28"/>
          <w:szCs w:val="28"/>
        </w:rPr>
        <w:t>70</w:t>
      </w:r>
    </w:p>
    <w:p w:rsidR="006369F0" w:rsidRDefault="006369F0" w:rsidP="00636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6369F0" w:rsidRDefault="006369F0" w:rsidP="006369F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приведением муниципальных правовых актов администрации муниципального района в соответствие с федеральным законодательством, администрация Смидовичского муниципального района</w:t>
      </w:r>
    </w:p>
    <w:p w:rsidR="006369F0" w:rsidRDefault="006369F0" w:rsidP="00636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369F0" w:rsidRPr="008F3538" w:rsidRDefault="006369F0" w:rsidP="006369F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F3538">
        <w:rPr>
          <w:rFonts w:ascii="Times New Roman" w:hAnsi="Times New Roman"/>
          <w:sz w:val="28"/>
          <w:szCs w:val="28"/>
        </w:rPr>
        <w:t xml:space="preserve">Внести в административный регламент по предоставлению муниципальной </w:t>
      </w:r>
      <w:proofErr w:type="gramStart"/>
      <w:r w:rsidRPr="008F3538">
        <w:rPr>
          <w:rFonts w:ascii="Times New Roman" w:hAnsi="Times New Roman"/>
          <w:sz w:val="28"/>
          <w:szCs w:val="28"/>
        </w:rPr>
        <w:t>услуги  «</w:t>
      </w:r>
      <w:proofErr w:type="gramEnd"/>
      <w:r w:rsidRPr="008F3538">
        <w:rPr>
          <w:rFonts w:ascii="Times New Roman" w:hAnsi="Times New Roman"/>
          <w:sz w:val="28"/>
          <w:szCs w:val="28"/>
        </w:rPr>
        <w:t>Выдача градостроительного плана», утвержденный постановлением администрации муниципального района от 18.02.2016 № 70 «Об утверждении административного регламента по предоставлению муниципальной услуги «Выдача градостроительного плана» следующее изменение:</w:t>
      </w:r>
      <w:r w:rsidRPr="008F35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369F0" w:rsidRPr="008F3538" w:rsidRDefault="006369F0" w:rsidP="006369F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F3538">
        <w:rPr>
          <w:rFonts w:ascii="Times New Roman" w:eastAsia="Times New Roman" w:hAnsi="Times New Roman"/>
          <w:sz w:val="28"/>
          <w:szCs w:val="28"/>
          <w:lang w:eastAsia="ru-RU"/>
        </w:rPr>
        <w:t>в абзаце первом пункта 2.4 раздела 2 «Стандарт предоставления муниципальной услуги» слова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предоставления муниципальной услуги в соответствии с Градостроительным кодексом Российской Федерации не может превышать </w:t>
      </w:r>
      <w:r w:rsidRPr="008F3538">
        <w:rPr>
          <w:rFonts w:ascii="Times New Roman" w:eastAsia="Times New Roman" w:hAnsi="Times New Roman"/>
          <w:sz w:val="28"/>
          <w:szCs w:val="28"/>
          <w:lang w:eastAsia="ru-RU"/>
        </w:rPr>
        <w:t>30 дней» заменить словами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предоставления муниципальной услуги не может превышать </w:t>
      </w:r>
      <w:r w:rsidRPr="008F3538">
        <w:rPr>
          <w:rFonts w:ascii="Times New Roman" w:eastAsia="Times New Roman" w:hAnsi="Times New Roman"/>
          <w:sz w:val="28"/>
          <w:szCs w:val="28"/>
          <w:lang w:eastAsia="ru-RU"/>
        </w:rPr>
        <w:t>25 дней».</w:t>
      </w:r>
    </w:p>
    <w:p w:rsidR="006369F0" w:rsidRDefault="006369F0" w:rsidP="006369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96F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D96FB5"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6369F0" w:rsidRPr="00D96FB5" w:rsidRDefault="006369F0" w:rsidP="006369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96F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96FB5">
        <w:rPr>
          <w:rFonts w:ascii="Times New Roman" w:hAnsi="Times New Roman"/>
          <w:sz w:val="28"/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6369F0" w:rsidRPr="00D96FB5" w:rsidRDefault="006369F0" w:rsidP="006369F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96F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96FB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D96FB5">
        <w:rPr>
          <w:rFonts w:ascii="Times New Roman" w:hAnsi="Times New Roman"/>
          <w:sz w:val="28"/>
          <w:szCs w:val="28"/>
        </w:rPr>
        <w:t>.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r w:rsidRPr="005319D9">
        <w:rPr>
          <w:rFonts w:ascii="Times New Roman" w:hAnsi="Times New Roman"/>
          <w:sz w:val="28"/>
          <w:szCs w:val="28"/>
        </w:rPr>
        <w:t>Глава администрации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319D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5319D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</w:t>
      </w:r>
      <w:proofErr w:type="spellStart"/>
      <w:r w:rsidRPr="005319D9">
        <w:rPr>
          <w:rFonts w:ascii="Times New Roman" w:hAnsi="Times New Roman"/>
          <w:sz w:val="28"/>
          <w:szCs w:val="28"/>
        </w:rPr>
        <w:t>А.П.Тлустенко</w:t>
      </w:r>
      <w:proofErr w:type="spellEnd"/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r w:rsidRPr="005319D9">
        <w:rPr>
          <w:rFonts w:ascii="Times New Roman" w:hAnsi="Times New Roman"/>
          <w:sz w:val="28"/>
          <w:szCs w:val="28"/>
        </w:rPr>
        <w:t>Готовил: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r w:rsidRPr="005319D9">
        <w:rPr>
          <w:rFonts w:ascii="Times New Roman" w:hAnsi="Times New Roman"/>
          <w:sz w:val="28"/>
          <w:szCs w:val="28"/>
        </w:rPr>
        <w:t>Начальник отдела архитектуры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319D9">
        <w:rPr>
          <w:rFonts w:ascii="Times New Roman" w:hAnsi="Times New Roman"/>
          <w:sz w:val="28"/>
          <w:szCs w:val="28"/>
        </w:rPr>
        <w:t>и</w:t>
      </w:r>
      <w:proofErr w:type="gramEnd"/>
      <w:r w:rsidRPr="005319D9">
        <w:rPr>
          <w:rFonts w:ascii="Times New Roman" w:hAnsi="Times New Roman"/>
          <w:sz w:val="28"/>
          <w:szCs w:val="28"/>
        </w:rPr>
        <w:t xml:space="preserve"> градостроительства администрации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319D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5319D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 </w:t>
      </w:r>
      <w:proofErr w:type="spellStart"/>
      <w:r w:rsidRPr="005319D9">
        <w:rPr>
          <w:rFonts w:ascii="Times New Roman" w:hAnsi="Times New Roman"/>
          <w:sz w:val="28"/>
          <w:szCs w:val="28"/>
        </w:rPr>
        <w:t>Е.А.Лупанова</w:t>
      </w:r>
      <w:proofErr w:type="spellEnd"/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r w:rsidRPr="005319D9">
        <w:rPr>
          <w:rFonts w:ascii="Times New Roman" w:hAnsi="Times New Roman"/>
          <w:sz w:val="28"/>
          <w:szCs w:val="28"/>
        </w:rPr>
        <w:t>Первый заместитель главы администрации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319D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5319D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   </w:t>
      </w:r>
      <w:proofErr w:type="spellStart"/>
      <w:r w:rsidRPr="005319D9">
        <w:rPr>
          <w:rFonts w:ascii="Times New Roman" w:hAnsi="Times New Roman"/>
          <w:sz w:val="28"/>
          <w:szCs w:val="28"/>
        </w:rPr>
        <w:t>Б.Д.Королев</w:t>
      </w:r>
      <w:proofErr w:type="spellEnd"/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319D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5319D9">
        <w:rPr>
          <w:rFonts w:ascii="Times New Roman" w:hAnsi="Times New Roman"/>
          <w:sz w:val="28"/>
          <w:szCs w:val="28"/>
        </w:rPr>
        <w:t xml:space="preserve"> района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5319D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5319D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В.П.Пацук</w:t>
      </w:r>
      <w:proofErr w:type="spellEnd"/>
      <w:r w:rsidRPr="005319D9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Pr="005319D9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r w:rsidRPr="005319D9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319D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5319D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  </w:t>
      </w:r>
      <w:proofErr w:type="spellStart"/>
      <w:r w:rsidRPr="005319D9">
        <w:rPr>
          <w:rFonts w:ascii="Times New Roman" w:hAnsi="Times New Roman"/>
          <w:sz w:val="28"/>
          <w:szCs w:val="28"/>
        </w:rPr>
        <w:t>В.М.Трунова</w:t>
      </w:r>
      <w:proofErr w:type="spellEnd"/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6369F0" w:rsidRDefault="006369F0" w:rsidP="006369F0">
      <w:pPr>
        <w:jc w:val="both"/>
        <w:rPr>
          <w:rFonts w:ascii="Times New Roman" w:hAnsi="Times New Roman"/>
          <w:sz w:val="28"/>
          <w:szCs w:val="28"/>
        </w:rPr>
      </w:pPr>
    </w:p>
    <w:p w:rsidR="00747665" w:rsidRDefault="00747665"/>
    <w:sectPr w:rsidR="00747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F0"/>
    <w:rsid w:val="006369F0"/>
    <w:rsid w:val="0074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900FB-BE18-417B-8B52-A8904790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9F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9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2017-06-22T07:09:00Z</dcterms:created>
  <dcterms:modified xsi:type="dcterms:W3CDTF">2017-06-22T07:14:00Z</dcterms:modified>
</cp:coreProperties>
</file>