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B3F" w:rsidRDefault="00195B3F" w:rsidP="00195B3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195B3F" w:rsidRDefault="00195B3F" w:rsidP="00195B3F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195B3F" w:rsidRDefault="00195B3F" w:rsidP="00195B3F">
      <w:pPr>
        <w:jc w:val="center"/>
        <w:rPr>
          <w:sz w:val="28"/>
          <w:szCs w:val="28"/>
        </w:rPr>
      </w:pPr>
    </w:p>
    <w:p w:rsidR="00195B3F" w:rsidRDefault="00195B3F" w:rsidP="00195B3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195B3F" w:rsidRDefault="00195B3F" w:rsidP="00195B3F">
      <w:pPr>
        <w:jc w:val="center"/>
        <w:rPr>
          <w:sz w:val="28"/>
          <w:szCs w:val="28"/>
        </w:rPr>
      </w:pPr>
    </w:p>
    <w:p w:rsidR="00195B3F" w:rsidRDefault="00195B3F" w:rsidP="00195B3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>26.04.2017                                                                                                       № 195</w:t>
      </w:r>
    </w:p>
    <w:p w:rsidR="00195B3F" w:rsidRDefault="00195B3F" w:rsidP="00195B3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проведении публичных слушаний</w:t>
      </w:r>
    </w:p>
    <w:p w:rsidR="00195B3F" w:rsidRDefault="00195B3F" w:rsidP="00195B3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вопросу внесения изменений в </w:t>
      </w: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землепользования и застройки </w:t>
      </w: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 Даниловка  </w:t>
      </w:r>
      <w:bookmarkEnd w:id="0"/>
    </w:p>
    <w:p w:rsidR="00195B3F" w:rsidRDefault="00195B3F" w:rsidP="00195B3F">
      <w:pPr>
        <w:jc w:val="both"/>
        <w:rPr>
          <w:sz w:val="28"/>
          <w:szCs w:val="28"/>
        </w:rPr>
      </w:pP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</w:t>
      </w:r>
      <w:proofErr w:type="gramStart"/>
      <w:r>
        <w:rPr>
          <w:sz w:val="28"/>
          <w:szCs w:val="28"/>
        </w:rPr>
        <w:t>со  статьей</w:t>
      </w:r>
      <w:proofErr w:type="gramEnd"/>
      <w:r>
        <w:rPr>
          <w:sz w:val="28"/>
          <w:szCs w:val="28"/>
        </w:rPr>
        <w:t xml:space="preserve"> 33 Градостроительного кодекса Российской Федерации и в целях приведения муниципальных правовых актов в соответствие с действующим законодательством, Уставом муниципального образования «Смидовичский муниципальный район» администрация муниципального района </w:t>
      </w: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1.Провести 06 июня 2017 года публичные слушания по </w:t>
      </w:r>
      <w:proofErr w:type="gramStart"/>
      <w:r>
        <w:rPr>
          <w:sz w:val="28"/>
          <w:szCs w:val="28"/>
        </w:rPr>
        <w:t>вопросу  внесения</w:t>
      </w:r>
      <w:proofErr w:type="gramEnd"/>
      <w:r>
        <w:rPr>
          <w:sz w:val="28"/>
          <w:szCs w:val="28"/>
        </w:rPr>
        <w:t xml:space="preserve"> изменений в Правила землепользования и застройки с. Даниловка, утвержденных решением Собрания депутатов от 19.09.2013 № 50.</w:t>
      </w: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2.Утвердить прилагаемый Порядок учета предложений по вопросу   внесения изменений в Правила землепользовании и застройки с. Даниловка.</w:t>
      </w: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3.Утвердить прилагаемый Состав комиссии по организации и проведению публичных слушаний по вопросу внесения изменений в Правила землепользования и застройки с. Даниловка.</w:t>
      </w: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4.Опубликовать результаты публичных слушаний в газете «Районный вестник».</w:t>
      </w: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5.Контроль за выполнением постановления возложить на первого заместителя главы администрации муниципального района Королева Б.Д.</w:t>
      </w:r>
      <w:r>
        <w:rPr>
          <w:sz w:val="28"/>
          <w:szCs w:val="28"/>
        </w:rPr>
        <w:tab/>
      </w:r>
    </w:p>
    <w:p w:rsidR="00195B3F" w:rsidRDefault="00195B3F" w:rsidP="00195B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6.Постановление опубликовать в газете «Районный вестник» и разместить на официальном сайте Смидовичского муниципального района.</w:t>
      </w: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7.Постановление вступает в силу после дня его официального опубликования. </w:t>
      </w:r>
    </w:p>
    <w:p w:rsidR="00195B3F" w:rsidRDefault="00195B3F" w:rsidP="00195B3F">
      <w:pPr>
        <w:jc w:val="both"/>
        <w:rPr>
          <w:sz w:val="28"/>
          <w:szCs w:val="28"/>
        </w:rPr>
      </w:pPr>
    </w:p>
    <w:p w:rsidR="00195B3F" w:rsidRDefault="00195B3F" w:rsidP="00195B3F">
      <w:pPr>
        <w:jc w:val="both"/>
        <w:rPr>
          <w:sz w:val="28"/>
          <w:szCs w:val="28"/>
        </w:rPr>
      </w:pP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195B3F" w:rsidRDefault="00195B3F" w:rsidP="00195B3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</w:t>
      </w:r>
      <w:proofErr w:type="spellStart"/>
      <w:r>
        <w:rPr>
          <w:sz w:val="28"/>
          <w:szCs w:val="28"/>
        </w:rPr>
        <w:t>А.П.Тлустенко</w:t>
      </w:r>
      <w:proofErr w:type="spellEnd"/>
    </w:p>
    <w:p w:rsidR="00195B3F" w:rsidRDefault="00195B3F" w:rsidP="00195B3F">
      <w:pPr>
        <w:jc w:val="both"/>
        <w:rPr>
          <w:sz w:val="28"/>
          <w:szCs w:val="28"/>
        </w:rPr>
      </w:pPr>
    </w:p>
    <w:p w:rsidR="00195B3F" w:rsidRDefault="00195B3F" w:rsidP="00195B3F">
      <w:pPr>
        <w:jc w:val="both"/>
        <w:rPr>
          <w:sz w:val="28"/>
          <w:szCs w:val="28"/>
        </w:rPr>
      </w:pPr>
    </w:p>
    <w:p w:rsidR="00195B3F" w:rsidRDefault="00195B3F" w:rsidP="00195B3F">
      <w:pPr>
        <w:jc w:val="both"/>
        <w:rPr>
          <w:sz w:val="28"/>
          <w:szCs w:val="28"/>
        </w:rPr>
      </w:pPr>
    </w:p>
    <w:p w:rsidR="00195B3F" w:rsidRDefault="00195B3F" w:rsidP="00195B3F">
      <w:pPr>
        <w:jc w:val="both"/>
        <w:rPr>
          <w:sz w:val="28"/>
          <w:szCs w:val="28"/>
        </w:rPr>
      </w:pP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Готовил: </w:t>
      </w:r>
    </w:p>
    <w:p w:rsidR="00195B3F" w:rsidRDefault="00195B3F" w:rsidP="00195B3F">
      <w:pPr>
        <w:jc w:val="both"/>
        <w:rPr>
          <w:sz w:val="28"/>
          <w:szCs w:val="28"/>
        </w:rPr>
      </w:pP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архитектуры</w:t>
      </w:r>
    </w:p>
    <w:p w:rsidR="00195B3F" w:rsidRDefault="00195B3F" w:rsidP="00195B3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градостроительства администрации</w:t>
      </w:r>
    </w:p>
    <w:p w:rsidR="00195B3F" w:rsidRDefault="00195B3F" w:rsidP="00195B3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</w:t>
      </w:r>
      <w:proofErr w:type="spellStart"/>
      <w:r>
        <w:rPr>
          <w:sz w:val="28"/>
          <w:szCs w:val="28"/>
        </w:rPr>
        <w:t>Е.А.Лупанова</w:t>
      </w:r>
      <w:proofErr w:type="spellEnd"/>
    </w:p>
    <w:p w:rsidR="00195B3F" w:rsidRDefault="00195B3F" w:rsidP="00195B3F">
      <w:pPr>
        <w:jc w:val="both"/>
        <w:rPr>
          <w:sz w:val="28"/>
          <w:szCs w:val="28"/>
        </w:rPr>
      </w:pP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195B3F" w:rsidRDefault="00195B3F" w:rsidP="00195B3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  </w:t>
      </w:r>
      <w:proofErr w:type="spellStart"/>
      <w:r>
        <w:rPr>
          <w:sz w:val="28"/>
          <w:szCs w:val="28"/>
        </w:rPr>
        <w:t>Б.Д.Королев</w:t>
      </w:r>
      <w:proofErr w:type="spellEnd"/>
    </w:p>
    <w:p w:rsidR="00195B3F" w:rsidRDefault="00195B3F" w:rsidP="00195B3F">
      <w:pPr>
        <w:jc w:val="both"/>
        <w:rPr>
          <w:sz w:val="28"/>
          <w:szCs w:val="28"/>
        </w:rPr>
      </w:pP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95B3F" w:rsidRDefault="00195B3F" w:rsidP="00195B3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     </w:t>
      </w:r>
      <w:proofErr w:type="spellStart"/>
      <w:r>
        <w:rPr>
          <w:sz w:val="28"/>
          <w:szCs w:val="28"/>
        </w:rPr>
        <w:t>В.П.Пацук</w:t>
      </w:r>
      <w:proofErr w:type="spellEnd"/>
      <w:r>
        <w:rPr>
          <w:sz w:val="28"/>
          <w:szCs w:val="28"/>
        </w:rPr>
        <w:t xml:space="preserve">                                  </w:t>
      </w:r>
    </w:p>
    <w:p w:rsidR="00195B3F" w:rsidRDefault="00195B3F" w:rsidP="00195B3F">
      <w:pPr>
        <w:jc w:val="both"/>
        <w:rPr>
          <w:sz w:val="28"/>
          <w:szCs w:val="28"/>
        </w:rPr>
      </w:pP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</w:t>
      </w:r>
    </w:p>
    <w:p w:rsidR="00195B3F" w:rsidRDefault="00195B3F" w:rsidP="00195B3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 </w:t>
      </w:r>
      <w:proofErr w:type="spellStart"/>
      <w:r>
        <w:rPr>
          <w:sz w:val="28"/>
          <w:szCs w:val="28"/>
        </w:rPr>
        <w:t>В.М.Трунова</w:t>
      </w:r>
      <w:proofErr w:type="spellEnd"/>
    </w:p>
    <w:p w:rsidR="00195B3F" w:rsidRDefault="00195B3F" w:rsidP="00195B3F">
      <w:pPr>
        <w:jc w:val="both"/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УТВЕРЖДЕН</w:t>
      </w:r>
    </w:p>
    <w:p w:rsidR="00195B3F" w:rsidRDefault="00195B3F" w:rsidP="00195B3F">
      <w:pPr>
        <w:jc w:val="center"/>
        <w:rPr>
          <w:sz w:val="28"/>
          <w:szCs w:val="28"/>
        </w:rPr>
      </w:pPr>
    </w:p>
    <w:p w:rsidR="00195B3F" w:rsidRDefault="00195B3F" w:rsidP="00195B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proofErr w:type="gramStart"/>
      <w:r>
        <w:rPr>
          <w:sz w:val="28"/>
          <w:szCs w:val="28"/>
        </w:rPr>
        <w:t>постановлением</w:t>
      </w:r>
      <w:proofErr w:type="gramEnd"/>
      <w:r>
        <w:rPr>
          <w:sz w:val="28"/>
          <w:szCs w:val="28"/>
        </w:rPr>
        <w:t xml:space="preserve"> администрации </w:t>
      </w: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195B3F" w:rsidRDefault="00195B3F" w:rsidP="00195B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«26» 04.2017  №195  </w:t>
      </w:r>
    </w:p>
    <w:p w:rsidR="00195B3F" w:rsidRDefault="00195B3F" w:rsidP="00195B3F">
      <w:pPr>
        <w:jc w:val="center"/>
        <w:rPr>
          <w:sz w:val="28"/>
          <w:szCs w:val="28"/>
        </w:rPr>
      </w:pPr>
    </w:p>
    <w:p w:rsidR="00195B3F" w:rsidRDefault="00195B3F" w:rsidP="00195B3F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195B3F" w:rsidRDefault="00195B3F" w:rsidP="00195B3F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комиссии</w:t>
      </w:r>
      <w:proofErr w:type="gramEnd"/>
      <w:r>
        <w:rPr>
          <w:sz w:val="28"/>
          <w:szCs w:val="28"/>
        </w:rPr>
        <w:t xml:space="preserve"> по организации и проведению публичных слушаний по вопросу  </w:t>
      </w:r>
    </w:p>
    <w:p w:rsidR="00195B3F" w:rsidRDefault="00195B3F" w:rsidP="00195B3F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внесения</w:t>
      </w:r>
      <w:proofErr w:type="gramEnd"/>
      <w:r>
        <w:rPr>
          <w:sz w:val="28"/>
          <w:szCs w:val="28"/>
        </w:rPr>
        <w:t xml:space="preserve"> изменений в Правила землепользования и застройки с. Даниловка</w:t>
      </w:r>
    </w:p>
    <w:p w:rsidR="00195B3F" w:rsidRDefault="00195B3F" w:rsidP="00195B3F">
      <w:pPr>
        <w:jc w:val="right"/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 xml:space="preserve">Королев Б.Д.             – первый         заместитель         главы          администрации </w:t>
      </w: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   района,       председатель     комиссии;</w:t>
      </w: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 xml:space="preserve">Лупанова Е.А.           –начальник   отдела    архитектуры   </w:t>
      </w:r>
      <w:proofErr w:type="gramStart"/>
      <w:r>
        <w:rPr>
          <w:sz w:val="28"/>
          <w:szCs w:val="28"/>
        </w:rPr>
        <w:t>и  градостроительства</w:t>
      </w:r>
      <w:proofErr w:type="gramEnd"/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    муниципального     района,     секретарь</w:t>
      </w: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комиссии</w:t>
      </w:r>
      <w:proofErr w:type="gramEnd"/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 xml:space="preserve">Авдеева К.В.             – заместитель   председателя    Собрания     депутатов </w:t>
      </w: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spellStart"/>
      <w:proofErr w:type="gramStart"/>
      <w:r>
        <w:rPr>
          <w:sz w:val="28"/>
          <w:szCs w:val="28"/>
        </w:rPr>
        <w:t>Камышовского</w:t>
      </w:r>
      <w:proofErr w:type="spellEnd"/>
      <w:r>
        <w:rPr>
          <w:sz w:val="28"/>
          <w:szCs w:val="28"/>
        </w:rPr>
        <w:t xml:space="preserve">  сельского</w:t>
      </w:r>
      <w:proofErr w:type="gramEnd"/>
      <w:r>
        <w:rPr>
          <w:sz w:val="28"/>
          <w:szCs w:val="28"/>
        </w:rPr>
        <w:t xml:space="preserve">  поселения (по согласованию);  </w:t>
      </w: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>Бондарева Э.В.          – заместитель        начальника       юридического    отдела</w:t>
      </w: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муниципального района;                                              </w:t>
      </w: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 xml:space="preserve">Дятлова С.Г.              – председатель    комитета   по   управлению </w:t>
      </w: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муниципальным</w:t>
      </w:r>
      <w:proofErr w:type="gramEnd"/>
      <w:r>
        <w:rPr>
          <w:sz w:val="28"/>
          <w:szCs w:val="28"/>
        </w:rPr>
        <w:t xml:space="preserve">          имуществом           администрации</w:t>
      </w: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района;</w:t>
      </w: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>Зубарев В.В.              – глава     администрации   муниципального образования</w:t>
      </w: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«</w:t>
      </w:r>
      <w:proofErr w:type="spellStart"/>
      <w:proofErr w:type="gramStart"/>
      <w:r>
        <w:rPr>
          <w:sz w:val="28"/>
          <w:szCs w:val="28"/>
        </w:rPr>
        <w:t>Камышовское</w:t>
      </w:r>
      <w:proofErr w:type="spellEnd"/>
      <w:r>
        <w:rPr>
          <w:sz w:val="28"/>
          <w:szCs w:val="28"/>
        </w:rPr>
        <w:t xml:space="preserve">  сельское</w:t>
      </w:r>
      <w:proofErr w:type="gramEnd"/>
      <w:r>
        <w:rPr>
          <w:sz w:val="28"/>
          <w:szCs w:val="28"/>
        </w:rPr>
        <w:t xml:space="preserve">  поселение»       (по</w:t>
      </w: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согласованию</w:t>
      </w:r>
      <w:proofErr w:type="gramEnd"/>
      <w:r>
        <w:rPr>
          <w:sz w:val="28"/>
          <w:szCs w:val="28"/>
        </w:rPr>
        <w:t xml:space="preserve">);                                   </w:t>
      </w: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 xml:space="preserve">Якимова М.Ю.           – заместитель     начальника       управления      </w:t>
      </w:r>
      <w:proofErr w:type="spellStart"/>
      <w:r>
        <w:rPr>
          <w:sz w:val="28"/>
          <w:szCs w:val="28"/>
        </w:rPr>
        <w:t>жилищно</w:t>
      </w:r>
      <w:proofErr w:type="spellEnd"/>
      <w:r>
        <w:rPr>
          <w:sz w:val="28"/>
          <w:szCs w:val="28"/>
        </w:rPr>
        <w:t xml:space="preserve"> - </w:t>
      </w:r>
    </w:p>
    <w:p w:rsidR="00195B3F" w:rsidRDefault="00195B3F" w:rsidP="00195B3F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коммунального  хозяйства</w:t>
      </w:r>
      <w:proofErr w:type="gramEnd"/>
      <w:r>
        <w:rPr>
          <w:sz w:val="28"/>
          <w:szCs w:val="28"/>
        </w:rPr>
        <w:t xml:space="preserve">,  начальник   отдела  </w:t>
      </w:r>
    </w:p>
    <w:p w:rsidR="00195B3F" w:rsidRDefault="00195B3F" w:rsidP="00195B3F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природопользования  и</w:t>
      </w:r>
      <w:proofErr w:type="gramEnd"/>
      <w:r>
        <w:rPr>
          <w:sz w:val="28"/>
          <w:szCs w:val="28"/>
        </w:rPr>
        <w:t xml:space="preserve">   охраны   окружающей     среды</w:t>
      </w:r>
    </w:p>
    <w:p w:rsidR="00195B3F" w:rsidRDefault="00195B3F" w:rsidP="00195B3F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   муниципального   района</w:t>
      </w: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195B3F" w:rsidRDefault="00195B3F" w:rsidP="00195B3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195B3F" w:rsidRDefault="00195B3F" w:rsidP="00195B3F">
      <w:pPr>
        <w:jc w:val="both"/>
        <w:rPr>
          <w:sz w:val="28"/>
          <w:szCs w:val="28"/>
        </w:rPr>
      </w:pPr>
    </w:p>
    <w:p w:rsidR="00195B3F" w:rsidRDefault="00195B3F" w:rsidP="00195B3F">
      <w:pPr>
        <w:jc w:val="both"/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rPr>
          <w:sz w:val="28"/>
          <w:szCs w:val="28"/>
        </w:rPr>
      </w:pPr>
    </w:p>
    <w:p w:rsidR="00195B3F" w:rsidRDefault="00195B3F" w:rsidP="00195B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УТВЕРЖДЕН</w:t>
      </w:r>
    </w:p>
    <w:p w:rsidR="00195B3F" w:rsidRDefault="00195B3F" w:rsidP="00195B3F">
      <w:pPr>
        <w:jc w:val="center"/>
        <w:rPr>
          <w:sz w:val="28"/>
          <w:szCs w:val="28"/>
        </w:rPr>
      </w:pPr>
    </w:p>
    <w:p w:rsidR="00195B3F" w:rsidRDefault="00195B3F" w:rsidP="00195B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proofErr w:type="gramStart"/>
      <w:r>
        <w:rPr>
          <w:sz w:val="28"/>
          <w:szCs w:val="28"/>
        </w:rPr>
        <w:t>постановлением  администрации</w:t>
      </w:r>
      <w:proofErr w:type="gramEnd"/>
    </w:p>
    <w:p w:rsidR="00195B3F" w:rsidRDefault="00195B3F" w:rsidP="00195B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195B3F" w:rsidRDefault="00195B3F" w:rsidP="00195B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«26» 04.2017   № 195</w:t>
      </w:r>
    </w:p>
    <w:p w:rsidR="00195B3F" w:rsidRDefault="00195B3F" w:rsidP="00195B3F">
      <w:pPr>
        <w:jc w:val="center"/>
        <w:rPr>
          <w:sz w:val="28"/>
          <w:szCs w:val="28"/>
        </w:rPr>
      </w:pPr>
    </w:p>
    <w:p w:rsidR="00195B3F" w:rsidRDefault="00195B3F" w:rsidP="00195B3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195B3F" w:rsidRDefault="00195B3F" w:rsidP="00195B3F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учета</w:t>
      </w:r>
      <w:proofErr w:type="gramEnd"/>
      <w:r>
        <w:rPr>
          <w:sz w:val="28"/>
          <w:szCs w:val="28"/>
        </w:rPr>
        <w:t xml:space="preserve"> предложений по вопросу внесения изменений в Правила землепользования и застройки с. Даниловка</w:t>
      </w:r>
    </w:p>
    <w:p w:rsidR="00195B3F" w:rsidRDefault="00195B3F" w:rsidP="00195B3F">
      <w:pPr>
        <w:jc w:val="center"/>
        <w:rPr>
          <w:sz w:val="28"/>
          <w:szCs w:val="28"/>
        </w:rPr>
      </w:pPr>
    </w:p>
    <w:p w:rsidR="00195B3F" w:rsidRDefault="00195B3F" w:rsidP="00195B3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1.Предложения  граждан</w:t>
      </w:r>
      <w:proofErr w:type="gramEnd"/>
      <w:r>
        <w:rPr>
          <w:sz w:val="28"/>
          <w:szCs w:val="28"/>
        </w:rPr>
        <w:t xml:space="preserve">  по вопросу внесения изменений в Правила землепользования и застройки с. Даниловка  принимаются  до 5 июня                2017 года.</w:t>
      </w: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2.Предложения граждан подаются в письменной форме в администрацию муниципального района по адресу: Еврейская автономная область, Смидовичский район, пос. Смидович, ул. Октябрьская, 8. Указанные предложения регистрируются и передаются на рассмотрение комиссии по организации и проведению публичных слушаний по вопросу внесения изменений в Правила землепользования и застройки с. </w:t>
      </w:r>
      <w:proofErr w:type="gramStart"/>
      <w:r>
        <w:rPr>
          <w:sz w:val="28"/>
          <w:szCs w:val="28"/>
        </w:rPr>
        <w:t>Даниловка  (</w:t>
      </w:r>
      <w:proofErr w:type="gramEnd"/>
      <w:r>
        <w:rPr>
          <w:sz w:val="28"/>
          <w:szCs w:val="28"/>
        </w:rPr>
        <w:t>далее комиссия).</w:t>
      </w: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3.В предложениях по вопросу внесения изменений в Правила землепользования и застройки с. Даниловка граждане указывают контактную информацию (фамилия, имя, отчество, место жительства, телефон, место работы или учебы).</w:t>
      </w: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4.Комиссия рассматривает поступающие предложения и </w:t>
      </w:r>
      <w:proofErr w:type="gramStart"/>
      <w:r>
        <w:rPr>
          <w:sz w:val="28"/>
          <w:szCs w:val="28"/>
        </w:rPr>
        <w:t>готовит  заключение</w:t>
      </w:r>
      <w:proofErr w:type="gramEnd"/>
      <w:r>
        <w:rPr>
          <w:sz w:val="28"/>
          <w:szCs w:val="28"/>
        </w:rPr>
        <w:t xml:space="preserve"> на каждое предложение.</w:t>
      </w: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5.По истечении срока приема предложений граждан, по вопросу внесения изменений в Правила землепользования и застройки с. </w:t>
      </w:r>
      <w:proofErr w:type="gramStart"/>
      <w:r>
        <w:rPr>
          <w:sz w:val="28"/>
          <w:szCs w:val="28"/>
        </w:rPr>
        <w:t>Даниловка  и</w:t>
      </w:r>
      <w:proofErr w:type="gramEnd"/>
      <w:r>
        <w:rPr>
          <w:sz w:val="28"/>
          <w:szCs w:val="28"/>
        </w:rPr>
        <w:t xml:space="preserve"> участия граждан в его обсуждении комиссией разрабатывается таблица поправок, которая вместе с заключениями на предложения граждан выносится на публичные слушания. </w:t>
      </w: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6.Публичные слушания проводятся в Доме культуры с. Даниловка                     06 </w:t>
      </w:r>
      <w:proofErr w:type="gramStart"/>
      <w:r>
        <w:rPr>
          <w:sz w:val="28"/>
          <w:szCs w:val="28"/>
        </w:rPr>
        <w:t>июня  2017</w:t>
      </w:r>
      <w:proofErr w:type="gramEnd"/>
      <w:r>
        <w:rPr>
          <w:sz w:val="28"/>
          <w:szCs w:val="28"/>
        </w:rPr>
        <w:t xml:space="preserve"> года в 17-00 ч.  </w:t>
      </w: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7.Заключение по результатам публичных слушаний по вопросу внесения изменений в Правила землепользования и застройки с. Даниловка публикуется в газете «Районный вестник». </w:t>
      </w:r>
    </w:p>
    <w:p w:rsidR="00195B3F" w:rsidRDefault="00195B3F" w:rsidP="00195B3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8.Решение по результатам слушаний оформляется протоколом, который подписывается председательствующим и секретарем. </w:t>
      </w:r>
    </w:p>
    <w:p w:rsidR="00195B3F" w:rsidRDefault="00195B3F" w:rsidP="00195B3F">
      <w:pPr>
        <w:jc w:val="both"/>
        <w:rPr>
          <w:sz w:val="28"/>
          <w:szCs w:val="28"/>
        </w:rPr>
      </w:pPr>
    </w:p>
    <w:p w:rsidR="00C95042" w:rsidRDefault="00C95042"/>
    <w:sectPr w:rsidR="00C95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B3F"/>
    <w:rsid w:val="000B284D"/>
    <w:rsid w:val="00195B3F"/>
    <w:rsid w:val="00C9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39E332-8474-4D6C-90AB-90A6F02AD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5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2017-05-16T02:39:00Z</dcterms:created>
  <dcterms:modified xsi:type="dcterms:W3CDTF">2017-05-16T04:39:00Z</dcterms:modified>
</cp:coreProperties>
</file>