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01A" w:rsidRDefault="0010701A" w:rsidP="00732F2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"</w:t>
      </w:r>
      <w:r w:rsidRPr="00C63E1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мидовичский муниципальный район"</w:t>
      </w: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C63E10">
        <w:rPr>
          <w:rFonts w:ascii="Times New Roman" w:hAnsi="Times New Roman"/>
          <w:sz w:val="28"/>
          <w:szCs w:val="28"/>
        </w:rPr>
        <w:t xml:space="preserve">  МУНИЦИПАЛЬНОГО РАЙОНА</w:t>
      </w: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0701A" w:rsidRPr="00E54C83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20.12.2016</w:t>
      </w: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u w:val="single"/>
        </w:rPr>
        <w:t>№ 11</w:t>
      </w:r>
    </w:p>
    <w:p w:rsidR="0010701A" w:rsidRPr="00C63E10" w:rsidRDefault="0010701A" w:rsidP="007832F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пос. Смидович</w:t>
      </w:r>
    </w:p>
    <w:p w:rsidR="0010701A" w:rsidRPr="00C63E10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0701A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Общественном совете</w:t>
      </w:r>
    </w:p>
    <w:p w:rsidR="0010701A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701A" w:rsidRPr="00C63E10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"Смидовичский муниципальный район"</w:t>
      </w:r>
    </w:p>
    <w:p w:rsidR="0010701A" w:rsidRPr="00C63E10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0701A" w:rsidRDefault="0010701A" w:rsidP="00E9333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обеспечения взаимодействия граждан, общественных объединений с органами местного самоуправления муниципального образования "Смидовичский муниципальный район", на основании Устава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 xml:space="preserve"> "Смидовичский муниципальный райо</w:t>
      </w:r>
      <w:r>
        <w:rPr>
          <w:rFonts w:ascii="Times New Roman" w:hAnsi="Times New Roman"/>
          <w:sz w:val="28"/>
          <w:szCs w:val="28"/>
        </w:rPr>
        <w:t>н"</w:t>
      </w:r>
    </w:p>
    <w:p w:rsidR="0010701A" w:rsidRPr="00C63E10" w:rsidRDefault="0010701A" w:rsidP="00E9333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10701A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ab/>
        <w:t>1. Утвердить прилагаемое Положение</w:t>
      </w:r>
      <w:r>
        <w:rPr>
          <w:rFonts w:ascii="Times New Roman" w:hAnsi="Times New Roman"/>
          <w:sz w:val="28"/>
          <w:szCs w:val="28"/>
        </w:rPr>
        <w:t xml:space="preserve"> об Общественном совете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>"Смидовичский муниципальный район"</w:t>
      </w:r>
      <w:r>
        <w:rPr>
          <w:rFonts w:ascii="Times New Roman" w:hAnsi="Times New Roman"/>
          <w:sz w:val="28"/>
          <w:szCs w:val="28"/>
        </w:rPr>
        <w:t>.</w:t>
      </w:r>
    </w:p>
    <w:p w:rsidR="0010701A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ab/>
        <w:t xml:space="preserve">2. Утвердить </w:t>
      </w:r>
      <w:r>
        <w:rPr>
          <w:rFonts w:ascii="Times New Roman" w:hAnsi="Times New Roman"/>
          <w:sz w:val="28"/>
          <w:szCs w:val="28"/>
        </w:rPr>
        <w:t xml:space="preserve">прилагаемый состав Общественного совета 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 "Смидовичский муниципальный район"</w:t>
      </w:r>
      <w:r>
        <w:rPr>
          <w:rFonts w:ascii="Times New Roman" w:hAnsi="Times New Roman"/>
          <w:sz w:val="28"/>
          <w:szCs w:val="28"/>
        </w:rPr>
        <w:t>.</w:t>
      </w:r>
    </w:p>
    <w:p w:rsidR="0010701A" w:rsidRPr="00C63E10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Разместить настоящее постановление на официальном сайте администрации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 "Смидовичский муниципальный район"</w:t>
      </w:r>
      <w:r>
        <w:rPr>
          <w:rFonts w:ascii="Times New Roman" w:hAnsi="Times New Roman"/>
          <w:sz w:val="28"/>
          <w:szCs w:val="28"/>
        </w:rPr>
        <w:t>.</w:t>
      </w:r>
    </w:p>
    <w:p w:rsidR="0010701A" w:rsidRDefault="0010701A" w:rsidP="00C63E1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опубликовать в газете "Районный вестник".</w:t>
      </w:r>
    </w:p>
    <w:p w:rsidR="0010701A" w:rsidRDefault="0010701A" w:rsidP="00C63E1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постановление вступает в силу после дня его официального опубликования.</w:t>
      </w:r>
    </w:p>
    <w:p w:rsidR="0010701A" w:rsidRPr="00C63E10" w:rsidRDefault="0010701A" w:rsidP="00C63E10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Pr="00C63E10">
        <w:rPr>
          <w:rFonts w:ascii="Times New Roman" w:hAnsi="Times New Roman"/>
          <w:sz w:val="28"/>
        </w:rPr>
        <w:t>Контроль за выполнением распоряжения возложить на заместителя  главы администрации муници</w:t>
      </w:r>
      <w:r>
        <w:rPr>
          <w:rFonts w:ascii="Times New Roman" w:hAnsi="Times New Roman"/>
          <w:sz w:val="28"/>
        </w:rPr>
        <w:t>пального района С.Я. Рыбакову.</w:t>
      </w:r>
    </w:p>
    <w:tbl>
      <w:tblPr>
        <w:tblW w:w="9828" w:type="dxa"/>
        <w:tblLook w:val="0000"/>
      </w:tblPr>
      <w:tblGrid>
        <w:gridCol w:w="5868"/>
        <w:gridCol w:w="3960"/>
      </w:tblGrid>
      <w:tr w:rsidR="0010701A" w:rsidRPr="009A6FC5" w:rsidTr="00162A79">
        <w:tc>
          <w:tcPr>
            <w:tcW w:w="5868" w:type="dxa"/>
          </w:tcPr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 </w:t>
            </w:r>
            <w:r w:rsidRPr="009A6FC5">
              <w:rPr>
                <w:rFonts w:ascii="Times New Roman" w:hAnsi="Times New Roman"/>
                <w:sz w:val="28"/>
              </w:rPr>
              <w:t xml:space="preserve"> муниципального района         </w:t>
            </w:r>
          </w:p>
        </w:tc>
        <w:tc>
          <w:tcPr>
            <w:tcW w:w="3960" w:type="dxa"/>
          </w:tcPr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</w:t>
            </w:r>
            <w:r w:rsidRPr="009A6FC5">
              <w:rPr>
                <w:rFonts w:ascii="Times New Roman" w:hAnsi="Times New Roman"/>
                <w:sz w:val="28"/>
              </w:rPr>
              <w:t xml:space="preserve"> </w:t>
            </w:r>
          </w:p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</w:t>
            </w:r>
            <w:r w:rsidRPr="009A6FC5">
              <w:rPr>
                <w:rFonts w:ascii="Times New Roman" w:hAnsi="Times New Roman"/>
                <w:sz w:val="28"/>
              </w:rPr>
              <w:t>А.П. Тлустенко</w:t>
            </w:r>
          </w:p>
        </w:tc>
      </w:tr>
    </w:tbl>
    <w:p w:rsidR="0010701A" w:rsidRPr="00C63E10" w:rsidRDefault="0010701A" w:rsidP="00C63E10">
      <w:pPr>
        <w:spacing w:after="0"/>
        <w:rPr>
          <w:rFonts w:ascii="Times New Roman" w:hAnsi="Times New Roman"/>
          <w:sz w:val="28"/>
        </w:rPr>
      </w:pPr>
    </w:p>
    <w:p w:rsidR="0010701A" w:rsidRPr="00C63E10" w:rsidRDefault="0010701A" w:rsidP="00C63E10">
      <w:pPr>
        <w:spacing w:after="0"/>
        <w:rPr>
          <w:rFonts w:ascii="Times New Roman" w:hAnsi="Times New Roman"/>
        </w:rPr>
      </w:pPr>
    </w:p>
    <w:p w:rsidR="0010701A" w:rsidRPr="00C63E10" w:rsidRDefault="0010701A" w:rsidP="00C63E10">
      <w:pPr>
        <w:spacing w:after="0"/>
        <w:jc w:val="both"/>
        <w:rPr>
          <w:rFonts w:ascii="Times New Roman" w:hAnsi="Times New Roman"/>
        </w:rPr>
      </w:pPr>
    </w:p>
    <w:p w:rsidR="0010701A" w:rsidRPr="00C63E10" w:rsidRDefault="0010701A" w:rsidP="00C63E10">
      <w:pPr>
        <w:spacing w:after="0"/>
        <w:rPr>
          <w:rFonts w:ascii="Times New Roman" w:hAnsi="Times New Roman"/>
        </w:rPr>
      </w:pPr>
    </w:p>
    <w:p w:rsidR="0010701A" w:rsidRPr="00C63E10" w:rsidRDefault="0010701A" w:rsidP="001E6507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C63E10">
        <w:rPr>
          <w:rFonts w:ascii="Times New Roman" w:hAnsi="Times New Roman"/>
          <w:sz w:val="28"/>
          <w:szCs w:val="28"/>
        </w:rPr>
        <w:t>УТВЕРЖДЕНО</w:t>
      </w:r>
    </w:p>
    <w:p w:rsidR="0010701A" w:rsidRPr="00C63E10" w:rsidRDefault="0010701A" w:rsidP="001E6507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постановлением главы</w:t>
      </w:r>
    </w:p>
    <w:p w:rsidR="0010701A" w:rsidRPr="00C63E10" w:rsidRDefault="0010701A" w:rsidP="001E6507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C63E10">
        <w:rPr>
          <w:rFonts w:ascii="Times New Roman" w:hAnsi="Times New Roman"/>
          <w:sz w:val="28"/>
          <w:szCs w:val="28"/>
        </w:rPr>
        <w:t>муниципального  района</w:t>
      </w:r>
    </w:p>
    <w:p w:rsidR="0010701A" w:rsidRPr="00C63E10" w:rsidRDefault="0010701A" w:rsidP="001E6507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от </w:t>
      </w:r>
      <w:r>
        <w:rPr>
          <w:rFonts w:ascii="Times New Roman" w:hAnsi="Times New Roman"/>
          <w:sz w:val="28"/>
          <w:szCs w:val="28"/>
          <w:u w:val="single"/>
        </w:rPr>
        <w:t xml:space="preserve">20.12.2016 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  <w:u w:val="single"/>
        </w:rPr>
        <w:t xml:space="preserve">11   </w:t>
      </w:r>
      <w:r w:rsidRPr="00FB3184">
        <w:rPr>
          <w:rFonts w:ascii="Times New Roman" w:hAnsi="Times New Roman"/>
          <w:sz w:val="28"/>
          <w:szCs w:val="28"/>
          <w:u w:val="single"/>
        </w:rPr>
        <w:t xml:space="preserve">      </w:t>
      </w:r>
    </w:p>
    <w:p w:rsidR="0010701A" w:rsidRDefault="0010701A" w:rsidP="001E6507">
      <w:pPr>
        <w:pStyle w:val="ConsPlusTitle"/>
        <w:widowControl/>
        <w:ind w:left="708"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0701A" w:rsidRDefault="0010701A" w:rsidP="003232DC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Положение</w:t>
      </w:r>
    </w:p>
    <w:p w:rsidR="0010701A" w:rsidRDefault="0010701A" w:rsidP="003232D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Общественном совете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701A" w:rsidRDefault="0010701A" w:rsidP="003232D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"Смидовичский муниципальный район"</w:t>
      </w:r>
    </w:p>
    <w:p w:rsidR="0010701A" w:rsidRPr="00C63E10" w:rsidRDefault="0010701A" w:rsidP="00686CE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0701A" w:rsidRPr="00C63E10" w:rsidRDefault="0010701A" w:rsidP="00686CE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0701A" w:rsidRPr="00C63E10" w:rsidRDefault="0010701A" w:rsidP="00C63E1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63E1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0701A" w:rsidRPr="00C63E10" w:rsidRDefault="0010701A" w:rsidP="009A5A3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Положение об Общественном совете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 xml:space="preserve"> "Смидовичский муниципальный район"</w:t>
      </w:r>
      <w:r>
        <w:rPr>
          <w:rFonts w:ascii="Times New Roman" w:hAnsi="Times New Roman"/>
          <w:sz w:val="28"/>
          <w:szCs w:val="28"/>
        </w:rPr>
        <w:t xml:space="preserve"> (далее - Положение) определяет функции, порядок формирования и организацию деятельности Общественного совета 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>"Смидовичский муниципальный район"</w:t>
      </w:r>
      <w:r>
        <w:rPr>
          <w:rFonts w:ascii="Times New Roman" w:hAnsi="Times New Roman"/>
          <w:sz w:val="28"/>
          <w:szCs w:val="28"/>
        </w:rPr>
        <w:t xml:space="preserve"> (далее - Общественный совет).</w:t>
      </w:r>
    </w:p>
    <w:p w:rsidR="0010701A" w:rsidRDefault="0010701A" w:rsidP="0069186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Общественный совет является консультативно - совещательным органом, созданным в целях обеспечения взаимодействия органов местного самоуправления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 "Смидовичский муниципальный район"</w:t>
      </w:r>
      <w:r>
        <w:rPr>
          <w:rFonts w:ascii="Times New Roman" w:hAnsi="Times New Roman"/>
          <w:sz w:val="28"/>
          <w:szCs w:val="28"/>
        </w:rPr>
        <w:t xml:space="preserve"> с гражданами, общественными объединениями и иными некоммерческими организациями, осуществляющими деятельность на территории муниципального района, содействия в решении важных для населения вопросах экономического, социального развития муниципального района, разработки мероприятий по поддержке гражданских инициатив.</w:t>
      </w:r>
    </w:p>
    <w:p w:rsidR="0010701A" w:rsidRDefault="0010701A" w:rsidP="007F1A7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1.3. Общественный совет в своей деятельности основывается на принципах открытости, инициативности, коллективного решения совместных вопросов.</w:t>
      </w:r>
    </w:p>
    <w:p w:rsidR="0010701A" w:rsidRDefault="0010701A" w:rsidP="007F1A7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0701A" w:rsidRPr="00C63E10" w:rsidRDefault="0010701A" w:rsidP="0094303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 Общественного совета</w:t>
      </w:r>
    </w:p>
    <w:p w:rsidR="0010701A" w:rsidRPr="00C63E10" w:rsidRDefault="0010701A" w:rsidP="00484490">
      <w:pPr>
        <w:pStyle w:val="NormalWeb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Целями Общественного совета</w:t>
      </w:r>
      <w:r w:rsidRPr="00C63E10">
        <w:rPr>
          <w:sz w:val="28"/>
          <w:szCs w:val="28"/>
        </w:rPr>
        <w:t xml:space="preserve"> являются:</w:t>
      </w:r>
    </w:p>
    <w:p w:rsidR="0010701A" w:rsidRDefault="0010701A" w:rsidP="00484490">
      <w:pPr>
        <w:pStyle w:val="NormalWeb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объединение усилий граждан, некоммерческих организаций и органов местного самоуправления муниципального района в решении вопросов общественно - политического и социально - экономического развития муниципального района;</w:t>
      </w:r>
    </w:p>
    <w:p w:rsidR="0010701A" w:rsidRDefault="0010701A" w:rsidP="00484490">
      <w:pPr>
        <w:pStyle w:val="NormalWeb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выдвижение и поддержка гражданских инициатив в сфере социального, экономического и культурного развития района.</w:t>
      </w:r>
    </w:p>
    <w:p w:rsidR="0010701A" w:rsidRDefault="0010701A" w:rsidP="00C63E10">
      <w:pPr>
        <w:pStyle w:val="NormalWeb"/>
        <w:spacing w:before="0" w:beforeAutospacing="0" w:after="0"/>
        <w:ind w:firstLine="540"/>
        <w:jc w:val="center"/>
        <w:rPr>
          <w:sz w:val="28"/>
          <w:szCs w:val="28"/>
        </w:rPr>
      </w:pPr>
    </w:p>
    <w:p w:rsidR="0010701A" w:rsidRPr="00C63E10" w:rsidRDefault="0010701A" w:rsidP="00484490">
      <w:pPr>
        <w:pStyle w:val="NormalWeb"/>
        <w:spacing w:before="0" w:beforeAutospacing="0" w:after="0" w:line="276" w:lineRule="auto"/>
        <w:ind w:firstLine="540"/>
        <w:jc w:val="center"/>
        <w:rPr>
          <w:sz w:val="28"/>
          <w:szCs w:val="28"/>
        </w:rPr>
      </w:pPr>
      <w:r w:rsidRPr="00C63E10">
        <w:rPr>
          <w:sz w:val="28"/>
          <w:szCs w:val="28"/>
        </w:rPr>
        <w:t>3. З</w:t>
      </w:r>
      <w:r>
        <w:rPr>
          <w:sz w:val="28"/>
          <w:szCs w:val="28"/>
        </w:rPr>
        <w:t>адачи Общественного совета</w:t>
      </w:r>
    </w:p>
    <w:p w:rsidR="0010701A" w:rsidRPr="00C63E10" w:rsidRDefault="0010701A" w:rsidP="00484490">
      <w:pPr>
        <w:pStyle w:val="NormalWeb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Задачами Общественного совета</w:t>
      </w:r>
      <w:r w:rsidRPr="00C63E10">
        <w:rPr>
          <w:sz w:val="28"/>
          <w:szCs w:val="28"/>
        </w:rPr>
        <w:t xml:space="preserve"> являются:</w:t>
      </w:r>
    </w:p>
    <w:p w:rsidR="0010701A" w:rsidRDefault="0010701A" w:rsidP="003232DC">
      <w:pPr>
        <w:pStyle w:val="NormalWeb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</w:p>
    <w:p w:rsidR="0010701A" w:rsidRDefault="0010701A" w:rsidP="00732F29">
      <w:pPr>
        <w:pStyle w:val="NormalWeb"/>
        <w:spacing w:before="0" w:beforeAutospacing="0" w:after="0" w:line="276" w:lineRule="auto"/>
        <w:ind w:firstLine="540"/>
        <w:jc w:val="center"/>
        <w:rPr>
          <w:sz w:val="28"/>
          <w:szCs w:val="28"/>
        </w:rPr>
      </w:pPr>
    </w:p>
    <w:p w:rsidR="0010701A" w:rsidRDefault="0010701A" w:rsidP="00732F29">
      <w:pPr>
        <w:pStyle w:val="NormalWeb"/>
        <w:spacing w:before="0" w:beforeAutospacing="0" w:after="0" w:line="276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10701A" w:rsidRDefault="0010701A" w:rsidP="003232DC">
      <w:pPr>
        <w:pStyle w:val="NormalWeb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 w:rsidRPr="00C63E10">
        <w:rPr>
          <w:sz w:val="28"/>
          <w:szCs w:val="28"/>
        </w:rPr>
        <w:t xml:space="preserve">- </w:t>
      </w:r>
      <w:r>
        <w:rPr>
          <w:sz w:val="28"/>
          <w:szCs w:val="28"/>
        </w:rPr>
        <w:t>развитие конструктивного диалога и социального партнёрства, повышение правовой культуры населения, обеспечение стабильности, гражданского мира и согласия в обществе;</w:t>
      </w:r>
    </w:p>
    <w:p w:rsidR="0010701A" w:rsidRDefault="0010701A" w:rsidP="003232DC">
      <w:pPr>
        <w:pStyle w:val="NormalWeb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граждан и некоммерческих организаций к обсуждению вопросов социального - экономического развития района;</w:t>
      </w:r>
    </w:p>
    <w:p w:rsidR="0010701A" w:rsidRPr="00C63E10" w:rsidRDefault="0010701A" w:rsidP="003232DC">
      <w:pPr>
        <w:pStyle w:val="NormalWeb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граждан к обсуждению нормативных правовых актов органов местного самоуправления.</w:t>
      </w:r>
    </w:p>
    <w:p w:rsidR="0010701A" w:rsidRPr="00C63E10" w:rsidRDefault="0010701A" w:rsidP="00484490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0701A" w:rsidRPr="00C63E10" w:rsidRDefault="0010701A" w:rsidP="00CB5586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Функции Общественного совета</w:t>
      </w:r>
    </w:p>
    <w:p w:rsidR="0010701A" w:rsidRDefault="0010701A" w:rsidP="00484490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Общественный совет осуществляет следующие функции:</w:t>
      </w:r>
    </w:p>
    <w:p w:rsidR="0010701A" w:rsidRDefault="0010701A" w:rsidP="00484490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обеспечивает взаимодействие между органами местного самоуправления муниципального района, гражданами и некоммерческими организациями;</w:t>
      </w:r>
    </w:p>
    <w:p w:rsidR="0010701A" w:rsidRDefault="0010701A" w:rsidP="00484490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содействует укреплению гражданского согласия, недопущению социальной напряжённости в обществе;</w:t>
      </w:r>
    </w:p>
    <w:p w:rsidR="0010701A" w:rsidRDefault="0010701A" w:rsidP="00CE119F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способствует привлечению общественности к обсуждению и принятию решений по наиболее актуальным вопросам жизнеобеспечения муниципального района.</w:t>
      </w:r>
    </w:p>
    <w:p w:rsidR="0010701A" w:rsidRPr="00C63E10" w:rsidRDefault="0010701A" w:rsidP="00C63E10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0701A" w:rsidRDefault="0010701A" w:rsidP="00C63E1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Порядок формирования Общественного совета</w:t>
      </w:r>
    </w:p>
    <w:p w:rsidR="0010701A" w:rsidRDefault="0010701A" w:rsidP="00F25309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 Общественный совет формируется на срок полномочий главы муниципального района.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5.2. Состав Общественного совета и вносимые в Положение изменения утверждаются постановлением главы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 xml:space="preserve"> "Смидовичский муниципальный район"</w:t>
      </w:r>
      <w:r>
        <w:rPr>
          <w:rFonts w:ascii="Times New Roman" w:hAnsi="Times New Roman"/>
          <w:sz w:val="28"/>
          <w:szCs w:val="28"/>
        </w:rPr>
        <w:t>.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5.3. В состав Общественного совета входят: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председатель;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заместитель председателя;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секретарь;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члены Общественного совета;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граждане, имеющие заслуги перед районом, пользующиеся авторитетом среди жителей района;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представители некоммерческих организаций, зарегистрированных и активно осуществляющих свою деятельность на территории района.</w:t>
      </w:r>
    </w:p>
    <w:p w:rsidR="0010701A" w:rsidRDefault="0010701A" w:rsidP="00F2530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5.3. Членство в Общественном совете осуществляется на общественных началах.</w:t>
      </w:r>
    </w:p>
    <w:p w:rsidR="0010701A" w:rsidRDefault="0010701A" w:rsidP="00A57C3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0701A" w:rsidRDefault="0010701A" w:rsidP="00B74CC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Порядок организации деятельности Общественного совета</w:t>
      </w:r>
    </w:p>
    <w:p w:rsidR="0010701A" w:rsidRDefault="0010701A" w:rsidP="00B74C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6.1. Основной формой деятельности совета является заседание.</w:t>
      </w:r>
    </w:p>
    <w:p w:rsidR="0010701A" w:rsidRDefault="0010701A" w:rsidP="00732F2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</w:p>
    <w:p w:rsidR="0010701A" w:rsidRDefault="0010701A" w:rsidP="00732F2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Общественного совета проводятся по мере необходимости, но не реже одного раза в полугодие. Заседание считается правомочным, если на нём присутствует более половины членов Общественного совета.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6.2. Председатель Общественного совета: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осуществляет руководство деятельностью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утверждает план работы Общественного совета на год;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утверждает повестку дня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приглашает для участия в заседаниях Общественного совета представителей учреждений, организаций, органов государственной власти и местного самоуправления;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распределяет обязанности между членами Общественного совета, подписывает от имени Общественного совета протоколы, отчёты, аналитические доклады и иные документы;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 рамках деятельности Общественного совета, возложенных на него целей и задач, даёт поручения членам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представляет Общественный совет во взаимоотношениях с органами местного самоуправления, а также с иными организациями и учреждениями;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осуществляет контроль над исполнением решений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осуществляет иные функции, необходимые для обеспечения деятельности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вправе делегировать отдельные полномочия, предусмотренные настоящим Положением, заместителю председателя.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6.3. Заместитель председателя Общественного совета: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выполняет поручения председателя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готовит предложения по основным направлениям деятельности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ведёт заседания Общественного совета в отсутствие председателя по его поручению;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обеспечивает выполнение решений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 отсутствие председателя Общественного совета исполняет его функции.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6.4. Работа членов Общественного совета осуществляется на безвозмездной основе.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6.5. Члены Общественного совета вправе: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участвовать в заседаниях Общественного совета и голосовать по обсуждаемым вопросам;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вносить предложения в повестку дня заседания Общественного совета и по порядку его проведения, в план работы Общественного совета на год;</w:t>
      </w:r>
    </w:p>
    <w:p w:rsidR="0010701A" w:rsidRDefault="0010701A" w:rsidP="00732F2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</w:p>
    <w:p w:rsidR="0010701A" w:rsidRDefault="0010701A" w:rsidP="00732F2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излагать мнение по обсуждаемым на заседании Общественного совета вопросам, в т.ч. предоставлять своё письменное мнение по рассматриваемым вопросам в случае невозможного личного участия в заседаниях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получать устную и письменную информацию о деятельности Общественного совета, в т.ч. о ходе выполнения решений;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получать и знакомиться с материалами, необходимыми для рассматриваемых Общественным советом вопросов и выполнения данных поручений;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выйти из Общественного совета на основании письменного заявления;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реализовывать иные полномочия, связанные с исполнением функций Общественного совета.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6.6. Члены Общественного совета не имеют права делегировать свои полномочия другим лицам.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6.7. Члены Общественного совета обязаны: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участвовать в обсуждении рассматриваемых вопросов и выработке решений по ним;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содействовать выполнению поручений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выполнять по поручению Общественного совета принятые решения, информировать руководство Общественного совета о ходе их выполнения;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принимать активное участие в подготовке и обсуждении вопросов, рассматриваемых на заседаниях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знать и соблюдать предусмотренный данным Положением порядок организации деятельности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исполнять иные обязанности, необходимые для надлежащего осуществления своей деятельности.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6.8. Секретарь Общественного совета осуществляет организационно -техническую работу: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выполняет поручения председателя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взаимодействует с членами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ведёт делопроизводство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готовит проект плана работы Общественного совета на год;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организует проведение заседаний Общественного совета и своевременную подготовку проектов решений по рассматриваемым на заседании Общественного совета вопросам, а также справочный материал по ним;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информирует членов Общественного совета о времени, месте и повестке дня заседания, об утверждённых планах работы Общественного </w:t>
      </w:r>
    </w:p>
    <w:p w:rsidR="0010701A" w:rsidRDefault="0010701A" w:rsidP="00732F2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совета, и организует рассылку подготовленных к заседанию материалов членам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готовит информацию председателю Общественного совета о выполнении решений Общественного совета;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доводит решения Общественного совета до исполнителей и заинтересованных организаций;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осуществляет все функции, необходимые для надлежащей организации работы Общественного совета.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6.9. Для организации текущей работы в составе Общественного совета могут формироваться комиссии (рабочие группы) по основным направлениям деятельности.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6.10. Деятельность Общественного совета осуществляется на основе плана работы на текущий год, утверждённого его председателем.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6.11. Решения Общественного совета принимаются простым большинством голосов присутствующих на заседании членов Общественного совета. </w:t>
      </w:r>
    </w:p>
    <w:p w:rsidR="0010701A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Решение оформляется протоколом, который подписывают председатель Общественного совета либо его заместитель и секретарь. </w:t>
      </w:r>
    </w:p>
    <w:p w:rsidR="0010701A" w:rsidRPr="00C63E10" w:rsidRDefault="0010701A" w:rsidP="008A4DC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Решения Общественного совета носят рекомендательный характер.</w:t>
      </w:r>
    </w:p>
    <w:p w:rsidR="0010701A" w:rsidRDefault="0010701A" w:rsidP="00F25309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0701A" w:rsidRDefault="0010701A" w:rsidP="00C445D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Взаимодействие с органами местного самоуправления</w:t>
      </w:r>
    </w:p>
    <w:p w:rsidR="0010701A" w:rsidRDefault="0010701A" w:rsidP="00C445DD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7.1. Органы местного самоуправления оказывают содействие членам </w:t>
      </w:r>
      <w:r>
        <w:rPr>
          <w:rFonts w:ascii="Times New Roman" w:hAnsi="Times New Roman"/>
          <w:sz w:val="28"/>
          <w:szCs w:val="28"/>
        </w:rPr>
        <w:t>Общественного совета в исполнении ими своих обязанностей.</w:t>
      </w:r>
    </w:p>
    <w:p w:rsidR="0010701A" w:rsidRPr="00C63E10" w:rsidRDefault="0010701A" w:rsidP="00C445DD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7.2. Органы местного самоуправления муниципального образования "Смидовичский муниципальный район", их должностные лица, муниципальные служащие обязаны предоставлять по запросам Общественного совета необходимые для осуществления его целей и задач сведения, за исключением тех, которые составляют служебную или государственную тайну.</w:t>
      </w:r>
    </w:p>
    <w:p w:rsidR="0010701A" w:rsidRPr="00C63E10" w:rsidRDefault="0010701A" w:rsidP="00C63E10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0701A" w:rsidRDefault="0010701A" w:rsidP="00CE119F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0701A" w:rsidRDefault="0010701A" w:rsidP="00CE119F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0701A" w:rsidRDefault="0010701A" w:rsidP="00CE119F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0701A" w:rsidRDefault="0010701A" w:rsidP="00687CB2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</w:p>
    <w:p w:rsidR="0010701A" w:rsidRDefault="0010701A" w:rsidP="00687CB2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</w:p>
    <w:p w:rsidR="0010701A" w:rsidRDefault="0010701A" w:rsidP="00687CB2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</w:p>
    <w:p w:rsidR="0010701A" w:rsidRDefault="0010701A" w:rsidP="00687CB2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</w:p>
    <w:p w:rsidR="0010701A" w:rsidRDefault="0010701A" w:rsidP="00687CB2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10701A" w:rsidRDefault="0010701A" w:rsidP="00687CB2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</w:p>
    <w:p w:rsidR="0010701A" w:rsidRDefault="0010701A" w:rsidP="00687CB2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</w:p>
    <w:p w:rsidR="0010701A" w:rsidRPr="00C63E10" w:rsidRDefault="0010701A" w:rsidP="00687CB2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C63E10">
        <w:rPr>
          <w:rFonts w:ascii="Times New Roman" w:hAnsi="Times New Roman"/>
          <w:sz w:val="28"/>
          <w:szCs w:val="28"/>
        </w:rPr>
        <w:t>УТВЕРЖДЁН</w:t>
      </w:r>
    </w:p>
    <w:p w:rsidR="0010701A" w:rsidRPr="00C63E10" w:rsidRDefault="0010701A" w:rsidP="00687CB2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постановлением главы</w:t>
      </w:r>
      <w:r w:rsidRPr="00C63E10">
        <w:rPr>
          <w:rFonts w:ascii="Times New Roman" w:hAnsi="Times New Roman"/>
          <w:sz w:val="28"/>
          <w:szCs w:val="28"/>
        </w:rPr>
        <w:t xml:space="preserve"> </w:t>
      </w:r>
    </w:p>
    <w:p w:rsidR="0010701A" w:rsidRPr="00C63E10" w:rsidRDefault="0010701A" w:rsidP="00687CB2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                    муниципального  района</w:t>
      </w:r>
    </w:p>
    <w:p w:rsidR="0010701A" w:rsidRPr="00C63E10" w:rsidRDefault="0010701A" w:rsidP="00687CB2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от </w:t>
      </w:r>
      <w:r>
        <w:rPr>
          <w:rFonts w:ascii="Times New Roman" w:hAnsi="Times New Roman"/>
          <w:sz w:val="28"/>
          <w:szCs w:val="28"/>
          <w:u w:val="single"/>
        </w:rPr>
        <w:t xml:space="preserve">20.12.2016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u w:val="single"/>
        </w:rPr>
        <w:t>11</w:t>
      </w:r>
      <w:r w:rsidRPr="00C63E10">
        <w:rPr>
          <w:rFonts w:ascii="Times New Roman" w:hAnsi="Times New Roman"/>
          <w:sz w:val="28"/>
          <w:szCs w:val="28"/>
        </w:rPr>
        <w:t xml:space="preserve">     </w:t>
      </w:r>
    </w:p>
    <w:p w:rsidR="0010701A" w:rsidRPr="00C63E10" w:rsidRDefault="0010701A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СОСТАВ</w:t>
      </w:r>
    </w:p>
    <w:p w:rsidR="0010701A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Общественного совета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701A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"Смидовичский муниципальный район"</w:t>
      </w:r>
      <w:r>
        <w:rPr>
          <w:rFonts w:ascii="Times New Roman" w:hAnsi="Times New Roman"/>
          <w:sz w:val="28"/>
          <w:szCs w:val="28"/>
        </w:rPr>
        <w:t>.</w:t>
      </w:r>
    </w:p>
    <w:p w:rsidR="0010701A" w:rsidRPr="00C63E10" w:rsidRDefault="0010701A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884" w:type="dxa"/>
        <w:tblLayout w:type="fixed"/>
        <w:tblLook w:val="01E0"/>
      </w:tblPr>
      <w:tblGrid>
        <w:gridCol w:w="2745"/>
        <w:gridCol w:w="479"/>
        <w:gridCol w:w="6660"/>
      </w:tblGrid>
      <w:tr w:rsidR="0010701A" w:rsidRPr="009A6FC5" w:rsidTr="00CA1270">
        <w:tc>
          <w:tcPr>
            <w:tcW w:w="2745" w:type="dxa"/>
          </w:tcPr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Иванченко Л.И.</w:t>
            </w:r>
          </w:p>
        </w:tc>
        <w:tc>
          <w:tcPr>
            <w:tcW w:w="479" w:type="dxa"/>
          </w:tcPr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0" w:type="dxa"/>
          </w:tcPr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директор МБОУ СОШ № 1 пос. Смидович, председатель</w:t>
            </w:r>
            <w:r w:rsidRPr="009A6F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0701A" w:rsidRPr="009A6FC5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01A" w:rsidRPr="009A6FC5" w:rsidTr="00CA1270">
        <w:tc>
          <w:tcPr>
            <w:tcW w:w="2745" w:type="dxa"/>
          </w:tcPr>
          <w:p w:rsidR="0010701A" w:rsidRPr="00CA1270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Бардаль В.М.</w:t>
            </w:r>
          </w:p>
        </w:tc>
        <w:tc>
          <w:tcPr>
            <w:tcW w:w="479" w:type="dxa"/>
          </w:tcPr>
          <w:p w:rsidR="0010701A" w:rsidRPr="00CA1270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0" w:type="dxa"/>
          </w:tcPr>
          <w:p w:rsidR="0010701A" w:rsidRDefault="0010701A" w:rsidP="008C4B0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общественной организации ветеранов (пенсионеров) войны, труда, Вооружённых сил и правоохранительных органов Смидовичского муниципального района, заместитель председателя;</w:t>
            </w:r>
          </w:p>
          <w:p w:rsidR="0010701A" w:rsidRPr="00CA1270" w:rsidRDefault="0010701A" w:rsidP="008C4B0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01A" w:rsidRPr="009A6FC5" w:rsidTr="00CA1270">
        <w:tc>
          <w:tcPr>
            <w:tcW w:w="2745" w:type="dxa"/>
          </w:tcPr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A6FC5">
              <w:rPr>
                <w:rFonts w:ascii="Times New Roman" w:hAnsi="Times New Roman"/>
                <w:sz w:val="28"/>
                <w:szCs w:val="28"/>
              </w:rPr>
              <w:t>Лабунец И.Б.</w:t>
            </w:r>
          </w:p>
        </w:tc>
        <w:tc>
          <w:tcPr>
            <w:tcW w:w="479" w:type="dxa"/>
          </w:tcPr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0" w:type="dxa"/>
          </w:tcPr>
          <w:p w:rsidR="0010701A" w:rsidRPr="009A6FC5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A6FC5">
              <w:rPr>
                <w:rFonts w:ascii="Times New Roman" w:hAnsi="Times New Roman"/>
                <w:sz w:val="28"/>
                <w:szCs w:val="28"/>
              </w:rPr>
              <w:t>начальник отдела по связям с общественностью                 и средствами массовой информации администрации муниципального ра</w:t>
            </w:r>
            <w:r>
              <w:rPr>
                <w:rFonts w:ascii="Times New Roman" w:hAnsi="Times New Roman"/>
                <w:sz w:val="28"/>
                <w:szCs w:val="28"/>
              </w:rPr>
              <w:t>йона, секретарь</w:t>
            </w:r>
          </w:p>
          <w:p w:rsidR="0010701A" w:rsidRPr="009A6FC5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01A" w:rsidRPr="009A6FC5" w:rsidTr="0006311D">
        <w:tc>
          <w:tcPr>
            <w:tcW w:w="9884" w:type="dxa"/>
            <w:gridSpan w:val="3"/>
          </w:tcPr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Общественного совета: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B91B3C">
            <w:pPr>
              <w:tabs>
                <w:tab w:val="left" w:pos="336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Башкиров Е.А.                   - руководитель спортивной общественной                  </w:t>
            </w:r>
          </w:p>
          <w:p w:rsidR="0010701A" w:rsidRDefault="0010701A" w:rsidP="00B91B3C">
            <w:pPr>
              <w:tabs>
                <w:tab w:val="left" w:pos="336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организации киокусинкай каратэ Смидовичского</w:t>
            </w:r>
          </w:p>
          <w:p w:rsidR="0010701A" w:rsidRDefault="0010701A" w:rsidP="00B91B3C">
            <w:pPr>
              <w:tabs>
                <w:tab w:val="left" w:pos="336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района;</w:t>
            </w:r>
          </w:p>
          <w:p w:rsidR="0010701A" w:rsidRDefault="0010701A" w:rsidP="00B91B3C">
            <w:pPr>
              <w:tabs>
                <w:tab w:val="left" w:pos="336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2F398C">
            <w:pPr>
              <w:tabs>
                <w:tab w:val="left" w:pos="327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Безматерных В.И.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- представитель станичного казачьего общества</w:t>
            </w:r>
          </w:p>
          <w:p w:rsidR="0010701A" w:rsidRDefault="0010701A" w:rsidP="002F398C">
            <w:pPr>
              <w:tabs>
                <w:tab w:val="left" w:pos="327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"Покровское";</w:t>
            </w:r>
          </w:p>
          <w:p w:rsidR="0010701A" w:rsidRPr="009A6FC5" w:rsidRDefault="0010701A" w:rsidP="002F398C">
            <w:pPr>
              <w:tabs>
                <w:tab w:val="left" w:pos="327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01A" w:rsidRPr="009A6FC5" w:rsidTr="00CA1270">
        <w:tc>
          <w:tcPr>
            <w:tcW w:w="2745" w:type="dxa"/>
          </w:tcPr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Дулина Н.В.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Кириленко Л.Е.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Лифиш Р.И.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Лукина О.В.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Марундик Н.И.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Новикова С.С.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Рекрут В.В.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Сиденков Д.Ю.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Томашевич Т.В.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Хамандритова М.В.</w:t>
            </w: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</w:tcPr>
          <w:p w:rsidR="0010701A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Pr="00CA1270" w:rsidRDefault="0010701A" w:rsidP="00CA127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A127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A127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A127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A127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701A" w:rsidRPr="00CA1270" w:rsidRDefault="0010701A" w:rsidP="00CA127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0" w:type="dxa"/>
          </w:tcPr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директор муниципального автономного </w:t>
            </w:r>
            <w:r w:rsidRPr="009A6FC5">
              <w:rPr>
                <w:rFonts w:ascii="Times New Roman" w:hAnsi="Times New Roman"/>
                <w:sz w:val="28"/>
                <w:szCs w:val="28"/>
              </w:rPr>
              <w:t xml:space="preserve">учреждения "Единый информационный центр" Смидовичского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Pr="009A6F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0701A" w:rsidRPr="009A6FC5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руководитель инициативной группы жителей села Партизанского;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общественной организации "Общество инвалидов" Смидовичского района;</w:t>
            </w:r>
          </w:p>
          <w:p w:rsidR="0010701A" w:rsidRDefault="0010701A" w:rsidP="00EB1DBC">
            <w:pPr>
              <w:spacing w:after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общественной организации помощи нуждающимся "Красный Крест" Смидовичского района;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директор МКУ КДЦ муниципального образования "Камышовское сельское поселение";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директор МКУ КДЦ "Махаон" муниципального образования "Смидовичское городское поселение";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молодёжной общественной организации "СМИД" Смидовичского района;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директор МБОУ ДО "Детская музыкальная школа пос. Николаевки";</w:t>
            </w:r>
          </w:p>
          <w:p w:rsidR="0010701A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Default="0010701A" w:rsidP="009020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председатель региональной общественной организации "Зелёный росток";</w:t>
            </w:r>
          </w:p>
          <w:p w:rsidR="0010701A" w:rsidRDefault="0010701A" w:rsidP="009020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01A" w:rsidRPr="00FC61EB" w:rsidRDefault="0010701A" w:rsidP="009020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руководитель инициативной группы жителей                  пос. Волочаевки 2</w:t>
            </w:r>
          </w:p>
        </w:tc>
      </w:tr>
      <w:tr w:rsidR="0010701A" w:rsidRPr="009A6FC5" w:rsidTr="00CA1270">
        <w:tc>
          <w:tcPr>
            <w:tcW w:w="2745" w:type="dxa"/>
          </w:tcPr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</w:tcPr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0" w:type="dxa"/>
          </w:tcPr>
          <w:p w:rsidR="0010701A" w:rsidRPr="009A6FC5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01A" w:rsidRPr="009A6FC5" w:rsidTr="00CA1270">
        <w:tc>
          <w:tcPr>
            <w:tcW w:w="2745" w:type="dxa"/>
          </w:tcPr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</w:tcPr>
          <w:p w:rsidR="0010701A" w:rsidRPr="009A6FC5" w:rsidRDefault="0010701A" w:rsidP="00C63E1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0" w:type="dxa"/>
          </w:tcPr>
          <w:p w:rsidR="0010701A" w:rsidRPr="009A6FC5" w:rsidRDefault="0010701A" w:rsidP="00C63E10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0701A" w:rsidRPr="00C63E10" w:rsidRDefault="0010701A" w:rsidP="00C63E10">
      <w:pPr>
        <w:tabs>
          <w:tab w:val="left" w:pos="6000"/>
        </w:tabs>
        <w:spacing w:after="0"/>
        <w:rPr>
          <w:rFonts w:ascii="Times New Roman" w:hAnsi="Times New Roman"/>
        </w:rPr>
      </w:pPr>
    </w:p>
    <w:p w:rsidR="0010701A" w:rsidRDefault="0010701A" w:rsidP="00C63E10">
      <w:pPr>
        <w:spacing w:after="0"/>
        <w:rPr>
          <w:rFonts w:ascii="Times New Roman" w:hAnsi="Times New Roman"/>
        </w:rPr>
      </w:pPr>
    </w:p>
    <w:p w:rsidR="0010701A" w:rsidRDefault="0010701A" w:rsidP="00C63E10">
      <w:pPr>
        <w:spacing w:after="0"/>
        <w:rPr>
          <w:rFonts w:ascii="Times New Roman" w:hAnsi="Times New Roman"/>
        </w:rPr>
      </w:pPr>
    </w:p>
    <w:p w:rsidR="0010701A" w:rsidRDefault="0010701A" w:rsidP="00C63E10">
      <w:pPr>
        <w:spacing w:after="0"/>
        <w:rPr>
          <w:rFonts w:ascii="Times New Roman" w:hAnsi="Times New Roman"/>
        </w:rPr>
      </w:pPr>
    </w:p>
    <w:p w:rsidR="0010701A" w:rsidRDefault="0010701A" w:rsidP="00C63E10">
      <w:pPr>
        <w:spacing w:after="0"/>
        <w:rPr>
          <w:rFonts w:ascii="Times New Roman" w:hAnsi="Times New Roman"/>
        </w:rPr>
      </w:pPr>
    </w:p>
    <w:p w:rsidR="0010701A" w:rsidRDefault="0010701A" w:rsidP="00C63E10">
      <w:pPr>
        <w:spacing w:after="0"/>
        <w:rPr>
          <w:rFonts w:ascii="Times New Roman" w:hAnsi="Times New Roman"/>
        </w:rPr>
      </w:pPr>
    </w:p>
    <w:p w:rsidR="0010701A" w:rsidRDefault="0010701A" w:rsidP="00C63E10">
      <w:pPr>
        <w:spacing w:after="0"/>
        <w:rPr>
          <w:rFonts w:ascii="Times New Roman" w:hAnsi="Times New Roman"/>
        </w:rPr>
      </w:pPr>
    </w:p>
    <w:p w:rsidR="0010701A" w:rsidRDefault="0010701A" w:rsidP="00C63E10">
      <w:pPr>
        <w:spacing w:after="0"/>
        <w:rPr>
          <w:rFonts w:ascii="Times New Roman" w:hAnsi="Times New Roman"/>
        </w:rPr>
      </w:pPr>
    </w:p>
    <w:p w:rsidR="0010701A" w:rsidRDefault="0010701A" w:rsidP="00C63E10">
      <w:pPr>
        <w:spacing w:after="0"/>
        <w:rPr>
          <w:rFonts w:ascii="Times New Roman" w:hAnsi="Times New Roman"/>
        </w:rPr>
      </w:pPr>
    </w:p>
    <w:p w:rsidR="0010701A" w:rsidRDefault="0010701A" w:rsidP="00CA1270">
      <w:pPr>
        <w:pStyle w:val="ConsPlusNormal"/>
        <w:widowControl/>
        <w:ind w:left="6372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0701A" w:rsidRDefault="0010701A" w:rsidP="00CA1270">
      <w:pPr>
        <w:pStyle w:val="ConsPlusNormal"/>
        <w:widowControl/>
        <w:ind w:left="6372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0701A" w:rsidRPr="00EB1DBC" w:rsidRDefault="0010701A" w:rsidP="00EB1DBC"/>
    <w:sectPr w:rsidR="0010701A" w:rsidRPr="00EB1DBC" w:rsidSect="007832F1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3E10"/>
    <w:rsid w:val="000134C7"/>
    <w:rsid w:val="00013A95"/>
    <w:rsid w:val="000310AB"/>
    <w:rsid w:val="00031316"/>
    <w:rsid w:val="00045770"/>
    <w:rsid w:val="000502CF"/>
    <w:rsid w:val="0006311D"/>
    <w:rsid w:val="00064A9A"/>
    <w:rsid w:val="000A1AF9"/>
    <w:rsid w:val="000A573E"/>
    <w:rsid w:val="000B0174"/>
    <w:rsid w:val="000C4DF7"/>
    <w:rsid w:val="0010701A"/>
    <w:rsid w:val="00156FCB"/>
    <w:rsid w:val="001608FB"/>
    <w:rsid w:val="001620A6"/>
    <w:rsid w:val="00162A79"/>
    <w:rsid w:val="001652A4"/>
    <w:rsid w:val="001A1958"/>
    <w:rsid w:val="001A5E81"/>
    <w:rsid w:val="001A7536"/>
    <w:rsid w:val="001C40AC"/>
    <w:rsid w:val="001E6507"/>
    <w:rsid w:val="001F0CB8"/>
    <w:rsid w:val="002012B7"/>
    <w:rsid w:val="00202622"/>
    <w:rsid w:val="00217F44"/>
    <w:rsid w:val="002438FB"/>
    <w:rsid w:val="002456FE"/>
    <w:rsid w:val="00245E32"/>
    <w:rsid w:val="002B6820"/>
    <w:rsid w:val="002B6DC1"/>
    <w:rsid w:val="002D0594"/>
    <w:rsid w:val="002F398C"/>
    <w:rsid w:val="003232DC"/>
    <w:rsid w:val="00333BCF"/>
    <w:rsid w:val="0034113D"/>
    <w:rsid w:val="003535BD"/>
    <w:rsid w:val="00362FC3"/>
    <w:rsid w:val="00380592"/>
    <w:rsid w:val="00392C70"/>
    <w:rsid w:val="003B3E0F"/>
    <w:rsid w:val="00435296"/>
    <w:rsid w:val="0047717D"/>
    <w:rsid w:val="004831BB"/>
    <w:rsid w:val="00484490"/>
    <w:rsid w:val="004848B7"/>
    <w:rsid w:val="00493A5C"/>
    <w:rsid w:val="004A0B43"/>
    <w:rsid w:val="004B52E0"/>
    <w:rsid w:val="004C1AA6"/>
    <w:rsid w:val="00561D4A"/>
    <w:rsid w:val="00577459"/>
    <w:rsid w:val="00593758"/>
    <w:rsid w:val="005B6B77"/>
    <w:rsid w:val="005C4CD2"/>
    <w:rsid w:val="00626155"/>
    <w:rsid w:val="00643C70"/>
    <w:rsid w:val="00686CE1"/>
    <w:rsid w:val="00687CB2"/>
    <w:rsid w:val="00691868"/>
    <w:rsid w:val="0069297F"/>
    <w:rsid w:val="00697E67"/>
    <w:rsid w:val="006C1C56"/>
    <w:rsid w:val="006D763D"/>
    <w:rsid w:val="007314A3"/>
    <w:rsid w:val="00732F29"/>
    <w:rsid w:val="00733B19"/>
    <w:rsid w:val="00735A87"/>
    <w:rsid w:val="007546BE"/>
    <w:rsid w:val="007552D5"/>
    <w:rsid w:val="007832F1"/>
    <w:rsid w:val="007C06D6"/>
    <w:rsid w:val="007C11B1"/>
    <w:rsid w:val="007E777F"/>
    <w:rsid w:val="007F1A78"/>
    <w:rsid w:val="007F38C0"/>
    <w:rsid w:val="008341EA"/>
    <w:rsid w:val="00836180"/>
    <w:rsid w:val="008579A9"/>
    <w:rsid w:val="008640D3"/>
    <w:rsid w:val="00883D37"/>
    <w:rsid w:val="008A005D"/>
    <w:rsid w:val="008A4411"/>
    <w:rsid w:val="008A4DC9"/>
    <w:rsid w:val="008B1025"/>
    <w:rsid w:val="008C4B0D"/>
    <w:rsid w:val="008E52AF"/>
    <w:rsid w:val="008F10FF"/>
    <w:rsid w:val="00902043"/>
    <w:rsid w:val="00943037"/>
    <w:rsid w:val="00963243"/>
    <w:rsid w:val="00967CB7"/>
    <w:rsid w:val="00973CE6"/>
    <w:rsid w:val="00984C85"/>
    <w:rsid w:val="00987CC1"/>
    <w:rsid w:val="0099061A"/>
    <w:rsid w:val="009A5A36"/>
    <w:rsid w:val="009A6D04"/>
    <w:rsid w:val="009A6FC5"/>
    <w:rsid w:val="009E1A6F"/>
    <w:rsid w:val="009E7601"/>
    <w:rsid w:val="00A54232"/>
    <w:rsid w:val="00A57C34"/>
    <w:rsid w:val="00A8110B"/>
    <w:rsid w:val="00A87327"/>
    <w:rsid w:val="00AF2479"/>
    <w:rsid w:val="00B378B3"/>
    <w:rsid w:val="00B47DB4"/>
    <w:rsid w:val="00B50759"/>
    <w:rsid w:val="00B50D3D"/>
    <w:rsid w:val="00B6460C"/>
    <w:rsid w:val="00B74CC9"/>
    <w:rsid w:val="00B74CFC"/>
    <w:rsid w:val="00B91B3C"/>
    <w:rsid w:val="00BA2823"/>
    <w:rsid w:val="00BA4764"/>
    <w:rsid w:val="00BC422F"/>
    <w:rsid w:val="00C17303"/>
    <w:rsid w:val="00C43C1B"/>
    <w:rsid w:val="00C445DD"/>
    <w:rsid w:val="00C57613"/>
    <w:rsid w:val="00C63E10"/>
    <w:rsid w:val="00C70464"/>
    <w:rsid w:val="00C727B0"/>
    <w:rsid w:val="00CA1270"/>
    <w:rsid w:val="00CB5586"/>
    <w:rsid w:val="00CE119F"/>
    <w:rsid w:val="00CF2A6A"/>
    <w:rsid w:val="00D031AE"/>
    <w:rsid w:val="00D0486E"/>
    <w:rsid w:val="00D0552A"/>
    <w:rsid w:val="00D20856"/>
    <w:rsid w:val="00D25091"/>
    <w:rsid w:val="00D26F59"/>
    <w:rsid w:val="00D33615"/>
    <w:rsid w:val="00D53F78"/>
    <w:rsid w:val="00D54D05"/>
    <w:rsid w:val="00D95A50"/>
    <w:rsid w:val="00DC4E73"/>
    <w:rsid w:val="00DF59DC"/>
    <w:rsid w:val="00E15F00"/>
    <w:rsid w:val="00E35184"/>
    <w:rsid w:val="00E40679"/>
    <w:rsid w:val="00E54C83"/>
    <w:rsid w:val="00E84130"/>
    <w:rsid w:val="00E8522B"/>
    <w:rsid w:val="00E93336"/>
    <w:rsid w:val="00EB1DBC"/>
    <w:rsid w:val="00EF15B9"/>
    <w:rsid w:val="00EF38B6"/>
    <w:rsid w:val="00F12C3A"/>
    <w:rsid w:val="00F1404D"/>
    <w:rsid w:val="00F25309"/>
    <w:rsid w:val="00F36A07"/>
    <w:rsid w:val="00F53D51"/>
    <w:rsid w:val="00F82C7B"/>
    <w:rsid w:val="00F97424"/>
    <w:rsid w:val="00FA13F7"/>
    <w:rsid w:val="00FB3184"/>
    <w:rsid w:val="00FC6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B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63E1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63E1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C63E10"/>
    <w:pPr>
      <w:spacing w:before="100" w:beforeAutospacing="1" w:after="160" w:line="240" w:lineRule="auto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C63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C63E10"/>
    <w:rPr>
      <w:rFonts w:ascii="Courier New" w:hAnsi="Courier New" w:cs="Courier New"/>
      <w:sz w:val="20"/>
      <w:szCs w:val="20"/>
    </w:rPr>
  </w:style>
  <w:style w:type="character" w:customStyle="1" w:styleId="apple-style-span">
    <w:name w:val="apple-style-span"/>
    <w:basedOn w:val="DefaultParagraphFont"/>
    <w:uiPriority w:val="99"/>
    <w:rsid w:val="00C63E10"/>
    <w:rPr>
      <w:rFonts w:cs="Times New Roman"/>
    </w:rPr>
  </w:style>
  <w:style w:type="character" w:styleId="Hyperlink">
    <w:name w:val="Hyperlink"/>
    <w:basedOn w:val="DefaultParagraphFont"/>
    <w:uiPriority w:val="99"/>
    <w:rsid w:val="000310AB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0310A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13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657</TotalTime>
  <Pages>8</Pages>
  <Words>1894</Words>
  <Characters>10802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Елена</cp:lastModifiedBy>
  <cp:revision>43</cp:revision>
  <cp:lastPrinted>2016-12-28T05:04:00Z</cp:lastPrinted>
  <dcterms:created xsi:type="dcterms:W3CDTF">2013-04-05T00:54:00Z</dcterms:created>
  <dcterms:modified xsi:type="dcterms:W3CDTF">2017-01-30T01:28:00Z</dcterms:modified>
</cp:coreProperties>
</file>