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</w:t>
      </w:r>
      <w:r w:rsidR="005A1B0F" w:rsidRPr="005A1B0F">
        <w:rPr>
          <w:rFonts w:ascii="Times New Roman" w:eastAsia="Times New Roman" w:hAnsi="Times New Roman" w:cs="Times New Roman"/>
          <w:lang w:eastAsia="ru-RU"/>
        </w:rPr>
        <w:t>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46C91">
        <w:rPr>
          <w:rFonts w:ascii="Times New Roman" w:eastAsia="Times New Roman" w:hAnsi="Times New Roman" w:cs="Times New Roman"/>
          <w:lang w:eastAsia="ru-RU"/>
        </w:rPr>
        <w:t>1</w:t>
      </w:r>
      <w:r w:rsidR="005A1B0F">
        <w:rPr>
          <w:rFonts w:ascii="Times New Roman" w:eastAsia="Times New Roman" w:hAnsi="Times New Roman" w:cs="Times New Roman"/>
          <w:lang w:eastAsia="ru-RU"/>
        </w:rPr>
        <w:t>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A1B0F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="00346C91">
        <w:rPr>
          <w:rFonts w:ascii="Times New Roman" w:eastAsia="Times New Roman" w:hAnsi="Times New Roman" w:cs="Times New Roman"/>
          <w:lang w:eastAsia="ru-RU"/>
        </w:rPr>
        <w:t>2023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B0F" w:rsidRPr="005A1B0F" w:rsidRDefault="00AC0C88" w:rsidP="005A1B0F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5A1B0F" w:rsidRPr="005A1B0F">
        <w:rPr>
          <w:sz w:val="22"/>
          <w:szCs w:val="22"/>
        </w:rPr>
        <w:t>03.10.2023 №503  «О назначении публичных слушаний по проекту решения «О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5A1B0F">
        <w:rPr>
          <w:rFonts w:ascii="Times New Roman" w:hAnsi="Times New Roman" w:cs="Times New Roman"/>
          <w:u w:val="single"/>
        </w:rPr>
        <w:t>_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>токола публичных слушаний от 10.11</w:t>
      </w:r>
      <w:r>
        <w:rPr>
          <w:rFonts w:ascii="Times New Roman" w:hAnsi="Times New Roman" w:cs="Times New Roman"/>
        </w:rPr>
        <w:t>.2023.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проекта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Default="00AC0C88" w:rsidP="005A1B0F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1.</w:t>
      </w:r>
      <w:r w:rsidR="00B365F5" w:rsidRPr="00346C91">
        <w:rPr>
          <w:sz w:val="22"/>
          <w:szCs w:val="22"/>
        </w:rPr>
        <w:t xml:space="preserve"> </w:t>
      </w:r>
      <w:r w:rsidRPr="00346C91">
        <w:rPr>
          <w:sz w:val="22"/>
          <w:szCs w:val="22"/>
        </w:rPr>
        <w:t xml:space="preserve">Одобрить проект решения </w:t>
      </w:r>
      <w:r w:rsidR="005A1B0F" w:rsidRPr="005A1B0F">
        <w:rPr>
          <w:sz w:val="22"/>
          <w:szCs w:val="22"/>
        </w:rPr>
        <w:t>«О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</w:t>
      </w:r>
      <w:r w:rsidR="005A1B0F">
        <w:rPr>
          <w:sz w:val="22"/>
          <w:szCs w:val="22"/>
        </w:rPr>
        <w:t>а Еврейской автономной области»</w:t>
      </w:r>
      <w:r w:rsidR="00FE39CD">
        <w:rPr>
          <w:sz w:val="22"/>
          <w:szCs w:val="22"/>
        </w:rPr>
        <w:t>:</w:t>
      </w:r>
    </w:p>
    <w:p w:rsidR="005A1B0F" w:rsidRDefault="00FE39CD" w:rsidP="00FE39CD">
      <w:pPr>
        <w:pStyle w:val="a3"/>
        <w:ind w:firstLine="709"/>
        <w:jc w:val="both"/>
        <w:rPr>
          <w:sz w:val="22"/>
          <w:szCs w:val="22"/>
        </w:rPr>
      </w:pPr>
      <w:r w:rsidRPr="00FE39CD">
        <w:rPr>
          <w:sz w:val="22"/>
          <w:szCs w:val="22"/>
        </w:rPr>
        <w:t>1.1.</w:t>
      </w:r>
      <w:r w:rsidR="00E32BB9" w:rsidRPr="00E32BB9">
        <w:t xml:space="preserve"> </w:t>
      </w:r>
      <w:r w:rsidR="005A1B0F" w:rsidRPr="005A1B0F">
        <w:rPr>
          <w:sz w:val="22"/>
          <w:szCs w:val="22"/>
        </w:rPr>
        <w:t>Дополнить зону «</w:t>
      </w:r>
      <w:proofErr w:type="gramStart"/>
      <w:r w:rsidR="005A1B0F" w:rsidRPr="005A1B0F">
        <w:rPr>
          <w:sz w:val="22"/>
          <w:szCs w:val="22"/>
        </w:rPr>
        <w:t>Ц</w:t>
      </w:r>
      <w:proofErr w:type="gramEnd"/>
      <w:r w:rsidR="005A1B0F" w:rsidRPr="005A1B0F">
        <w:rPr>
          <w:sz w:val="22"/>
          <w:szCs w:val="22"/>
        </w:rPr>
        <w:t xml:space="preserve"> – 1. Зона центра обслуживания деловой и коммерческой активности местного значения»  видом разрешённого использования «4.9.1.4.Ремонт автомобилей» с основным видом использования 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торговли». </w:t>
      </w:r>
    </w:p>
    <w:p w:rsidR="00AC0C88" w:rsidRPr="00105B0D" w:rsidRDefault="00FE39CD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Рекомендовать Собранию депутатов Смидовичского муниципального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lang w:eastAsia="ru-RU"/>
        </w:rPr>
        <w:t>рассмотреть проект решения на очередном заседании.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5A1B0F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5A1B0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proofErr w:type="spellStart"/>
      <w:r w:rsidR="005A1B0F">
        <w:rPr>
          <w:color w:val="000000"/>
          <w:sz w:val="22"/>
          <w:szCs w:val="22"/>
        </w:rPr>
        <w:t>В.В.Волошенко</w:t>
      </w:r>
      <w:proofErr w:type="spellEnd"/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46C91"/>
    <w:rsid w:val="005A1B0F"/>
    <w:rsid w:val="007D5B60"/>
    <w:rsid w:val="008540DF"/>
    <w:rsid w:val="008D7787"/>
    <w:rsid w:val="009379F9"/>
    <w:rsid w:val="009C45E3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28</cp:revision>
  <cp:lastPrinted>2023-11-02T00:29:00Z</cp:lastPrinted>
  <dcterms:created xsi:type="dcterms:W3CDTF">2019-09-04T05:23:00Z</dcterms:created>
  <dcterms:modified xsi:type="dcterms:W3CDTF">2023-11-02T00:30:00Z</dcterms:modified>
</cp:coreProperties>
</file>