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4419DD">
        <w:rPr>
          <w:rFonts w:ascii="Times New Roman" w:hAnsi="Times New Roman" w:cs="Times New Roman"/>
          <w:sz w:val="28"/>
          <w:szCs w:val="28"/>
        </w:rPr>
        <w:t xml:space="preserve">                               р</w:t>
      </w:r>
      <w:r>
        <w:rPr>
          <w:rFonts w:ascii="Times New Roman" w:hAnsi="Times New Roman" w:cs="Times New Roman"/>
          <w:sz w:val="28"/>
          <w:szCs w:val="28"/>
        </w:rPr>
        <w:t>ешением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депутатов                        </w:t>
      </w:r>
    </w:p>
    <w:p w:rsidR="00EA5F42" w:rsidRDefault="00EA5F42" w:rsidP="00552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19DD">
        <w:rPr>
          <w:rFonts w:ascii="Times New Roman" w:hAnsi="Times New Roman" w:cs="Times New Roman"/>
          <w:sz w:val="28"/>
          <w:szCs w:val="28"/>
        </w:rPr>
        <w:t xml:space="preserve">    </w:t>
      </w:r>
      <w:bookmarkStart w:id="0" w:name="_GoBack"/>
      <w:bookmarkEnd w:id="0"/>
      <w:r w:rsidR="00BE5FE3">
        <w:rPr>
          <w:rFonts w:ascii="Times New Roman" w:hAnsi="Times New Roman" w:cs="Times New Roman"/>
          <w:sz w:val="28"/>
          <w:szCs w:val="28"/>
        </w:rPr>
        <w:t xml:space="preserve"> </w:t>
      </w:r>
      <w:r>
        <w:rPr>
          <w:rFonts w:ascii="Times New Roman" w:hAnsi="Times New Roman" w:cs="Times New Roman"/>
          <w:sz w:val="28"/>
          <w:szCs w:val="28"/>
        </w:rPr>
        <w:t xml:space="preserve"> от ___________№______</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емл</w:t>
      </w:r>
      <w:r w:rsidR="00BA0276">
        <w:rPr>
          <w:rFonts w:ascii="Times New Roman" w:hAnsi="Times New Roman" w:cs="Times New Roman"/>
          <w:sz w:val="28"/>
          <w:szCs w:val="28"/>
        </w:rPr>
        <w:t>епользо</w:t>
      </w:r>
      <w:r w:rsidR="00207E6C">
        <w:rPr>
          <w:rFonts w:ascii="Times New Roman" w:hAnsi="Times New Roman" w:cs="Times New Roman"/>
          <w:sz w:val="28"/>
          <w:szCs w:val="28"/>
        </w:rPr>
        <w:t xml:space="preserve">вания и застройки села Волочаевка-1 </w:t>
      </w:r>
      <w:r>
        <w:rPr>
          <w:rFonts w:ascii="Times New Roman" w:hAnsi="Times New Roman" w:cs="Times New Roman"/>
          <w:sz w:val="28"/>
          <w:szCs w:val="28"/>
        </w:rPr>
        <w:t xml:space="preserve"> муниципа</w:t>
      </w:r>
      <w:r w:rsidR="00207E6C">
        <w:rPr>
          <w:rFonts w:ascii="Times New Roman" w:hAnsi="Times New Roman" w:cs="Times New Roman"/>
          <w:sz w:val="28"/>
          <w:szCs w:val="28"/>
        </w:rPr>
        <w:t>льного образования «</w:t>
      </w:r>
      <w:proofErr w:type="spellStart"/>
      <w:r w:rsidR="00207E6C">
        <w:rPr>
          <w:rFonts w:ascii="Times New Roman" w:hAnsi="Times New Roman" w:cs="Times New Roman"/>
          <w:sz w:val="28"/>
          <w:szCs w:val="28"/>
        </w:rPr>
        <w:t>Волочаевское</w:t>
      </w:r>
      <w:proofErr w:type="spellEnd"/>
      <w:r w:rsidR="00BA0276">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207E6C">
        <w:rPr>
          <w:rFonts w:ascii="Times New Roman" w:hAnsi="Times New Roman" w:cs="Times New Roman"/>
          <w:sz w:val="24"/>
          <w:szCs w:val="24"/>
        </w:rPr>
        <w:t xml:space="preserve">села Волочаевка – 1 </w:t>
      </w:r>
      <w:r w:rsidRPr="00E66943">
        <w:rPr>
          <w:rFonts w:ascii="Times New Roman" w:hAnsi="Times New Roman" w:cs="Times New Roman"/>
          <w:sz w:val="24"/>
          <w:szCs w:val="24"/>
        </w:rPr>
        <w:t xml:space="preserve"> муниципального обр</w:t>
      </w:r>
      <w:r w:rsidR="00207E6C">
        <w:rPr>
          <w:rFonts w:ascii="Times New Roman" w:hAnsi="Times New Roman" w:cs="Times New Roman"/>
          <w:sz w:val="24"/>
          <w:szCs w:val="24"/>
        </w:rPr>
        <w:t>азования «</w:t>
      </w:r>
      <w:proofErr w:type="spellStart"/>
      <w:r w:rsidR="00207E6C">
        <w:rPr>
          <w:rFonts w:ascii="Times New Roman" w:hAnsi="Times New Roman" w:cs="Times New Roman"/>
          <w:sz w:val="24"/>
          <w:szCs w:val="24"/>
        </w:rPr>
        <w:t>Волочаевское</w:t>
      </w:r>
      <w:proofErr w:type="spellEnd"/>
      <w:r w:rsidR="00BA0276">
        <w:rPr>
          <w:rFonts w:ascii="Times New Roman" w:hAnsi="Times New Roman" w:cs="Times New Roman"/>
          <w:sz w:val="24"/>
          <w:szCs w:val="24"/>
        </w:rPr>
        <w:t xml:space="preserve"> сельское</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w:t>
      </w:r>
      <w:r w:rsidR="00BA0276">
        <w:rPr>
          <w:rFonts w:ascii="Times New Roman" w:hAnsi="Times New Roman" w:cs="Times New Roman"/>
          <w:sz w:val="24"/>
          <w:szCs w:val="24"/>
        </w:rPr>
        <w:t>г</w:t>
      </w:r>
      <w:r w:rsidR="00207E6C">
        <w:rPr>
          <w:rFonts w:ascii="Times New Roman" w:hAnsi="Times New Roman" w:cs="Times New Roman"/>
          <w:sz w:val="24"/>
          <w:szCs w:val="24"/>
        </w:rPr>
        <w:t>енерального плана села Волочаевка-1</w:t>
      </w:r>
      <w:r w:rsidRPr="00E66943">
        <w:rPr>
          <w:rFonts w:ascii="Times New Roman" w:hAnsi="Times New Roman" w:cs="Times New Roman"/>
          <w:sz w:val="24"/>
          <w:szCs w:val="24"/>
        </w:rPr>
        <w:t>, утвержденного р</w:t>
      </w:r>
      <w:r w:rsidR="00BA0276">
        <w:rPr>
          <w:rFonts w:ascii="Times New Roman" w:hAnsi="Times New Roman" w:cs="Times New Roman"/>
          <w:sz w:val="24"/>
          <w:szCs w:val="24"/>
        </w:rPr>
        <w:t xml:space="preserve">ешением </w:t>
      </w:r>
      <w:r w:rsidR="00207E6C">
        <w:rPr>
          <w:rFonts w:ascii="Times New Roman" w:hAnsi="Times New Roman" w:cs="Times New Roman"/>
          <w:sz w:val="24"/>
          <w:szCs w:val="24"/>
        </w:rPr>
        <w:t>Собрания депутатов от 22.12.2011</w:t>
      </w:r>
      <w:proofErr w:type="gramEnd"/>
      <w:r w:rsidR="00207E6C">
        <w:rPr>
          <w:rFonts w:ascii="Times New Roman" w:hAnsi="Times New Roman" w:cs="Times New Roman"/>
          <w:sz w:val="24"/>
          <w:szCs w:val="24"/>
        </w:rPr>
        <w:t xml:space="preserve"> № 108 </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207E6C">
        <w:rPr>
          <w:rFonts w:ascii="Times New Roman" w:hAnsi="Times New Roman" w:cs="Times New Roman"/>
          <w:sz w:val="24"/>
          <w:szCs w:val="24"/>
        </w:rPr>
        <w:t>села Волочаевка – 1</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207E6C">
        <w:rPr>
          <w:rFonts w:ascii="Times New Roman" w:hAnsi="Times New Roman" w:cs="Times New Roman"/>
          <w:sz w:val="24"/>
          <w:szCs w:val="24"/>
        </w:rPr>
        <w:t xml:space="preserve">селе Волочаевка – 1 </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w:t>
      </w:r>
      <w:r w:rsidR="00BA0276">
        <w:rPr>
          <w:rFonts w:ascii="Times New Roman" w:hAnsi="Times New Roman" w:cs="Times New Roman"/>
          <w:sz w:val="24"/>
          <w:szCs w:val="24"/>
        </w:rPr>
        <w:t xml:space="preserve">ительства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BA0276">
        <w:rPr>
          <w:rFonts w:ascii="Times New Roman" w:hAnsi="Times New Roman" w:cs="Times New Roman"/>
          <w:sz w:val="24"/>
          <w:szCs w:val="24"/>
        </w:rPr>
        <w:t xml:space="preserve"> </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Соотношение Правил с Генеральным планом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2.Документация по планировке территории разрабатывается на основе генерального плана,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207E6C">
        <w:rPr>
          <w:rFonts w:ascii="Times New Roman" w:hAnsi="Times New Roman" w:cs="Times New Roman"/>
          <w:sz w:val="24"/>
          <w:szCs w:val="24"/>
        </w:rPr>
        <w:t xml:space="preserve">е на территории села Волочаевка-1 </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Правилами в соответствии с Градостроительным кодексом Российс</w:t>
      </w:r>
      <w:r w:rsidR="00BA0276">
        <w:rPr>
          <w:rFonts w:ascii="Times New Roman" w:hAnsi="Times New Roman" w:cs="Times New Roman"/>
          <w:sz w:val="24"/>
          <w:szCs w:val="24"/>
        </w:rPr>
        <w:t>кой Федерации в</w:t>
      </w:r>
      <w:r w:rsidR="00207E6C">
        <w:rPr>
          <w:rFonts w:ascii="Times New Roman" w:hAnsi="Times New Roman" w:cs="Times New Roman"/>
          <w:sz w:val="24"/>
          <w:szCs w:val="24"/>
        </w:rPr>
        <w:t xml:space="preserve"> селе Волочаевка – 1 </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BA0276">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BA0276">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w:t>
      </w:r>
      <w:r w:rsidR="00BA0276">
        <w:rPr>
          <w:rFonts w:ascii="Times New Roman" w:hAnsi="Times New Roman" w:cs="Times New Roman"/>
          <w:sz w:val="24"/>
          <w:szCs w:val="24"/>
        </w:rPr>
        <w:t xml:space="preserve"> выдаче разрешений</w:t>
      </w:r>
      <w:r w:rsidRPr="00E66943">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BA0276">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 xml:space="preserve">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E66943">
        <w:rPr>
          <w:rFonts w:ascii="Times New Roman" w:hAnsi="Times New Roman" w:cs="Times New Roman"/>
          <w:sz w:val="24"/>
          <w:szCs w:val="24"/>
        </w:rPr>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 xml:space="preserve">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w:t>
      </w:r>
      <w:r w:rsidRPr="00E66943">
        <w:rPr>
          <w:rFonts w:ascii="Times New Roman" w:hAnsi="Times New Roman" w:cs="Times New Roman"/>
          <w:sz w:val="24"/>
          <w:szCs w:val="24"/>
        </w:rPr>
        <w:lastRenderedPageBreak/>
        <w:t>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вс</w:t>
      </w:r>
      <w:r w:rsidR="004419DD">
        <w:rPr>
          <w:rFonts w:ascii="Times New Roman" w:hAnsi="Times New Roman" w:cs="Times New Roman"/>
          <w:sz w:val="24"/>
          <w:szCs w:val="24"/>
        </w:rPr>
        <w:t>ем территориям села Волочаевка-1:</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w:t>
      </w:r>
      <w:r w:rsidRPr="00E66943">
        <w:rPr>
          <w:rFonts w:ascii="Times New Roman" w:hAnsi="Times New Roman" w:cs="Times New Roman"/>
          <w:sz w:val="24"/>
          <w:szCs w:val="24"/>
        </w:rPr>
        <w:lastRenderedPageBreak/>
        <w:t>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EC37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D12A65" w:rsidP="005A7A9D">
      <w:pPr>
        <w:autoSpaceDE w:val="0"/>
        <w:autoSpaceDN w:val="0"/>
        <w:adjustRightInd w:val="0"/>
        <w:spacing w:after="0" w:line="240" w:lineRule="auto"/>
        <w:ind w:firstLine="540"/>
        <w:jc w:val="both"/>
        <w:rPr>
          <w:rFonts w:ascii="Times New Roman" w:hAnsi="Times New Roman" w:cs="Times New Roman"/>
          <w:bCs/>
          <w:sz w:val="24"/>
          <w:szCs w:val="24"/>
        </w:rPr>
      </w:pPr>
      <w:r w:rsidRPr="00E66943">
        <w:rPr>
          <w:rFonts w:ascii="Times New Roman" w:hAnsi="Times New Roman" w:cs="Times New Roman"/>
          <w:sz w:val="24"/>
          <w:szCs w:val="24"/>
        </w:rPr>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lastRenderedPageBreak/>
        <w:t>1</w:t>
      </w:r>
      <w:r w:rsidR="005A7A9D" w:rsidRPr="00E66943">
        <w:rPr>
          <w:b w:val="0"/>
          <w:sz w:val="24"/>
        </w:rPr>
        <w:t>. Проведение публичных слушаний по вопросу внесения изменений в Правила землепользования и застройки.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Default="00D12A65" w:rsidP="00EC3704">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r w:rsidR="00EC3704">
        <w:rPr>
          <w:b w:val="0"/>
          <w:sz w:val="24"/>
        </w:rPr>
        <w:t xml:space="preserve"> </w:t>
      </w:r>
    </w:p>
    <w:p w:rsidR="00EC3704" w:rsidRPr="00EC3704" w:rsidRDefault="00EC3704" w:rsidP="00EC3704">
      <w:pPr>
        <w:spacing w:line="240" w:lineRule="auto"/>
      </w:pPr>
    </w:p>
    <w:p w:rsidR="005A7A9D" w:rsidRPr="00E66943" w:rsidRDefault="005A7A9D" w:rsidP="00EC3704">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5A7A9D" w:rsidRPr="00E66943" w:rsidRDefault="005A7A9D" w:rsidP="00EC3704">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 плану поселка Смидович, возникшее в результате внесения изменений в Генеральный план поселка Смидович;</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F76332" w:rsidRPr="00E66943" w:rsidRDefault="00F7633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A90AE1">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 1</w:t>
            </w:r>
          </w:p>
        </w:tc>
        <w:tc>
          <w:tcPr>
            <w:tcW w:w="6201" w:type="dxa"/>
          </w:tcPr>
          <w:p w:rsidR="0075015C" w:rsidRPr="00B013ED" w:rsidRDefault="002B52A1" w:rsidP="002B52A1">
            <w:pPr>
              <w:jc w:val="both"/>
              <w:rPr>
                <w:sz w:val="24"/>
                <w:szCs w:val="24"/>
              </w:rPr>
            </w:pPr>
            <w:r w:rsidRPr="00B013ED">
              <w:rPr>
                <w:sz w:val="24"/>
                <w:szCs w:val="24"/>
              </w:rPr>
              <w:t>Зо</w:t>
            </w:r>
            <w:r w:rsidR="00A90AE1">
              <w:rPr>
                <w:sz w:val="24"/>
                <w:szCs w:val="24"/>
              </w:rPr>
              <w:t>на общественно-делового ядра центра села</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2</w:t>
            </w:r>
          </w:p>
        </w:tc>
        <w:tc>
          <w:tcPr>
            <w:tcW w:w="2977" w:type="dxa"/>
          </w:tcPr>
          <w:p w:rsidR="0075015C" w:rsidRPr="00B013ED" w:rsidRDefault="00207E6C" w:rsidP="0075015C">
            <w:pPr>
              <w:jc w:val="both"/>
              <w:rPr>
                <w:sz w:val="24"/>
                <w:szCs w:val="24"/>
              </w:rPr>
            </w:pPr>
            <w:r>
              <w:rPr>
                <w:sz w:val="24"/>
                <w:szCs w:val="24"/>
              </w:rPr>
              <w:t>ОДЗ</w:t>
            </w:r>
            <w:r w:rsidR="0075015C" w:rsidRPr="00B013ED">
              <w:rPr>
                <w:sz w:val="24"/>
                <w:szCs w:val="24"/>
              </w:rPr>
              <w:t xml:space="preserve"> –</w:t>
            </w:r>
            <w:r w:rsidR="002B52A1">
              <w:rPr>
                <w:sz w:val="24"/>
                <w:szCs w:val="24"/>
              </w:rPr>
              <w:t xml:space="preserve"> 1</w:t>
            </w:r>
          </w:p>
        </w:tc>
        <w:tc>
          <w:tcPr>
            <w:tcW w:w="6201" w:type="dxa"/>
          </w:tcPr>
          <w:p w:rsidR="0075015C" w:rsidRPr="00B013ED" w:rsidRDefault="00A90AE1" w:rsidP="0075015C">
            <w:pPr>
              <w:jc w:val="both"/>
              <w:rPr>
                <w:sz w:val="24"/>
                <w:szCs w:val="24"/>
              </w:rPr>
            </w:pPr>
            <w:r>
              <w:rPr>
                <w:sz w:val="24"/>
                <w:szCs w:val="24"/>
              </w:rPr>
              <w:t>Общественно</w:t>
            </w:r>
            <w:r w:rsidR="00207E6C">
              <w:rPr>
                <w:sz w:val="24"/>
                <w:szCs w:val="24"/>
              </w:rPr>
              <w:t xml:space="preserve"> деловая и </w:t>
            </w:r>
            <w:r>
              <w:rPr>
                <w:sz w:val="24"/>
                <w:szCs w:val="24"/>
              </w:rPr>
              <w:t xml:space="preserve"> жилая зона</w:t>
            </w:r>
          </w:p>
        </w:tc>
      </w:tr>
      <w:tr w:rsidR="00207E6C" w:rsidRPr="00B013ED" w:rsidTr="00B013ED">
        <w:tc>
          <w:tcPr>
            <w:tcW w:w="675" w:type="dxa"/>
          </w:tcPr>
          <w:p w:rsidR="00207E6C" w:rsidRPr="00B013ED" w:rsidRDefault="00207E6C" w:rsidP="0075015C">
            <w:pPr>
              <w:jc w:val="both"/>
              <w:rPr>
                <w:sz w:val="24"/>
                <w:szCs w:val="24"/>
              </w:rPr>
            </w:pPr>
            <w:r>
              <w:rPr>
                <w:sz w:val="24"/>
                <w:szCs w:val="24"/>
              </w:rPr>
              <w:t>3</w:t>
            </w:r>
          </w:p>
        </w:tc>
        <w:tc>
          <w:tcPr>
            <w:tcW w:w="2977" w:type="dxa"/>
          </w:tcPr>
          <w:p w:rsidR="00207E6C" w:rsidRDefault="00207E6C" w:rsidP="0075015C">
            <w:pPr>
              <w:jc w:val="both"/>
              <w:rPr>
                <w:sz w:val="24"/>
                <w:szCs w:val="24"/>
              </w:rPr>
            </w:pPr>
            <w:r>
              <w:rPr>
                <w:sz w:val="24"/>
                <w:szCs w:val="24"/>
              </w:rPr>
              <w:t xml:space="preserve">ОДЗ – 1 </w:t>
            </w:r>
          </w:p>
        </w:tc>
        <w:tc>
          <w:tcPr>
            <w:tcW w:w="6201" w:type="dxa"/>
          </w:tcPr>
          <w:p w:rsidR="00207E6C" w:rsidRDefault="00207E6C" w:rsidP="0075015C">
            <w:pPr>
              <w:jc w:val="both"/>
              <w:rPr>
                <w:sz w:val="24"/>
                <w:szCs w:val="24"/>
              </w:rPr>
            </w:pPr>
            <w:r>
              <w:rPr>
                <w:sz w:val="24"/>
                <w:szCs w:val="24"/>
              </w:rPr>
              <w:t>Общественно деловая зона (без жилых зданий)</w:t>
            </w:r>
          </w:p>
        </w:tc>
      </w:tr>
      <w:tr w:rsidR="0075015C" w:rsidRPr="00B013ED" w:rsidTr="00BE7078">
        <w:tc>
          <w:tcPr>
            <w:tcW w:w="9853" w:type="dxa"/>
            <w:gridSpan w:val="3"/>
          </w:tcPr>
          <w:p w:rsidR="0075015C" w:rsidRPr="00B013ED" w:rsidRDefault="00A90AE1" w:rsidP="0075015C">
            <w:pPr>
              <w:jc w:val="center"/>
              <w:rPr>
                <w:sz w:val="24"/>
                <w:szCs w:val="24"/>
              </w:rPr>
            </w:pPr>
            <w:r>
              <w:rPr>
                <w:sz w:val="24"/>
                <w:szCs w:val="24"/>
              </w:rPr>
              <w:t>2</w:t>
            </w:r>
            <w:r w:rsidR="002B52A1">
              <w:rPr>
                <w:sz w:val="24"/>
                <w:szCs w:val="24"/>
              </w:rPr>
              <w:t>.</w:t>
            </w:r>
            <w:r w:rsidR="0075015C" w:rsidRPr="00B013ED">
              <w:rPr>
                <w:sz w:val="24"/>
                <w:szCs w:val="24"/>
              </w:rPr>
              <w:t>Жилые зоны</w:t>
            </w:r>
          </w:p>
        </w:tc>
      </w:tr>
      <w:tr w:rsidR="0075015C" w:rsidRPr="00B013ED" w:rsidTr="00B013ED">
        <w:tc>
          <w:tcPr>
            <w:tcW w:w="675" w:type="dxa"/>
          </w:tcPr>
          <w:p w:rsidR="0075015C" w:rsidRPr="00B013ED" w:rsidRDefault="00207E6C" w:rsidP="0075015C">
            <w:pPr>
              <w:jc w:val="both"/>
              <w:rPr>
                <w:sz w:val="24"/>
                <w:szCs w:val="24"/>
              </w:rPr>
            </w:pPr>
            <w:r>
              <w:rPr>
                <w:sz w:val="24"/>
                <w:szCs w:val="24"/>
              </w:rPr>
              <w:t>4</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 xml:space="preserve">Зона индивидуальной усадебной </w:t>
            </w:r>
            <w:r w:rsidR="00A90AE1">
              <w:rPr>
                <w:sz w:val="24"/>
                <w:szCs w:val="24"/>
              </w:rPr>
              <w:t xml:space="preserve">жилой </w:t>
            </w:r>
            <w:r w:rsidRPr="00B013ED">
              <w:rPr>
                <w:sz w:val="24"/>
                <w:szCs w:val="24"/>
              </w:rPr>
              <w:t>застройки</w:t>
            </w:r>
          </w:p>
        </w:tc>
      </w:tr>
      <w:tr w:rsidR="00207E6C" w:rsidRPr="00B013ED" w:rsidTr="00B013ED">
        <w:tc>
          <w:tcPr>
            <w:tcW w:w="675" w:type="dxa"/>
          </w:tcPr>
          <w:p w:rsidR="00207E6C" w:rsidRDefault="00207E6C" w:rsidP="0075015C">
            <w:pPr>
              <w:jc w:val="both"/>
              <w:rPr>
                <w:sz w:val="24"/>
                <w:szCs w:val="24"/>
              </w:rPr>
            </w:pPr>
            <w:r>
              <w:rPr>
                <w:sz w:val="24"/>
                <w:szCs w:val="24"/>
              </w:rPr>
              <w:t>5</w:t>
            </w:r>
          </w:p>
        </w:tc>
        <w:tc>
          <w:tcPr>
            <w:tcW w:w="2977" w:type="dxa"/>
          </w:tcPr>
          <w:p w:rsidR="00207E6C" w:rsidRPr="00B013ED" w:rsidRDefault="00207E6C" w:rsidP="0075015C">
            <w:pPr>
              <w:jc w:val="both"/>
              <w:rPr>
                <w:sz w:val="24"/>
                <w:szCs w:val="24"/>
              </w:rPr>
            </w:pPr>
            <w:proofErr w:type="gramStart"/>
            <w:r>
              <w:rPr>
                <w:sz w:val="24"/>
                <w:szCs w:val="24"/>
              </w:rPr>
              <w:t>Ж</w:t>
            </w:r>
            <w:proofErr w:type="gramEnd"/>
            <w:r>
              <w:rPr>
                <w:sz w:val="24"/>
                <w:szCs w:val="24"/>
              </w:rPr>
              <w:t xml:space="preserve"> – 1Л</w:t>
            </w:r>
          </w:p>
        </w:tc>
        <w:tc>
          <w:tcPr>
            <w:tcW w:w="6201" w:type="dxa"/>
          </w:tcPr>
          <w:p w:rsidR="00207E6C" w:rsidRPr="00B013ED" w:rsidRDefault="00207E6C" w:rsidP="0075015C">
            <w:pPr>
              <w:jc w:val="both"/>
              <w:rPr>
                <w:sz w:val="24"/>
                <w:szCs w:val="24"/>
              </w:rPr>
            </w:pPr>
            <w:r>
              <w:rPr>
                <w:sz w:val="24"/>
                <w:szCs w:val="24"/>
              </w:rPr>
              <w:t>Зона индивидуальной усадебной жилой застройки, находящейся в границах полосы рекреации железной дороги</w:t>
            </w:r>
          </w:p>
        </w:tc>
      </w:tr>
      <w:tr w:rsidR="00A90AE1" w:rsidRPr="00B013ED" w:rsidTr="009E3ABE">
        <w:tc>
          <w:tcPr>
            <w:tcW w:w="9853" w:type="dxa"/>
            <w:gridSpan w:val="3"/>
          </w:tcPr>
          <w:p w:rsidR="00A90AE1" w:rsidRPr="00B013ED" w:rsidRDefault="00A90AE1" w:rsidP="00A90AE1">
            <w:pPr>
              <w:jc w:val="center"/>
              <w:rPr>
                <w:sz w:val="24"/>
                <w:szCs w:val="24"/>
              </w:rPr>
            </w:pPr>
            <w:r>
              <w:rPr>
                <w:sz w:val="24"/>
                <w:szCs w:val="24"/>
              </w:rPr>
              <w:t>3.Специальные зоны</w:t>
            </w:r>
          </w:p>
        </w:tc>
      </w:tr>
      <w:tr w:rsidR="00A90AE1" w:rsidRPr="00B013ED" w:rsidTr="00B013ED">
        <w:tc>
          <w:tcPr>
            <w:tcW w:w="675" w:type="dxa"/>
          </w:tcPr>
          <w:p w:rsidR="00A90AE1" w:rsidRDefault="00207E6C" w:rsidP="0075015C">
            <w:pPr>
              <w:jc w:val="both"/>
              <w:rPr>
                <w:sz w:val="24"/>
                <w:szCs w:val="24"/>
              </w:rPr>
            </w:pPr>
            <w:r>
              <w:rPr>
                <w:sz w:val="24"/>
                <w:szCs w:val="24"/>
              </w:rPr>
              <w:t>6</w:t>
            </w:r>
          </w:p>
        </w:tc>
        <w:tc>
          <w:tcPr>
            <w:tcW w:w="2977" w:type="dxa"/>
          </w:tcPr>
          <w:p w:rsidR="00A90AE1" w:rsidRPr="00B013ED" w:rsidRDefault="00207E6C" w:rsidP="0075015C">
            <w:pPr>
              <w:jc w:val="both"/>
              <w:rPr>
                <w:sz w:val="24"/>
                <w:szCs w:val="24"/>
              </w:rPr>
            </w:pPr>
            <w:r>
              <w:rPr>
                <w:sz w:val="24"/>
                <w:szCs w:val="24"/>
              </w:rPr>
              <w:t xml:space="preserve">ООЗ </w:t>
            </w:r>
          </w:p>
        </w:tc>
        <w:tc>
          <w:tcPr>
            <w:tcW w:w="6201" w:type="dxa"/>
          </w:tcPr>
          <w:p w:rsidR="00A90AE1" w:rsidRPr="00D65593" w:rsidRDefault="00207E6C" w:rsidP="0075015C">
            <w:pPr>
              <w:jc w:val="both"/>
              <w:rPr>
                <w:sz w:val="24"/>
                <w:szCs w:val="24"/>
              </w:rPr>
            </w:pPr>
            <w:r>
              <w:rPr>
                <w:sz w:val="24"/>
                <w:szCs w:val="24"/>
              </w:rPr>
              <w:t>Зона особо охраняемых природно-исторических объектов</w:t>
            </w:r>
          </w:p>
        </w:tc>
      </w:tr>
      <w:tr w:rsidR="00207E6C" w:rsidRPr="00B013ED" w:rsidTr="00B013ED">
        <w:tc>
          <w:tcPr>
            <w:tcW w:w="675" w:type="dxa"/>
          </w:tcPr>
          <w:p w:rsidR="00207E6C" w:rsidRDefault="00207E6C" w:rsidP="0075015C">
            <w:pPr>
              <w:jc w:val="both"/>
              <w:rPr>
                <w:sz w:val="24"/>
                <w:szCs w:val="24"/>
              </w:rPr>
            </w:pPr>
            <w:r>
              <w:rPr>
                <w:sz w:val="24"/>
                <w:szCs w:val="24"/>
              </w:rPr>
              <w:t>7</w:t>
            </w:r>
          </w:p>
        </w:tc>
        <w:tc>
          <w:tcPr>
            <w:tcW w:w="2977" w:type="dxa"/>
          </w:tcPr>
          <w:p w:rsidR="00207E6C" w:rsidRDefault="00207E6C" w:rsidP="0075015C">
            <w:pPr>
              <w:jc w:val="both"/>
              <w:rPr>
                <w:sz w:val="24"/>
                <w:szCs w:val="24"/>
              </w:rPr>
            </w:pPr>
            <w:r>
              <w:rPr>
                <w:sz w:val="24"/>
                <w:szCs w:val="24"/>
              </w:rPr>
              <w:t>С</w:t>
            </w:r>
          </w:p>
        </w:tc>
        <w:tc>
          <w:tcPr>
            <w:tcW w:w="6201" w:type="dxa"/>
          </w:tcPr>
          <w:p w:rsidR="00207E6C" w:rsidRDefault="00207E6C" w:rsidP="0075015C">
            <w:pPr>
              <w:jc w:val="both"/>
              <w:rPr>
                <w:sz w:val="24"/>
                <w:szCs w:val="24"/>
              </w:rPr>
            </w:pPr>
            <w:r>
              <w:rPr>
                <w:sz w:val="24"/>
                <w:szCs w:val="24"/>
              </w:rPr>
              <w:t>Зона специального назначения (кладбище, крематории)</w:t>
            </w:r>
          </w:p>
        </w:tc>
      </w:tr>
      <w:tr w:rsidR="00207E6C" w:rsidRPr="00B013ED" w:rsidTr="00B013ED">
        <w:tc>
          <w:tcPr>
            <w:tcW w:w="675" w:type="dxa"/>
          </w:tcPr>
          <w:p w:rsidR="00207E6C" w:rsidRDefault="00207E6C" w:rsidP="0075015C">
            <w:pPr>
              <w:jc w:val="both"/>
              <w:rPr>
                <w:sz w:val="24"/>
                <w:szCs w:val="24"/>
              </w:rPr>
            </w:pPr>
            <w:r>
              <w:rPr>
                <w:sz w:val="24"/>
                <w:szCs w:val="24"/>
              </w:rPr>
              <w:t>8</w:t>
            </w:r>
          </w:p>
        </w:tc>
        <w:tc>
          <w:tcPr>
            <w:tcW w:w="2977" w:type="dxa"/>
          </w:tcPr>
          <w:p w:rsidR="00207E6C" w:rsidRDefault="00207E6C" w:rsidP="0075015C">
            <w:pPr>
              <w:jc w:val="both"/>
              <w:rPr>
                <w:sz w:val="24"/>
                <w:szCs w:val="24"/>
              </w:rPr>
            </w:pPr>
            <w:r>
              <w:rPr>
                <w:sz w:val="24"/>
                <w:szCs w:val="24"/>
              </w:rPr>
              <w:t xml:space="preserve">С – 1 </w:t>
            </w:r>
          </w:p>
        </w:tc>
        <w:tc>
          <w:tcPr>
            <w:tcW w:w="6201" w:type="dxa"/>
          </w:tcPr>
          <w:p w:rsidR="00207E6C" w:rsidRPr="00207E6C" w:rsidRDefault="00207E6C" w:rsidP="00207E6C">
            <w:pPr>
              <w:jc w:val="both"/>
              <w:rPr>
                <w:sz w:val="24"/>
                <w:szCs w:val="24"/>
              </w:rPr>
            </w:pPr>
            <w:r>
              <w:rPr>
                <w:sz w:val="24"/>
                <w:szCs w:val="24"/>
              </w:rPr>
              <w:t>Зона специального назначения (резервное закрепление территории для размещения кладбища)</w:t>
            </w:r>
          </w:p>
        </w:tc>
      </w:tr>
      <w:tr w:rsidR="00207E6C" w:rsidRPr="00B013ED" w:rsidTr="009E3ABE">
        <w:tc>
          <w:tcPr>
            <w:tcW w:w="9853" w:type="dxa"/>
            <w:gridSpan w:val="3"/>
          </w:tcPr>
          <w:p w:rsidR="00207E6C" w:rsidRDefault="00207E6C" w:rsidP="00D65593">
            <w:pPr>
              <w:jc w:val="center"/>
              <w:rPr>
                <w:sz w:val="24"/>
                <w:szCs w:val="24"/>
              </w:rPr>
            </w:pPr>
            <w:r>
              <w:rPr>
                <w:sz w:val="24"/>
                <w:szCs w:val="24"/>
              </w:rPr>
              <w:t>4.Зоны инженерной и транспортной инфраструктуры</w:t>
            </w:r>
          </w:p>
        </w:tc>
      </w:tr>
      <w:tr w:rsidR="00207E6C" w:rsidRPr="00B013ED" w:rsidTr="00B013ED">
        <w:tc>
          <w:tcPr>
            <w:tcW w:w="675" w:type="dxa"/>
          </w:tcPr>
          <w:p w:rsidR="00207E6C" w:rsidRDefault="00207E6C" w:rsidP="0075015C">
            <w:pPr>
              <w:jc w:val="both"/>
              <w:rPr>
                <w:sz w:val="24"/>
                <w:szCs w:val="24"/>
              </w:rPr>
            </w:pPr>
            <w:r>
              <w:rPr>
                <w:sz w:val="24"/>
                <w:szCs w:val="24"/>
              </w:rPr>
              <w:t>9</w:t>
            </w:r>
          </w:p>
        </w:tc>
        <w:tc>
          <w:tcPr>
            <w:tcW w:w="2977" w:type="dxa"/>
          </w:tcPr>
          <w:p w:rsidR="00207E6C" w:rsidRDefault="00207E6C" w:rsidP="0075015C">
            <w:pPr>
              <w:jc w:val="both"/>
              <w:rPr>
                <w:sz w:val="24"/>
                <w:szCs w:val="24"/>
              </w:rPr>
            </w:pPr>
            <w:proofErr w:type="gramStart"/>
            <w:r>
              <w:rPr>
                <w:sz w:val="24"/>
                <w:szCs w:val="24"/>
              </w:rPr>
              <w:t>ТР</w:t>
            </w:r>
            <w:proofErr w:type="gramEnd"/>
            <w:r>
              <w:rPr>
                <w:sz w:val="24"/>
                <w:szCs w:val="24"/>
              </w:rPr>
              <w:t xml:space="preserve"> – 1 </w:t>
            </w:r>
          </w:p>
        </w:tc>
        <w:tc>
          <w:tcPr>
            <w:tcW w:w="6201" w:type="dxa"/>
          </w:tcPr>
          <w:p w:rsidR="00207E6C" w:rsidRDefault="00207E6C" w:rsidP="0075015C">
            <w:pPr>
              <w:jc w:val="both"/>
              <w:rPr>
                <w:sz w:val="24"/>
                <w:szCs w:val="24"/>
              </w:rPr>
            </w:pPr>
            <w:r>
              <w:rPr>
                <w:sz w:val="24"/>
                <w:szCs w:val="24"/>
              </w:rPr>
              <w:t>Зона полосы отвода железной дороги, предприятий транспорта, складирования и распределения товаров</w:t>
            </w:r>
          </w:p>
        </w:tc>
      </w:tr>
      <w:tr w:rsidR="00207E6C" w:rsidRPr="00B013ED" w:rsidTr="00BE7078">
        <w:tc>
          <w:tcPr>
            <w:tcW w:w="9853" w:type="dxa"/>
            <w:gridSpan w:val="3"/>
          </w:tcPr>
          <w:p w:rsidR="00207E6C" w:rsidRPr="00B013ED" w:rsidRDefault="00207E6C" w:rsidP="0075015C">
            <w:pPr>
              <w:jc w:val="center"/>
              <w:rPr>
                <w:sz w:val="24"/>
                <w:szCs w:val="24"/>
              </w:rPr>
            </w:pPr>
            <w:r>
              <w:rPr>
                <w:sz w:val="24"/>
                <w:szCs w:val="24"/>
              </w:rPr>
              <w:t>5.</w:t>
            </w:r>
            <w:r w:rsidRPr="00B013ED">
              <w:rPr>
                <w:sz w:val="24"/>
                <w:szCs w:val="24"/>
              </w:rPr>
              <w:t>Коммунальные зоны</w:t>
            </w:r>
          </w:p>
        </w:tc>
      </w:tr>
      <w:tr w:rsidR="00207E6C" w:rsidRPr="00B013ED" w:rsidTr="00B013ED">
        <w:tc>
          <w:tcPr>
            <w:tcW w:w="675" w:type="dxa"/>
          </w:tcPr>
          <w:p w:rsidR="00207E6C" w:rsidRPr="00B013ED" w:rsidRDefault="00207E6C" w:rsidP="0075015C">
            <w:pPr>
              <w:jc w:val="both"/>
              <w:rPr>
                <w:sz w:val="24"/>
                <w:szCs w:val="24"/>
              </w:rPr>
            </w:pPr>
            <w:r>
              <w:rPr>
                <w:sz w:val="24"/>
                <w:szCs w:val="24"/>
              </w:rPr>
              <w:t>10</w:t>
            </w:r>
          </w:p>
        </w:tc>
        <w:tc>
          <w:tcPr>
            <w:tcW w:w="2977" w:type="dxa"/>
          </w:tcPr>
          <w:p w:rsidR="00207E6C" w:rsidRPr="00B013ED" w:rsidRDefault="007E3B00" w:rsidP="0075015C">
            <w:pPr>
              <w:jc w:val="both"/>
              <w:rPr>
                <w:sz w:val="24"/>
                <w:szCs w:val="24"/>
              </w:rPr>
            </w:pPr>
            <w:r>
              <w:rPr>
                <w:sz w:val="24"/>
                <w:szCs w:val="24"/>
              </w:rPr>
              <w:t>К</w:t>
            </w:r>
            <w:r w:rsidR="00207E6C">
              <w:rPr>
                <w:sz w:val="24"/>
                <w:szCs w:val="24"/>
              </w:rPr>
              <w:t>СЗ</w:t>
            </w:r>
          </w:p>
        </w:tc>
        <w:tc>
          <w:tcPr>
            <w:tcW w:w="6201" w:type="dxa"/>
          </w:tcPr>
          <w:p w:rsidR="00207E6C" w:rsidRPr="00B013ED" w:rsidRDefault="00207E6C" w:rsidP="0075015C">
            <w:pPr>
              <w:jc w:val="both"/>
              <w:rPr>
                <w:sz w:val="24"/>
                <w:szCs w:val="24"/>
              </w:rPr>
            </w:pPr>
            <w:r w:rsidRPr="00B013ED">
              <w:rPr>
                <w:sz w:val="24"/>
                <w:szCs w:val="24"/>
              </w:rPr>
              <w:t xml:space="preserve">Зона </w:t>
            </w:r>
            <w:r>
              <w:rPr>
                <w:sz w:val="24"/>
                <w:szCs w:val="24"/>
              </w:rPr>
              <w:t>коммунальных предприятий, транспорта, складирования и распределения товаров</w:t>
            </w:r>
          </w:p>
        </w:tc>
      </w:tr>
      <w:tr w:rsidR="00207E6C" w:rsidRPr="00B013ED" w:rsidTr="00BE7078">
        <w:tc>
          <w:tcPr>
            <w:tcW w:w="9853" w:type="dxa"/>
            <w:gridSpan w:val="3"/>
          </w:tcPr>
          <w:p w:rsidR="00207E6C" w:rsidRPr="00B013ED" w:rsidRDefault="00207E6C" w:rsidP="00B013ED">
            <w:pPr>
              <w:jc w:val="center"/>
              <w:rPr>
                <w:sz w:val="24"/>
                <w:szCs w:val="24"/>
              </w:rPr>
            </w:pPr>
            <w:r>
              <w:rPr>
                <w:sz w:val="24"/>
                <w:szCs w:val="24"/>
              </w:rPr>
              <w:t>6.</w:t>
            </w:r>
            <w:r w:rsidRPr="00B013ED">
              <w:rPr>
                <w:sz w:val="24"/>
                <w:szCs w:val="24"/>
              </w:rPr>
              <w:t>Промышленные зоны</w:t>
            </w:r>
          </w:p>
        </w:tc>
      </w:tr>
      <w:tr w:rsidR="00207E6C" w:rsidRPr="00B013ED" w:rsidTr="00B013ED">
        <w:tc>
          <w:tcPr>
            <w:tcW w:w="675" w:type="dxa"/>
          </w:tcPr>
          <w:p w:rsidR="00207E6C" w:rsidRPr="00B013ED" w:rsidRDefault="00207E6C" w:rsidP="0075015C">
            <w:pPr>
              <w:jc w:val="both"/>
              <w:rPr>
                <w:sz w:val="24"/>
                <w:szCs w:val="24"/>
              </w:rPr>
            </w:pPr>
            <w:r>
              <w:rPr>
                <w:sz w:val="24"/>
                <w:szCs w:val="24"/>
              </w:rPr>
              <w:t>11</w:t>
            </w:r>
          </w:p>
        </w:tc>
        <w:tc>
          <w:tcPr>
            <w:tcW w:w="2977" w:type="dxa"/>
          </w:tcPr>
          <w:p w:rsidR="00207E6C" w:rsidRPr="00B013ED" w:rsidRDefault="00207E6C" w:rsidP="0075015C">
            <w:pPr>
              <w:jc w:val="both"/>
              <w:rPr>
                <w:sz w:val="24"/>
                <w:szCs w:val="24"/>
              </w:rPr>
            </w:pPr>
            <w:proofErr w:type="gramStart"/>
            <w:r w:rsidRPr="00B013ED">
              <w:rPr>
                <w:sz w:val="24"/>
                <w:szCs w:val="24"/>
              </w:rPr>
              <w:t>П</w:t>
            </w:r>
            <w:proofErr w:type="gramEnd"/>
            <w:r w:rsidRPr="00B013ED">
              <w:rPr>
                <w:sz w:val="24"/>
                <w:szCs w:val="24"/>
              </w:rPr>
              <w:t xml:space="preserve"> – 1 </w:t>
            </w:r>
          </w:p>
        </w:tc>
        <w:tc>
          <w:tcPr>
            <w:tcW w:w="6201" w:type="dxa"/>
          </w:tcPr>
          <w:p w:rsidR="00207E6C" w:rsidRPr="00B013ED" w:rsidRDefault="00207E6C" w:rsidP="0075015C">
            <w:pPr>
              <w:jc w:val="both"/>
              <w:rPr>
                <w:sz w:val="24"/>
                <w:szCs w:val="24"/>
              </w:rPr>
            </w:pPr>
            <w:r w:rsidRPr="00B013ED">
              <w:rPr>
                <w:sz w:val="24"/>
                <w:szCs w:val="24"/>
              </w:rPr>
              <w:t xml:space="preserve">Зона предприятий </w:t>
            </w:r>
            <w:r>
              <w:rPr>
                <w:sz w:val="24"/>
                <w:szCs w:val="24"/>
                <w:lang w:val="en-US"/>
              </w:rPr>
              <w:t>IV</w:t>
            </w:r>
            <w:r w:rsidRPr="00207E6C">
              <w:rPr>
                <w:sz w:val="24"/>
                <w:szCs w:val="24"/>
              </w:rPr>
              <w:t xml:space="preserve"> –</w:t>
            </w:r>
            <w:r>
              <w:rPr>
                <w:sz w:val="24"/>
                <w:szCs w:val="24"/>
                <w:lang w:val="en-US"/>
              </w:rPr>
              <w:t>V</w:t>
            </w:r>
            <w:r w:rsidRPr="00207E6C">
              <w:rPr>
                <w:sz w:val="24"/>
                <w:szCs w:val="24"/>
              </w:rPr>
              <w:t xml:space="preserve"> </w:t>
            </w:r>
            <w:r w:rsidRPr="00B013ED">
              <w:rPr>
                <w:sz w:val="24"/>
                <w:szCs w:val="24"/>
              </w:rPr>
              <w:t xml:space="preserve"> класса вредности</w:t>
            </w:r>
          </w:p>
        </w:tc>
      </w:tr>
      <w:tr w:rsidR="00207E6C" w:rsidRPr="00B013ED" w:rsidTr="00BE7078">
        <w:tc>
          <w:tcPr>
            <w:tcW w:w="9853" w:type="dxa"/>
            <w:gridSpan w:val="3"/>
          </w:tcPr>
          <w:p w:rsidR="00207E6C" w:rsidRPr="00B013ED" w:rsidRDefault="00207E6C" w:rsidP="00B013ED">
            <w:pPr>
              <w:jc w:val="center"/>
              <w:rPr>
                <w:sz w:val="24"/>
                <w:szCs w:val="24"/>
              </w:rPr>
            </w:pPr>
            <w:r>
              <w:rPr>
                <w:sz w:val="24"/>
                <w:szCs w:val="24"/>
              </w:rPr>
              <w:t>7.Рекреационные зоны</w:t>
            </w:r>
          </w:p>
        </w:tc>
      </w:tr>
      <w:tr w:rsidR="00207E6C" w:rsidRPr="00B013ED" w:rsidTr="00B013ED">
        <w:tc>
          <w:tcPr>
            <w:tcW w:w="675" w:type="dxa"/>
          </w:tcPr>
          <w:p w:rsidR="00207E6C" w:rsidRPr="00207E6C" w:rsidRDefault="00207E6C" w:rsidP="0075015C">
            <w:pPr>
              <w:jc w:val="both"/>
              <w:rPr>
                <w:sz w:val="24"/>
                <w:szCs w:val="24"/>
                <w:lang w:val="en-US"/>
              </w:rPr>
            </w:pPr>
            <w:r>
              <w:rPr>
                <w:sz w:val="24"/>
                <w:szCs w:val="24"/>
                <w:lang w:val="en-US"/>
              </w:rPr>
              <w:t>12</w:t>
            </w:r>
          </w:p>
        </w:tc>
        <w:tc>
          <w:tcPr>
            <w:tcW w:w="2977" w:type="dxa"/>
          </w:tcPr>
          <w:p w:rsidR="00207E6C" w:rsidRPr="00B013ED" w:rsidRDefault="00207E6C"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207E6C" w:rsidRPr="00B013ED" w:rsidRDefault="00207E6C" w:rsidP="0075015C">
            <w:pPr>
              <w:jc w:val="both"/>
              <w:rPr>
                <w:sz w:val="24"/>
                <w:szCs w:val="24"/>
              </w:rPr>
            </w:pPr>
            <w:r>
              <w:rPr>
                <w:sz w:val="24"/>
                <w:szCs w:val="24"/>
              </w:rPr>
              <w:t>Зона парков, скверов, озелененных территорий общего пользования, плоскостных спортивных сооружений</w:t>
            </w:r>
          </w:p>
        </w:tc>
      </w:tr>
      <w:tr w:rsidR="00207E6C" w:rsidRPr="00B013ED" w:rsidTr="00B013ED">
        <w:tc>
          <w:tcPr>
            <w:tcW w:w="675" w:type="dxa"/>
          </w:tcPr>
          <w:p w:rsidR="00207E6C" w:rsidRPr="00207E6C" w:rsidRDefault="00207E6C" w:rsidP="0075015C">
            <w:pPr>
              <w:jc w:val="both"/>
              <w:rPr>
                <w:sz w:val="24"/>
                <w:szCs w:val="24"/>
                <w:lang w:val="en-US"/>
              </w:rPr>
            </w:pPr>
            <w:r>
              <w:rPr>
                <w:sz w:val="24"/>
                <w:szCs w:val="24"/>
              </w:rPr>
              <w:t>1</w:t>
            </w:r>
            <w:r>
              <w:rPr>
                <w:sz w:val="24"/>
                <w:szCs w:val="24"/>
                <w:lang w:val="en-US"/>
              </w:rPr>
              <w:t>3</w:t>
            </w:r>
          </w:p>
        </w:tc>
        <w:tc>
          <w:tcPr>
            <w:tcW w:w="2977" w:type="dxa"/>
          </w:tcPr>
          <w:p w:rsidR="00207E6C" w:rsidRPr="00B013ED" w:rsidRDefault="00207E6C"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207E6C" w:rsidRPr="00AA73AF" w:rsidRDefault="00AA73AF" w:rsidP="0075015C">
            <w:pPr>
              <w:jc w:val="both"/>
              <w:rPr>
                <w:sz w:val="24"/>
                <w:szCs w:val="24"/>
              </w:rPr>
            </w:pPr>
            <w:r>
              <w:rPr>
                <w:sz w:val="24"/>
                <w:szCs w:val="24"/>
              </w:rPr>
              <w:t>Зона рекреационно-природных территорий (озелененных территорий общего пользования, зеленые насаждения защитного назначения)</w:t>
            </w:r>
          </w:p>
        </w:tc>
      </w:tr>
      <w:tr w:rsidR="00207E6C" w:rsidRPr="00B013ED" w:rsidTr="00B013ED">
        <w:tc>
          <w:tcPr>
            <w:tcW w:w="675" w:type="dxa"/>
          </w:tcPr>
          <w:p w:rsidR="00207E6C" w:rsidRPr="00207E6C" w:rsidRDefault="00207E6C" w:rsidP="0075015C">
            <w:pPr>
              <w:jc w:val="both"/>
              <w:rPr>
                <w:sz w:val="24"/>
                <w:szCs w:val="24"/>
              </w:rPr>
            </w:pPr>
            <w:r w:rsidRPr="00207E6C">
              <w:rPr>
                <w:sz w:val="24"/>
                <w:szCs w:val="24"/>
              </w:rPr>
              <w:t>14</w:t>
            </w:r>
          </w:p>
        </w:tc>
        <w:tc>
          <w:tcPr>
            <w:tcW w:w="2977" w:type="dxa"/>
          </w:tcPr>
          <w:p w:rsidR="00207E6C" w:rsidRPr="00207E6C" w:rsidRDefault="00AA73AF" w:rsidP="0075015C">
            <w:pPr>
              <w:jc w:val="both"/>
              <w:rPr>
                <w:sz w:val="24"/>
                <w:szCs w:val="24"/>
              </w:rPr>
            </w:pPr>
            <w:r>
              <w:rPr>
                <w:sz w:val="24"/>
                <w:szCs w:val="24"/>
                <w:lang w:val="en-US"/>
              </w:rPr>
              <w:t xml:space="preserve">Р </w:t>
            </w:r>
            <w:r w:rsidR="00207E6C" w:rsidRPr="00207E6C">
              <w:rPr>
                <w:sz w:val="24"/>
                <w:szCs w:val="24"/>
              </w:rPr>
              <w:t xml:space="preserve">– 3 </w:t>
            </w:r>
          </w:p>
        </w:tc>
        <w:tc>
          <w:tcPr>
            <w:tcW w:w="6201" w:type="dxa"/>
          </w:tcPr>
          <w:p w:rsidR="00207E6C" w:rsidRDefault="00F76332" w:rsidP="0075015C">
            <w:pPr>
              <w:jc w:val="both"/>
              <w:rPr>
                <w:sz w:val="24"/>
                <w:szCs w:val="24"/>
              </w:rPr>
            </w:pPr>
            <w:r>
              <w:rPr>
                <w:sz w:val="24"/>
                <w:szCs w:val="24"/>
              </w:rPr>
              <w:t>Зона парков, набережных,</w:t>
            </w:r>
            <w:r w:rsidR="00AA73AF">
              <w:rPr>
                <w:sz w:val="24"/>
                <w:szCs w:val="24"/>
              </w:rPr>
              <w:t xml:space="preserve"> туристических баз</w:t>
            </w:r>
          </w:p>
        </w:tc>
      </w:tr>
      <w:tr w:rsidR="00207E6C" w:rsidRPr="00B013ED" w:rsidTr="009E3ABE">
        <w:tc>
          <w:tcPr>
            <w:tcW w:w="9853" w:type="dxa"/>
            <w:gridSpan w:val="3"/>
          </w:tcPr>
          <w:p w:rsidR="00207E6C" w:rsidRDefault="00207E6C" w:rsidP="00D65593">
            <w:pPr>
              <w:jc w:val="center"/>
              <w:rPr>
                <w:sz w:val="24"/>
                <w:szCs w:val="24"/>
              </w:rPr>
            </w:pPr>
            <w:r>
              <w:rPr>
                <w:sz w:val="24"/>
                <w:szCs w:val="24"/>
              </w:rPr>
              <w:t>8.Сельскохозяйственные зоны</w:t>
            </w:r>
          </w:p>
        </w:tc>
      </w:tr>
      <w:tr w:rsidR="00207E6C" w:rsidRPr="00B013ED" w:rsidTr="00B013ED">
        <w:tc>
          <w:tcPr>
            <w:tcW w:w="675" w:type="dxa"/>
          </w:tcPr>
          <w:p w:rsidR="00207E6C" w:rsidRPr="00B013ED" w:rsidRDefault="00AA73AF" w:rsidP="0075015C">
            <w:pPr>
              <w:jc w:val="both"/>
              <w:rPr>
                <w:sz w:val="24"/>
                <w:szCs w:val="24"/>
              </w:rPr>
            </w:pPr>
            <w:r>
              <w:rPr>
                <w:sz w:val="24"/>
                <w:szCs w:val="24"/>
              </w:rPr>
              <w:t>15</w:t>
            </w:r>
          </w:p>
        </w:tc>
        <w:tc>
          <w:tcPr>
            <w:tcW w:w="2977" w:type="dxa"/>
          </w:tcPr>
          <w:p w:rsidR="00207E6C" w:rsidRPr="00B013ED" w:rsidRDefault="00AA73AF" w:rsidP="0075015C">
            <w:pPr>
              <w:jc w:val="both"/>
              <w:rPr>
                <w:sz w:val="24"/>
                <w:szCs w:val="24"/>
              </w:rPr>
            </w:pPr>
            <w:r>
              <w:rPr>
                <w:sz w:val="24"/>
                <w:szCs w:val="24"/>
              </w:rPr>
              <w:t>ОГ</w:t>
            </w:r>
          </w:p>
        </w:tc>
        <w:tc>
          <w:tcPr>
            <w:tcW w:w="6201" w:type="dxa"/>
          </w:tcPr>
          <w:p w:rsidR="00207E6C" w:rsidRPr="00B013ED" w:rsidRDefault="00207E6C" w:rsidP="0075015C">
            <w:pPr>
              <w:jc w:val="both"/>
              <w:rPr>
                <w:sz w:val="24"/>
                <w:szCs w:val="24"/>
              </w:rPr>
            </w:pPr>
            <w:r>
              <w:rPr>
                <w:sz w:val="24"/>
                <w:szCs w:val="24"/>
              </w:rPr>
              <w:t>Зона сельскохозяйственного использования</w:t>
            </w:r>
            <w:r w:rsidR="00AA73AF">
              <w:rPr>
                <w:sz w:val="24"/>
                <w:szCs w:val="24"/>
              </w:rPr>
              <w:t xml:space="preserve"> (огородничество)</w:t>
            </w:r>
          </w:p>
        </w:tc>
      </w:tr>
      <w:tr w:rsidR="00207E6C" w:rsidRPr="00B013ED" w:rsidTr="00B013ED">
        <w:tc>
          <w:tcPr>
            <w:tcW w:w="675" w:type="dxa"/>
          </w:tcPr>
          <w:p w:rsidR="00207E6C" w:rsidRDefault="00AA73AF" w:rsidP="0075015C">
            <w:pPr>
              <w:jc w:val="both"/>
              <w:rPr>
                <w:sz w:val="24"/>
                <w:szCs w:val="24"/>
              </w:rPr>
            </w:pPr>
            <w:r>
              <w:rPr>
                <w:sz w:val="24"/>
                <w:szCs w:val="24"/>
              </w:rPr>
              <w:t>16</w:t>
            </w:r>
          </w:p>
        </w:tc>
        <w:tc>
          <w:tcPr>
            <w:tcW w:w="2977" w:type="dxa"/>
          </w:tcPr>
          <w:p w:rsidR="00207E6C" w:rsidRDefault="00AA73AF" w:rsidP="0075015C">
            <w:pPr>
              <w:jc w:val="both"/>
              <w:rPr>
                <w:sz w:val="24"/>
                <w:szCs w:val="24"/>
              </w:rPr>
            </w:pPr>
            <w:r>
              <w:rPr>
                <w:sz w:val="24"/>
                <w:szCs w:val="24"/>
              </w:rPr>
              <w:t>КФХ</w:t>
            </w:r>
          </w:p>
        </w:tc>
        <w:tc>
          <w:tcPr>
            <w:tcW w:w="6201" w:type="dxa"/>
          </w:tcPr>
          <w:p w:rsidR="00207E6C" w:rsidRDefault="00AA73AF" w:rsidP="0075015C">
            <w:pPr>
              <w:jc w:val="both"/>
              <w:rPr>
                <w:sz w:val="24"/>
                <w:szCs w:val="24"/>
              </w:rPr>
            </w:pPr>
            <w:r>
              <w:rPr>
                <w:sz w:val="24"/>
                <w:szCs w:val="24"/>
              </w:rPr>
              <w:t xml:space="preserve">Зона </w:t>
            </w:r>
            <w:proofErr w:type="spellStart"/>
            <w:r>
              <w:rPr>
                <w:sz w:val="24"/>
                <w:szCs w:val="24"/>
              </w:rPr>
              <w:t>крестьянско</w:t>
            </w:r>
            <w:proofErr w:type="spellEnd"/>
            <w:r>
              <w:rPr>
                <w:sz w:val="24"/>
                <w:szCs w:val="24"/>
              </w:rPr>
              <w:t xml:space="preserve"> – фермерского хозяйства</w:t>
            </w:r>
          </w:p>
        </w:tc>
      </w:tr>
      <w:tr w:rsidR="00207E6C" w:rsidRPr="00B013ED" w:rsidTr="009E3ABE">
        <w:tc>
          <w:tcPr>
            <w:tcW w:w="9853" w:type="dxa"/>
            <w:gridSpan w:val="3"/>
          </w:tcPr>
          <w:p w:rsidR="00207E6C" w:rsidRDefault="00207E6C" w:rsidP="00D65593">
            <w:pPr>
              <w:tabs>
                <w:tab w:val="left" w:pos="4275"/>
              </w:tabs>
              <w:jc w:val="both"/>
              <w:rPr>
                <w:sz w:val="24"/>
                <w:szCs w:val="24"/>
              </w:rPr>
            </w:pPr>
            <w:r>
              <w:rPr>
                <w:sz w:val="24"/>
                <w:szCs w:val="24"/>
              </w:rPr>
              <w:tab/>
              <w:t>9.Зоны планируемого развития</w:t>
            </w:r>
          </w:p>
        </w:tc>
      </w:tr>
      <w:tr w:rsidR="00207E6C" w:rsidRPr="00B013ED" w:rsidTr="00B013ED">
        <w:tc>
          <w:tcPr>
            <w:tcW w:w="675" w:type="dxa"/>
          </w:tcPr>
          <w:p w:rsidR="00207E6C" w:rsidRPr="00B013ED" w:rsidRDefault="00AA73AF" w:rsidP="0075015C">
            <w:pPr>
              <w:jc w:val="both"/>
              <w:rPr>
                <w:sz w:val="24"/>
                <w:szCs w:val="24"/>
              </w:rPr>
            </w:pPr>
            <w:r>
              <w:rPr>
                <w:sz w:val="24"/>
                <w:szCs w:val="24"/>
              </w:rPr>
              <w:t>17</w:t>
            </w:r>
          </w:p>
        </w:tc>
        <w:tc>
          <w:tcPr>
            <w:tcW w:w="2977" w:type="dxa"/>
          </w:tcPr>
          <w:p w:rsidR="00207E6C" w:rsidRDefault="00AA73AF" w:rsidP="0075015C">
            <w:pPr>
              <w:jc w:val="both"/>
              <w:rPr>
                <w:sz w:val="24"/>
                <w:szCs w:val="24"/>
              </w:rPr>
            </w:pPr>
            <w:r>
              <w:rPr>
                <w:sz w:val="24"/>
                <w:szCs w:val="24"/>
              </w:rPr>
              <w:t xml:space="preserve">ПЖ – 1 </w:t>
            </w:r>
          </w:p>
        </w:tc>
        <w:tc>
          <w:tcPr>
            <w:tcW w:w="6201" w:type="dxa"/>
          </w:tcPr>
          <w:p w:rsidR="00207E6C" w:rsidRPr="00B013ED" w:rsidRDefault="00207E6C" w:rsidP="0075015C">
            <w:pPr>
              <w:jc w:val="both"/>
              <w:rPr>
                <w:sz w:val="24"/>
                <w:szCs w:val="24"/>
              </w:rPr>
            </w:pPr>
            <w:r>
              <w:rPr>
                <w:sz w:val="24"/>
                <w:szCs w:val="24"/>
              </w:rPr>
              <w:t>Зона планируемого развития индивидуального жилищного строительства</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Default="00D65593"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3E50C7" w:rsidRPr="00E66943" w:rsidRDefault="003E50C7" w:rsidP="009B4D42">
      <w:pPr>
        <w:tabs>
          <w:tab w:val="left" w:pos="0"/>
        </w:tabs>
        <w:spacing w:after="0" w:line="240" w:lineRule="auto"/>
        <w:ind w:firstLine="709"/>
        <w:jc w:val="center"/>
        <w:rPr>
          <w:rFonts w:ascii="Times New Roman" w:hAnsi="Times New Roman" w:cs="Times New Roman"/>
          <w:sz w:val="24"/>
          <w:szCs w:val="24"/>
        </w:rPr>
      </w:pPr>
    </w:p>
    <w:p w:rsidR="002A2CC8" w:rsidRDefault="00D65593" w:rsidP="005518A6">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 1.</w:t>
      </w:r>
      <w:r w:rsidR="005518A6">
        <w:rPr>
          <w:rFonts w:ascii="Times New Roman" w:hAnsi="Times New Roman" w:cs="Times New Roman"/>
          <w:sz w:val="24"/>
          <w:szCs w:val="24"/>
        </w:rPr>
        <w:t xml:space="preserve"> Зона общественно-делового ядра центра села.</w:t>
      </w:r>
    </w:p>
    <w:p w:rsidR="003E50C7" w:rsidRPr="00E66943" w:rsidRDefault="003E50C7" w:rsidP="004A741A">
      <w:pPr>
        <w:tabs>
          <w:tab w:val="left" w:pos="0"/>
        </w:tabs>
        <w:spacing w:after="0" w:line="240" w:lineRule="auto"/>
        <w:ind w:firstLine="709"/>
        <w:jc w:val="both"/>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5518A6">
        <w:rPr>
          <w:rFonts w:ascii="Times New Roman" w:hAnsi="Times New Roman" w:cs="Times New Roman"/>
          <w:sz w:val="24"/>
          <w:szCs w:val="24"/>
        </w:rPr>
        <w:t>Зона</w:t>
      </w:r>
      <w:r w:rsidR="002A2CC8" w:rsidRPr="00E66943">
        <w:rPr>
          <w:rFonts w:ascii="Times New Roman" w:hAnsi="Times New Roman" w:cs="Times New Roman"/>
          <w:sz w:val="24"/>
          <w:szCs w:val="24"/>
        </w:rPr>
        <w:t xml:space="preserve"> центральных функций обслуживания и деловой активнос</w:t>
      </w:r>
      <w:r w:rsidR="009E3ABE">
        <w:rPr>
          <w:rFonts w:ascii="Times New Roman" w:hAnsi="Times New Roman" w:cs="Times New Roman"/>
          <w:sz w:val="24"/>
          <w:szCs w:val="24"/>
        </w:rPr>
        <w:t>ти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lastRenderedPageBreak/>
              <w:t>Общественное управление</w:t>
            </w:r>
            <w:r w:rsidR="002A2CC8">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Pr>
                <w:rFonts w:eastAsiaTheme="minorHAnsi"/>
                <w:sz w:val="24"/>
                <w:szCs w:val="24"/>
                <w:lang w:eastAsia="en-US"/>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335A4C">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335A4C">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w:t>
            </w:r>
            <w:r>
              <w:rPr>
                <w:rFonts w:eastAsiaTheme="minorHAnsi"/>
                <w:sz w:val="24"/>
                <w:szCs w:val="24"/>
                <w:lang w:eastAsia="en-US"/>
              </w:rPr>
              <w:lastRenderedPageBreak/>
              <w:t>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335A4C">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335A4C">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Общественное питание</w:t>
            </w:r>
            <w:r w:rsidR="00335A4C">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335A4C">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Бытовое обслуживание</w:t>
            </w:r>
            <w:r w:rsidR="00335A4C">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335A4C">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Объекты гаражного назначения</w:t>
            </w:r>
            <w:r w:rsidR="00335A4C">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отдельно стоящих и пристроенных гаражей, в том числе подземных, предназначенных для хранения личного </w:t>
            </w:r>
            <w:r>
              <w:rPr>
                <w:rFonts w:eastAsiaTheme="minorHAnsi"/>
                <w:sz w:val="24"/>
                <w:szCs w:val="24"/>
                <w:lang w:eastAsia="en-US"/>
              </w:rPr>
              <w:lastRenderedPageBreak/>
              <w:t>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Коммунальное обслуживание</w:t>
            </w:r>
            <w:r w:rsidR="00335A4C">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335A4C">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F76332"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5518A6" w:rsidRPr="00E66943" w:rsidRDefault="005518A6" w:rsidP="002D2D96">
      <w:pPr>
        <w:spacing w:after="0" w:line="240" w:lineRule="auto"/>
        <w:ind w:firstLine="709"/>
        <w:jc w:val="both"/>
        <w:rPr>
          <w:rFonts w:ascii="Times New Roman" w:hAnsi="Times New Roman" w:cs="Times New Roman"/>
          <w:sz w:val="24"/>
          <w:szCs w:val="24"/>
        </w:rPr>
      </w:pPr>
    </w:p>
    <w:p w:rsidR="00BE7078" w:rsidRDefault="00AA73AF" w:rsidP="005518A6">
      <w:pPr>
        <w:tabs>
          <w:tab w:val="left" w:pos="424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1.2.ОДЗ</w:t>
      </w:r>
      <w:r w:rsidR="005518A6">
        <w:rPr>
          <w:rFonts w:ascii="Times New Roman" w:hAnsi="Times New Roman" w:cs="Times New Roman"/>
          <w:sz w:val="24"/>
          <w:szCs w:val="24"/>
        </w:rPr>
        <w:t>. Общественно</w:t>
      </w:r>
      <w:r>
        <w:rPr>
          <w:rFonts w:ascii="Times New Roman" w:hAnsi="Times New Roman" w:cs="Times New Roman"/>
          <w:sz w:val="24"/>
          <w:szCs w:val="24"/>
        </w:rPr>
        <w:t xml:space="preserve"> деловая и </w:t>
      </w:r>
      <w:r w:rsidR="005518A6">
        <w:rPr>
          <w:rFonts w:ascii="Times New Roman" w:hAnsi="Times New Roman" w:cs="Times New Roman"/>
          <w:sz w:val="24"/>
          <w:szCs w:val="24"/>
        </w:rPr>
        <w:t xml:space="preserve"> жилая зона.</w:t>
      </w:r>
    </w:p>
    <w:p w:rsidR="005518A6" w:rsidRPr="00E66943" w:rsidRDefault="005518A6" w:rsidP="005518A6">
      <w:pPr>
        <w:tabs>
          <w:tab w:val="left" w:pos="4245"/>
        </w:tabs>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53"/>
        <w:gridCol w:w="2498"/>
        <w:gridCol w:w="2457"/>
        <w:gridCol w:w="2445"/>
      </w:tblGrid>
      <w:tr w:rsidR="005518A6" w:rsidTr="009E3ABE">
        <w:tc>
          <w:tcPr>
            <w:tcW w:w="2453" w:type="dxa"/>
          </w:tcPr>
          <w:p w:rsidR="005518A6" w:rsidRPr="00D86479" w:rsidRDefault="005518A6" w:rsidP="009E3ABE">
            <w:pPr>
              <w:jc w:val="center"/>
              <w:rPr>
                <w:sz w:val="24"/>
                <w:szCs w:val="24"/>
              </w:rPr>
            </w:pPr>
            <w:r w:rsidRPr="00D86479">
              <w:rPr>
                <w:sz w:val="24"/>
                <w:szCs w:val="24"/>
              </w:rPr>
              <w:t>Классификатор</w:t>
            </w:r>
          </w:p>
        </w:tc>
        <w:tc>
          <w:tcPr>
            <w:tcW w:w="2498" w:type="dxa"/>
          </w:tcPr>
          <w:p w:rsidR="005518A6" w:rsidRPr="00D86479" w:rsidRDefault="005518A6" w:rsidP="009E3ABE">
            <w:pPr>
              <w:jc w:val="center"/>
              <w:rPr>
                <w:sz w:val="24"/>
                <w:szCs w:val="24"/>
              </w:rPr>
            </w:pPr>
            <w:r w:rsidRPr="00D86479">
              <w:rPr>
                <w:sz w:val="24"/>
                <w:szCs w:val="24"/>
              </w:rPr>
              <w:t>Основные</w:t>
            </w:r>
          </w:p>
        </w:tc>
        <w:tc>
          <w:tcPr>
            <w:tcW w:w="2457" w:type="dxa"/>
          </w:tcPr>
          <w:p w:rsidR="005518A6" w:rsidRPr="00D86479" w:rsidRDefault="005518A6" w:rsidP="009E3ABE">
            <w:pPr>
              <w:jc w:val="center"/>
              <w:rPr>
                <w:sz w:val="24"/>
                <w:szCs w:val="24"/>
              </w:rPr>
            </w:pPr>
            <w:r w:rsidRPr="00D86479">
              <w:rPr>
                <w:sz w:val="24"/>
                <w:szCs w:val="24"/>
              </w:rPr>
              <w:t>Вспомогательные</w:t>
            </w:r>
          </w:p>
        </w:tc>
        <w:tc>
          <w:tcPr>
            <w:tcW w:w="2445" w:type="dxa"/>
          </w:tcPr>
          <w:p w:rsidR="005518A6" w:rsidRPr="00D86479" w:rsidRDefault="005518A6" w:rsidP="009E3ABE">
            <w:pPr>
              <w:jc w:val="center"/>
              <w:rPr>
                <w:sz w:val="24"/>
                <w:szCs w:val="24"/>
              </w:rPr>
            </w:pPr>
            <w:r w:rsidRPr="00D86479">
              <w:rPr>
                <w:sz w:val="24"/>
                <w:szCs w:val="24"/>
              </w:rPr>
              <w:t>Условные</w:t>
            </w:r>
          </w:p>
        </w:tc>
      </w:tr>
      <w:tr w:rsidR="005518A6" w:rsidTr="009E3ABE">
        <w:tc>
          <w:tcPr>
            <w:tcW w:w="2453" w:type="dxa"/>
          </w:tcPr>
          <w:p w:rsidR="005518A6" w:rsidRPr="00D86479" w:rsidRDefault="005518A6" w:rsidP="009E3ABE">
            <w:pPr>
              <w:jc w:val="center"/>
              <w:rPr>
                <w:sz w:val="24"/>
                <w:szCs w:val="24"/>
              </w:rPr>
            </w:pPr>
            <w:r w:rsidRPr="00D86479">
              <w:rPr>
                <w:sz w:val="24"/>
                <w:szCs w:val="24"/>
              </w:rPr>
              <w:t>Общественное управление</w:t>
            </w:r>
            <w:r>
              <w:rPr>
                <w:sz w:val="24"/>
                <w:szCs w:val="24"/>
              </w:rPr>
              <w:t xml:space="preserve"> 3.8.</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w:t>
            </w:r>
            <w:r>
              <w:rPr>
                <w:rFonts w:eastAsiaTheme="minorHAnsi"/>
                <w:sz w:val="24"/>
                <w:szCs w:val="24"/>
                <w:lang w:eastAsia="en-US"/>
              </w:rPr>
              <w:lastRenderedPageBreak/>
              <w:t>государственной власти, органов местного самоуправления, судов, а также организаций, непосредственно обеспечивающих их деятельность;</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518A6" w:rsidRPr="00D86479" w:rsidRDefault="005518A6" w:rsidP="009E3ABE">
            <w:pPr>
              <w:jc w:val="center"/>
              <w:rPr>
                <w:sz w:val="24"/>
                <w:szCs w:val="24"/>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Pr="00D86479" w:rsidRDefault="005518A6" w:rsidP="009E3ABE">
            <w:pPr>
              <w:jc w:val="center"/>
              <w:rPr>
                <w:sz w:val="24"/>
                <w:szCs w:val="24"/>
              </w:rPr>
            </w:pPr>
            <w:r>
              <w:rPr>
                <w:sz w:val="24"/>
                <w:szCs w:val="24"/>
              </w:rPr>
              <w:lastRenderedPageBreak/>
              <w:t>Деловое управление 4.1.</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Pr>
                <w:rFonts w:eastAsiaTheme="minorHAnsi"/>
                <w:sz w:val="24"/>
                <w:szCs w:val="24"/>
                <w:lang w:eastAsia="en-US"/>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518A6" w:rsidRPr="00D86479" w:rsidRDefault="005518A6" w:rsidP="009E3ABE">
            <w:pPr>
              <w:jc w:val="center"/>
              <w:rPr>
                <w:sz w:val="24"/>
                <w:szCs w:val="24"/>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Pr="00D86479" w:rsidRDefault="005518A6" w:rsidP="009E3ABE">
            <w:pPr>
              <w:jc w:val="center"/>
              <w:rPr>
                <w:sz w:val="24"/>
                <w:szCs w:val="24"/>
              </w:rPr>
            </w:pPr>
            <w:r>
              <w:rPr>
                <w:sz w:val="24"/>
                <w:szCs w:val="24"/>
              </w:rPr>
              <w:lastRenderedPageBreak/>
              <w:t>Культурное развитие 3.6.</w:t>
            </w:r>
          </w:p>
        </w:tc>
        <w:tc>
          <w:tcPr>
            <w:tcW w:w="2498"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5518A6" w:rsidRPr="00D86479" w:rsidRDefault="005518A6" w:rsidP="009E3ABE">
            <w:pPr>
              <w:jc w:val="center"/>
              <w:rPr>
                <w:sz w:val="24"/>
                <w:szCs w:val="24"/>
              </w:rPr>
            </w:pPr>
          </w:p>
        </w:tc>
        <w:tc>
          <w:tcPr>
            <w:tcW w:w="2457" w:type="dxa"/>
          </w:tcPr>
          <w:p w:rsidR="005518A6" w:rsidRPr="00D86479" w:rsidRDefault="005518A6" w:rsidP="009E3ABE">
            <w:pPr>
              <w:jc w:val="both"/>
              <w:rPr>
                <w:sz w:val="24"/>
                <w:szCs w:val="24"/>
              </w:rPr>
            </w:pPr>
            <w:r>
              <w:rPr>
                <w:sz w:val="24"/>
                <w:szCs w:val="24"/>
              </w:rPr>
              <w:t>Устройство площадок для празднеств и гуляний</w:t>
            </w: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Pr="00D86479" w:rsidRDefault="005518A6" w:rsidP="009E3ABE">
            <w:pPr>
              <w:jc w:val="center"/>
              <w:rPr>
                <w:sz w:val="24"/>
                <w:szCs w:val="24"/>
              </w:rPr>
            </w:pPr>
            <w:r>
              <w:rPr>
                <w:sz w:val="24"/>
                <w:szCs w:val="24"/>
              </w:rPr>
              <w:t>Развлечение 4.8.</w:t>
            </w:r>
          </w:p>
        </w:tc>
        <w:tc>
          <w:tcPr>
            <w:tcW w:w="2498"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Pr>
                <w:rFonts w:eastAsiaTheme="minorHAnsi"/>
                <w:sz w:val="24"/>
                <w:szCs w:val="24"/>
                <w:lang w:eastAsia="en-US"/>
              </w:rPr>
              <w:lastRenderedPageBreak/>
              <w:t>площадок;</w:t>
            </w:r>
            <w:proofErr w:type="gramEnd"/>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518A6" w:rsidRPr="00D86479" w:rsidRDefault="005518A6" w:rsidP="009E3ABE">
            <w:pPr>
              <w:jc w:val="center"/>
              <w:rPr>
                <w:sz w:val="24"/>
                <w:szCs w:val="24"/>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lastRenderedPageBreak/>
              <w:t>Рынки 4.3.</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Магазины 4.4.</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Общественное питание 4.6.</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w:t>
            </w:r>
            <w:r>
              <w:rPr>
                <w:rFonts w:eastAsiaTheme="minorHAnsi"/>
                <w:sz w:val="24"/>
                <w:szCs w:val="24"/>
                <w:lang w:eastAsia="en-US"/>
              </w:rPr>
              <w:lastRenderedPageBreak/>
              <w:t>питания (рестораны, кафе, столовые, закусочные, бары)</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lastRenderedPageBreak/>
              <w:t>Гостиничное обслуживание 4.7.</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Бытовое обслуживание 3.3.</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r>
              <w:rPr>
                <w:sz w:val="24"/>
                <w:szCs w:val="24"/>
              </w:rPr>
              <w:t>Бани, сауны</w:t>
            </w:r>
          </w:p>
        </w:tc>
      </w:tr>
      <w:tr w:rsidR="005518A6" w:rsidTr="009E3ABE">
        <w:tc>
          <w:tcPr>
            <w:tcW w:w="2453" w:type="dxa"/>
          </w:tcPr>
          <w:p w:rsidR="005518A6" w:rsidRDefault="005518A6" w:rsidP="009E3ABE">
            <w:pPr>
              <w:jc w:val="center"/>
              <w:rPr>
                <w:sz w:val="24"/>
                <w:szCs w:val="24"/>
              </w:rPr>
            </w:pPr>
            <w:r>
              <w:rPr>
                <w:sz w:val="24"/>
                <w:szCs w:val="24"/>
              </w:rPr>
              <w:t>Банковская и страховая деятельность 4.5.</w:t>
            </w:r>
          </w:p>
        </w:tc>
        <w:tc>
          <w:tcPr>
            <w:tcW w:w="2498"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w:t>
            </w:r>
            <w:r>
              <w:rPr>
                <w:rFonts w:eastAsiaTheme="minorHAnsi"/>
                <w:sz w:val="24"/>
                <w:szCs w:val="24"/>
                <w:lang w:eastAsia="en-US"/>
              </w:rPr>
              <w:lastRenderedPageBreak/>
              <w:t>более квартиры);</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jc w:val="center"/>
              <w:rPr>
                <w:sz w:val="24"/>
                <w:szCs w:val="24"/>
              </w:rPr>
            </w:pPr>
          </w:p>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lastRenderedPageBreak/>
              <w:t>Объекты гаражного назначения 2.7.1.</w:t>
            </w:r>
          </w:p>
        </w:tc>
        <w:tc>
          <w:tcPr>
            <w:tcW w:w="2498" w:type="dxa"/>
          </w:tcPr>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518A6" w:rsidRDefault="005518A6" w:rsidP="009E3ABE">
            <w:pPr>
              <w:autoSpaceDE w:val="0"/>
              <w:autoSpaceDN w:val="0"/>
              <w:adjustRightInd w:val="0"/>
              <w:jc w:val="both"/>
              <w:rPr>
                <w:rFonts w:eastAsiaTheme="minorHAnsi"/>
                <w:sz w:val="24"/>
                <w:szCs w:val="24"/>
                <w:lang w:eastAsia="en-US"/>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Коммунальное обслуживание 3.1.</w:t>
            </w:r>
          </w:p>
        </w:tc>
        <w:tc>
          <w:tcPr>
            <w:tcW w:w="2498" w:type="dxa"/>
          </w:tcPr>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jc w:val="center"/>
              <w:rPr>
                <w:sz w:val="24"/>
                <w:szCs w:val="24"/>
              </w:rPr>
            </w:pPr>
          </w:p>
        </w:tc>
        <w:tc>
          <w:tcPr>
            <w:tcW w:w="2445"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Pr>
                <w:rFonts w:eastAsiaTheme="minorHAnsi"/>
                <w:sz w:val="24"/>
                <w:szCs w:val="24"/>
                <w:lang w:eastAsia="en-US"/>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lastRenderedPageBreak/>
              <w:t>Религиозное использование 3.7.</w:t>
            </w:r>
          </w:p>
        </w:tc>
        <w:tc>
          <w:tcPr>
            <w:tcW w:w="2498" w:type="dxa"/>
          </w:tcPr>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jc w:val="center"/>
              <w:rPr>
                <w:sz w:val="24"/>
                <w:szCs w:val="24"/>
              </w:rPr>
            </w:pPr>
          </w:p>
        </w:tc>
        <w:tc>
          <w:tcPr>
            <w:tcW w:w="2445"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w:t>
            </w:r>
            <w:r>
              <w:rPr>
                <w:rFonts w:eastAsiaTheme="minorHAnsi"/>
                <w:sz w:val="24"/>
                <w:szCs w:val="24"/>
                <w:lang w:eastAsia="en-US"/>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518A6" w:rsidRPr="00D86479" w:rsidRDefault="005518A6" w:rsidP="009E3ABE">
            <w:pPr>
              <w:jc w:val="center"/>
              <w:rPr>
                <w:sz w:val="24"/>
                <w:szCs w:val="24"/>
              </w:rPr>
            </w:pPr>
          </w:p>
        </w:tc>
      </w:tr>
    </w:tbl>
    <w:p w:rsidR="005518A6" w:rsidRDefault="005518A6" w:rsidP="005518A6">
      <w:pPr>
        <w:spacing w:after="0" w:line="240" w:lineRule="auto"/>
        <w:ind w:firstLine="709"/>
        <w:jc w:val="both"/>
        <w:rPr>
          <w:rFonts w:ascii="Times New Roman" w:hAnsi="Times New Roman" w:cs="Times New Roman"/>
          <w:sz w:val="24"/>
          <w:szCs w:val="24"/>
        </w:rPr>
      </w:pP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518A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518A6"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518A6"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 xml:space="preserve">., максимум – 15000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518A6" w:rsidRPr="00E66943">
        <w:rPr>
          <w:rFonts w:ascii="Times New Roman" w:hAnsi="Times New Roman" w:cs="Times New Roman"/>
          <w:sz w:val="24"/>
          <w:szCs w:val="24"/>
        </w:rPr>
        <w:t>.Предельный размер земельных участков: минимум 14 м, максимум – не ограничен;</w:t>
      </w:r>
    </w:p>
    <w:p w:rsidR="005518A6" w:rsidRDefault="00F76332"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518A6" w:rsidRPr="00E66943">
        <w:rPr>
          <w:rFonts w:ascii="Times New Roman" w:hAnsi="Times New Roman" w:cs="Times New Roman"/>
          <w:sz w:val="24"/>
          <w:szCs w:val="24"/>
        </w:rPr>
        <w:t xml:space="preserve">.Максимальная площадь застройки земельного участка – 60%. </w:t>
      </w:r>
    </w:p>
    <w:p w:rsidR="005518A6"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6434B8" w:rsidRPr="00E66943" w:rsidRDefault="006434B8" w:rsidP="006434B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1.3.ОДЗ – 1. Общественно деловая зона (без жилых зданий)</w:t>
      </w:r>
    </w:p>
    <w:p w:rsidR="006434B8" w:rsidRDefault="006434B8" w:rsidP="006434B8">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6434B8" w:rsidTr="004419DD">
        <w:tc>
          <w:tcPr>
            <w:tcW w:w="2453" w:type="dxa"/>
          </w:tcPr>
          <w:p w:rsidR="006434B8" w:rsidRPr="00D86479" w:rsidRDefault="006434B8" w:rsidP="004419DD">
            <w:pPr>
              <w:jc w:val="center"/>
              <w:rPr>
                <w:sz w:val="24"/>
                <w:szCs w:val="24"/>
              </w:rPr>
            </w:pPr>
            <w:r w:rsidRPr="00D86479">
              <w:rPr>
                <w:sz w:val="24"/>
                <w:szCs w:val="24"/>
              </w:rPr>
              <w:t>Классификатор</w:t>
            </w:r>
          </w:p>
        </w:tc>
        <w:tc>
          <w:tcPr>
            <w:tcW w:w="2498" w:type="dxa"/>
          </w:tcPr>
          <w:p w:rsidR="006434B8" w:rsidRPr="00D86479" w:rsidRDefault="006434B8" w:rsidP="004419DD">
            <w:pPr>
              <w:jc w:val="center"/>
              <w:rPr>
                <w:sz w:val="24"/>
                <w:szCs w:val="24"/>
              </w:rPr>
            </w:pPr>
            <w:r w:rsidRPr="00D86479">
              <w:rPr>
                <w:sz w:val="24"/>
                <w:szCs w:val="24"/>
              </w:rPr>
              <w:t>Основные</w:t>
            </w:r>
          </w:p>
        </w:tc>
        <w:tc>
          <w:tcPr>
            <w:tcW w:w="2457" w:type="dxa"/>
          </w:tcPr>
          <w:p w:rsidR="006434B8" w:rsidRPr="00D86479" w:rsidRDefault="006434B8" w:rsidP="004419DD">
            <w:pPr>
              <w:jc w:val="center"/>
              <w:rPr>
                <w:sz w:val="24"/>
                <w:szCs w:val="24"/>
              </w:rPr>
            </w:pPr>
            <w:r w:rsidRPr="00D86479">
              <w:rPr>
                <w:sz w:val="24"/>
                <w:szCs w:val="24"/>
              </w:rPr>
              <w:t>Вспомогательные</w:t>
            </w:r>
          </w:p>
        </w:tc>
        <w:tc>
          <w:tcPr>
            <w:tcW w:w="2445" w:type="dxa"/>
          </w:tcPr>
          <w:p w:rsidR="006434B8" w:rsidRPr="00D86479" w:rsidRDefault="006434B8" w:rsidP="004419DD">
            <w:pPr>
              <w:jc w:val="center"/>
              <w:rPr>
                <w:sz w:val="24"/>
                <w:szCs w:val="24"/>
              </w:rPr>
            </w:pPr>
            <w:r w:rsidRPr="00D86479">
              <w:rPr>
                <w:sz w:val="24"/>
                <w:szCs w:val="24"/>
              </w:rPr>
              <w:t>Условные</w:t>
            </w:r>
          </w:p>
        </w:tc>
      </w:tr>
      <w:tr w:rsidR="006434B8" w:rsidTr="004419DD">
        <w:tc>
          <w:tcPr>
            <w:tcW w:w="2453" w:type="dxa"/>
          </w:tcPr>
          <w:p w:rsidR="006434B8" w:rsidRPr="00D86479" w:rsidRDefault="006434B8" w:rsidP="004419DD">
            <w:pPr>
              <w:jc w:val="center"/>
              <w:rPr>
                <w:sz w:val="24"/>
                <w:szCs w:val="24"/>
              </w:rPr>
            </w:pPr>
            <w:r w:rsidRPr="00D86479">
              <w:rPr>
                <w:sz w:val="24"/>
                <w:szCs w:val="24"/>
              </w:rPr>
              <w:t>Общественное управление</w:t>
            </w:r>
            <w:r>
              <w:rPr>
                <w:sz w:val="24"/>
                <w:szCs w:val="24"/>
              </w:rPr>
              <w:t xml:space="preserve"> 3.8.</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w:t>
            </w:r>
            <w:r>
              <w:rPr>
                <w:rFonts w:eastAsiaTheme="minorHAnsi"/>
                <w:sz w:val="24"/>
                <w:szCs w:val="24"/>
                <w:lang w:eastAsia="en-US"/>
              </w:rPr>
              <w:lastRenderedPageBreak/>
              <w:t>отраслевых союзов, творческих союзов и иных общественных объединений граждан по отраслевому или политическому признаку;</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6434B8" w:rsidRPr="00D86479" w:rsidRDefault="006434B8" w:rsidP="004419DD">
            <w:pPr>
              <w:jc w:val="center"/>
              <w:rPr>
                <w:sz w:val="24"/>
                <w:szCs w:val="24"/>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Pr="00D86479" w:rsidRDefault="006434B8" w:rsidP="004419DD">
            <w:pPr>
              <w:jc w:val="center"/>
              <w:rPr>
                <w:sz w:val="24"/>
                <w:szCs w:val="24"/>
              </w:rPr>
            </w:pPr>
            <w:r>
              <w:rPr>
                <w:sz w:val="24"/>
                <w:szCs w:val="24"/>
              </w:rPr>
              <w:lastRenderedPageBreak/>
              <w:t>Деловое управление 4.1.</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434B8" w:rsidRPr="00D86479" w:rsidRDefault="006434B8" w:rsidP="004419DD">
            <w:pPr>
              <w:jc w:val="center"/>
              <w:rPr>
                <w:sz w:val="24"/>
                <w:szCs w:val="24"/>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Pr="00D86479" w:rsidRDefault="006434B8" w:rsidP="004419DD">
            <w:pPr>
              <w:jc w:val="center"/>
              <w:rPr>
                <w:sz w:val="24"/>
                <w:szCs w:val="24"/>
              </w:rPr>
            </w:pPr>
            <w:r>
              <w:rPr>
                <w:sz w:val="24"/>
                <w:szCs w:val="24"/>
              </w:rPr>
              <w:t>Культурное развитие 3.6.</w:t>
            </w:r>
          </w:p>
        </w:tc>
        <w:tc>
          <w:tcPr>
            <w:tcW w:w="2498" w:type="dxa"/>
          </w:tcPr>
          <w:p w:rsidR="006434B8" w:rsidRDefault="006434B8"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в них музеев, выставочных </w:t>
            </w:r>
            <w:r>
              <w:rPr>
                <w:rFonts w:eastAsiaTheme="minorHAnsi"/>
                <w:sz w:val="24"/>
                <w:szCs w:val="24"/>
                <w:lang w:eastAsia="en-US"/>
              </w:rPr>
              <w:lastRenderedPageBreak/>
              <w:t>залов, художественных галерей, домов культуры, библиотек, кинотеатров и кинозалов, театров, филармоний, планетариев;</w:t>
            </w:r>
            <w:proofErr w:type="gramEnd"/>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6434B8" w:rsidRPr="00D86479" w:rsidRDefault="006434B8" w:rsidP="004419DD">
            <w:pPr>
              <w:jc w:val="center"/>
              <w:rPr>
                <w:sz w:val="24"/>
                <w:szCs w:val="24"/>
              </w:rPr>
            </w:pPr>
          </w:p>
        </w:tc>
        <w:tc>
          <w:tcPr>
            <w:tcW w:w="2457" w:type="dxa"/>
          </w:tcPr>
          <w:p w:rsidR="006434B8" w:rsidRPr="00D86479" w:rsidRDefault="006434B8" w:rsidP="004419DD">
            <w:pPr>
              <w:jc w:val="both"/>
              <w:rPr>
                <w:sz w:val="24"/>
                <w:szCs w:val="24"/>
              </w:rPr>
            </w:pPr>
            <w:r>
              <w:rPr>
                <w:sz w:val="24"/>
                <w:szCs w:val="24"/>
              </w:rPr>
              <w:lastRenderedPageBreak/>
              <w:t>Устройство площадок для празднеств и гуляний</w:t>
            </w: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Pr="00D86479" w:rsidRDefault="006434B8" w:rsidP="004419DD">
            <w:pPr>
              <w:jc w:val="center"/>
              <w:rPr>
                <w:sz w:val="24"/>
                <w:szCs w:val="24"/>
              </w:rPr>
            </w:pPr>
            <w:r>
              <w:rPr>
                <w:sz w:val="24"/>
                <w:szCs w:val="24"/>
              </w:rPr>
              <w:lastRenderedPageBreak/>
              <w:t>Развлечение 4.8.</w:t>
            </w:r>
          </w:p>
        </w:tc>
        <w:tc>
          <w:tcPr>
            <w:tcW w:w="2498" w:type="dxa"/>
          </w:tcPr>
          <w:p w:rsidR="006434B8" w:rsidRDefault="006434B8"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6434B8" w:rsidRPr="00D86479" w:rsidRDefault="006434B8" w:rsidP="004419DD">
            <w:pPr>
              <w:jc w:val="center"/>
              <w:rPr>
                <w:sz w:val="24"/>
                <w:szCs w:val="24"/>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lastRenderedPageBreak/>
              <w:t>Рынки 4.3.</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Pr="00D86479" w:rsidRDefault="006434B8" w:rsidP="004419DD">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t>Магазины 4.4.</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t>Общественное питание 4.6.</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t>Гостиничное обслуживание 4.7.</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t xml:space="preserve">Бытовое </w:t>
            </w:r>
            <w:r>
              <w:rPr>
                <w:sz w:val="24"/>
                <w:szCs w:val="24"/>
              </w:rPr>
              <w:lastRenderedPageBreak/>
              <w:t>обслуживание 3.3.</w:t>
            </w:r>
          </w:p>
        </w:tc>
        <w:tc>
          <w:tcPr>
            <w:tcW w:w="2498"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w:t>
            </w:r>
            <w:r>
              <w:rPr>
                <w:rFonts w:eastAsiaTheme="minorHAnsi"/>
                <w:sz w:val="24"/>
                <w:szCs w:val="24"/>
                <w:lang w:eastAsia="en-US"/>
              </w:rPr>
              <w:lastRenderedPageBreak/>
              <w:t>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r>
              <w:rPr>
                <w:sz w:val="24"/>
                <w:szCs w:val="24"/>
              </w:rPr>
              <w:t>Бани, сауны</w:t>
            </w:r>
          </w:p>
        </w:tc>
      </w:tr>
      <w:tr w:rsidR="006434B8" w:rsidTr="004419DD">
        <w:tc>
          <w:tcPr>
            <w:tcW w:w="2453" w:type="dxa"/>
          </w:tcPr>
          <w:p w:rsidR="006434B8" w:rsidRDefault="006434B8" w:rsidP="004419DD">
            <w:pPr>
              <w:jc w:val="center"/>
              <w:rPr>
                <w:sz w:val="24"/>
                <w:szCs w:val="24"/>
              </w:rPr>
            </w:pPr>
            <w:r>
              <w:rPr>
                <w:sz w:val="24"/>
                <w:szCs w:val="24"/>
              </w:rPr>
              <w:lastRenderedPageBreak/>
              <w:t>Банковская и страховая деятельность 4.5.</w:t>
            </w:r>
          </w:p>
        </w:tc>
        <w:tc>
          <w:tcPr>
            <w:tcW w:w="2498" w:type="dxa"/>
          </w:tcPr>
          <w:p w:rsidR="006434B8" w:rsidRDefault="006434B8"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Pr="00D86479" w:rsidRDefault="006434B8" w:rsidP="004419DD">
            <w:pPr>
              <w:jc w:val="center"/>
              <w:rPr>
                <w:sz w:val="24"/>
                <w:szCs w:val="24"/>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t>Объекты гаражного назначения 2.7.1.</w:t>
            </w:r>
          </w:p>
        </w:tc>
        <w:tc>
          <w:tcPr>
            <w:tcW w:w="2498" w:type="dxa"/>
          </w:tcPr>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434B8" w:rsidRDefault="006434B8" w:rsidP="004419DD">
            <w:pPr>
              <w:autoSpaceDE w:val="0"/>
              <w:autoSpaceDN w:val="0"/>
              <w:adjustRightInd w:val="0"/>
              <w:jc w:val="both"/>
              <w:rPr>
                <w:rFonts w:eastAsiaTheme="minorHAnsi"/>
                <w:sz w:val="24"/>
                <w:szCs w:val="24"/>
                <w:lang w:eastAsia="en-US"/>
              </w:rPr>
            </w:pPr>
          </w:p>
        </w:tc>
        <w:tc>
          <w:tcPr>
            <w:tcW w:w="2445" w:type="dxa"/>
          </w:tcPr>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t>Коммунальное обслуживание 3.1.</w:t>
            </w:r>
          </w:p>
        </w:tc>
        <w:tc>
          <w:tcPr>
            <w:tcW w:w="2498" w:type="dxa"/>
          </w:tcPr>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Default="006434B8" w:rsidP="004419DD">
            <w:pPr>
              <w:jc w:val="center"/>
              <w:rPr>
                <w:sz w:val="24"/>
                <w:szCs w:val="24"/>
              </w:rPr>
            </w:pPr>
          </w:p>
        </w:tc>
        <w:tc>
          <w:tcPr>
            <w:tcW w:w="2445" w:type="dxa"/>
          </w:tcPr>
          <w:p w:rsidR="006434B8" w:rsidRDefault="006434B8"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Pr>
                <w:rFonts w:eastAsiaTheme="minorHAnsi"/>
                <w:sz w:val="24"/>
                <w:szCs w:val="24"/>
                <w:lang w:eastAsia="en-US"/>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6434B8" w:rsidRPr="00D86479" w:rsidRDefault="006434B8" w:rsidP="004419DD">
            <w:pPr>
              <w:jc w:val="center"/>
              <w:rPr>
                <w:sz w:val="24"/>
                <w:szCs w:val="24"/>
              </w:rPr>
            </w:pPr>
          </w:p>
        </w:tc>
      </w:tr>
      <w:tr w:rsidR="006434B8" w:rsidTr="004419DD">
        <w:tc>
          <w:tcPr>
            <w:tcW w:w="2453" w:type="dxa"/>
          </w:tcPr>
          <w:p w:rsidR="006434B8" w:rsidRDefault="006434B8" w:rsidP="004419DD">
            <w:pPr>
              <w:jc w:val="center"/>
              <w:rPr>
                <w:sz w:val="24"/>
                <w:szCs w:val="24"/>
              </w:rPr>
            </w:pPr>
            <w:r>
              <w:rPr>
                <w:sz w:val="24"/>
                <w:szCs w:val="24"/>
              </w:rPr>
              <w:lastRenderedPageBreak/>
              <w:t>Религиозное использование 3.7.</w:t>
            </w:r>
          </w:p>
        </w:tc>
        <w:tc>
          <w:tcPr>
            <w:tcW w:w="2498" w:type="dxa"/>
          </w:tcPr>
          <w:p w:rsidR="006434B8" w:rsidRDefault="006434B8" w:rsidP="004419DD">
            <w:pPr>
              <w:autoSpaceDE w:val="0"/>
              <w:autoSpaceDN w:val="0"/>
              <w:adjustRightInd w:val="0"/>
              <w:jc w:val="both"/>
              <w:rPr>
                <w:rFonts w:eastAsiaTheme="minorHAnsi"/>
                <w:sz w:val="24"/>
                <w:szCs w:val="24"/>
                <w:lang w:eastAsia="en-US"/>
              </w:rPr>
            </w:pPr>
          </w:p>
        </w:tc>
        <w:tc>
          <w:tcPr>
            <w:tcW w:w="2457" w:type="dxa"/>
          </w:tcPr>
          <w:p w:rsidR="006434B8" w:rsidRDefault="006434B8" w:rsidP="004419DD">
            <w:pPr>
              <w:jc w:val="center"/>
              <w:rPr>
                <w:sz w:val="24"/>
                <w:szCs w:val="24"/>
              </w:rPr>
            </w:pPr>
          </w:p>
        </w:tc>
        <w:tc>
          <w:tcPr>
            <w:tcW w:w="2445" w:type="dxa"/>
          </w:tcPr>
          <w:p w:rsidR="006434B8" w:rsidRDefault="006434B8"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Pr>
                <w:rFonts w:eastAsiaTheme="minorHAnsi"/>
                <w:sz w:val="24"/>
                <w:szCs w:val="24"/>
                <w:lang w:eastAsia="en-US"/>
              </w:rPr>
              <w:lastRenderedPageBreak/>
              <w:t>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6434B8" w:rsidRPr="00D86479" w:rsidRDefault="006434B8" w:rsidP="004419DD">
            <w:pPr>
              <w:jc w:val="center"/>
              <w:rPr>
                <w:sz w:val="24"/>
                <w:szCs w:val="24"/>
              </w:rPr>
            </w:pPr>
          </w:p>
        </w:tc>
      </w:tr>
    </w:tbl>
    <w:p w:rsidR="006434B8" w:rsidRDefault="006434B8" w:rsidP="006434B8">
      <w:pPr>
        <w:spacing w:after="0" w:line="240" w:lineRule="auto"/>
        <w:ind w:firstLine="709"/>
        <w:jc w:val="both"/>
        <w:rPr>
          <w:rFonts w:ascii="Times New Roman" w:hAnsi="Times New Roman" w:cs="Times New Roman"/>
          <w:sz w:val="24"/>
          <w:szCs w:val="24"/>
        </w:rPr>
      </w:pP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4B8"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34B8"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006434B8" w:rsidRPr="00E66943">
        <w:rPr>
          <w:rFonts w:ascii="Times New Roman" w:hAnsi="Times New Roman" w:cs="Times New Roman"/>
          <w:sz w:val="24"/>
          <w:szCs w:val="24"/>
        </w:rPr>
        <w:t>кв.м</w:t>
      </w:r>
      <w:proofErr w:type="spellEnd"/>
      <w:r w:rsidR="006434B8" w:rsidRPr="00E66943">
        <w:rPr>
          <w:rFonts w:ascii="Times New Roman" w:hAnsi="Times New Roman" w:cs="Times New Roman"/>
          <w:sz w:val="24"/>
          <w:szCs w:val="24"/>
        </w:rPr>
        <w:t xml:space="preserve">., максимум – 15000 </w:t>
      </w:r>
      <w:proofErr w:type="spellStart"/>
      <w:r w:rsidR="006434B8" w:rsidRPr="00E66943">
        <w:rPr>
          <w:rFonts w:ascii="Times New Roman" w:hAnsi="Times New Roman" w:cs="Times New Roman"/>
          <w:sz w:val="24"/>
          <w:szCs w:val="24"/>
        </w:rPr>
        <w:t>кв.м</w:t>
      </w:r>
      <w:proofErr w:type="spellEnd"/>
      <w:r w:rsidR="006434B8" w:rsidRPr="00E66943">
        <w:rPr>
          <w:rFonts w:ascii="Times New Roman" w:hAnsi="Times New Roman" w:cs="Times New Roman"/>
          <w:sz w:val="24"/>
          <w:szCs w:val="24"/>
        </w:rPr>
        <w:t>.;</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434B8" w:rsidRPr="00E66943">
        <w:rPr>
          <w:rFonts w:ascii="Times New Roman" w:hAnsi="Times New Roman" w:cs="Times New Roman"/>
          <w:sz w:val="24"/>
          <w:szCs w:val="24"/>
        </w:rPr>
        <w:t>.Предельный размер земельных участков: минимум 14 м, максимум – не ограничен;</w:t>
      </w:r>
    </w:p>
    <w:p w:rsidR="006434B8"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434B8" w:rsidRPr="00E66943">
        <w:rPr>
          <w:rFonts w:ascii="Times New Roman" w:hAnsi="Times New Roman" w:cs="Times New Roman"/>
          <w:sz w:val="24"/>
          <w:szCs w:val="24"/>
        </w:rPr>
        <w:t xml:space="preserve">.Максимальная площадь застройки земельного участка – 60%.  </w:t>
      </w:r>
    </w:p>
    <w:p w:rsidR="006434B8" w:rsidRPr="00E66943" w:rsidRDefault="006434B8" w:rsidP="006434B8">
      <w:pPr>
        <w:spacing w:after="0" w:line="240" w:lineRule="auto"/>
        <w:ind w:firstLine="709"/>
        <w:jc w:val="both"/>
        <w:rPr>
          <w:rFonts w:ascii="Times New Roman" w:hAnsi="Times New Roman" w:cs="Times New Roman"/>
          <w:sz w:val="24"/>
          <w:szCs w:val="24"/>
        </w:rPr>
      </w:pPr>
    </w:p>
    <w:p w:rsidR="005518A6" w:rsidRPr="00E66943" w:rsidRDefault="005518A6" w:rsidP="005518A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Жилые зоны</w:t>
      </w:r>
    </w:p>
    <w:p w:rsidR="005518A6" w:rsidRPr="00E66943" w:rsidRDefault="006434B8" w:rsidP="005518A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518A6" w:rsidRPr="00E66943">
        <w:rPr>
          <w:rFonts w:ascii="Times New Roman" w:hAnsi="Times New Roman" w:cs="Times New Roman"/>
          <w:sz w:val="24"/>
          <w:szCs w:val="24"/>
        </w:rPr>
        <w:t xml:space="preserve">.1. </w:t>
      </w:r>
      <w:proofErr w:type="gramStart"/>
      <w:r w:rsidR="005518A6" w:rsidRPr="00E66943">
        <w:rPr>
          <w:rFonts w:ascii="Times New Roman" w:hAnsi="Times New Roman" w:cs="Times New Roman"/>
          <w:sz w:val="24"/>
          <w:szCs w:val="24"/>
        </w:rPr>
        <w:t>Ж</w:t>
      </w:r>
      <w:proofErr w:type="gramEnd"/>
      <w:r w:rsidR="005518A6" w:rsidRPr="00E66943">
        <w:rPr>
          <w:rFonts w:ascii="Times New Roman" w:hAnsi="Times New Roman" w:cs="Times New Roman"/>
          <w:sz w:val="24"/>
          <w:szCs w:val="24"/>
        </w:rPr>
        <w:t xml:space="preserve"> – 1. Зона индивидуальной усадебной жилой застройки</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5518A6" w:rsidRPr="00B013ED" w:rsidRDefault="005518A6" w:rsidP="005518A6">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5518A6" w:rsidRPr="00D86479" w:rsidTr="009E3ABE">
        <w:tc>
          <w:tcPr>
            <w:tcW w:w="2377" w:type="dxa"/>
          </w:tcPr>
          <w:p w:rsidR="005518A6" w:rsidRPr="00D86479" w:rsidRDefault="005518A6" w:rsidP="009E3ABE">
            <w:pPr>
              <w:jc w:val="center"/>
              <w:rPr>
                <w:sz w:val="24"/>
                <w:szCs w:val="24"/>
              </w:rPr>
            </w:pPr>
            <w:r w:rsidRPr="00D86479">
              <w:rPr>
                <w:sz w:val="24"/>
                <w:szCs w:val="24"/>
              </w:rPr>
              <w:t>Классификатор</w:t>
            </w:r>
          </w:p>
        </w:tc>
        <w:tc>
          <w:tcPr>
            <w:tcW w:w="2545" w:type="dxa"/>
          </w:tcPr>
          <w:p w:rsidR="005518A6" w:rsidRPr="00D86479" w:rsidRDefault="005518A6" w:rsidP="009E3ABE">
            <w:pPr>
              <w:jc w:val="center"/>
              <w:rPr>
                <w:sz w:val="24"/>
                <w:szCs w:val="24"/>
              </w:rPr>
            </w:pPr>
            <w:r w:rsidRPr="00D86479">
              <w:rPr>
                <w:sz w:val="24"/>
                <w:szCs w:val="24"/>
              </w:rPr>
              <w:t>Основные</w:t>
            </w:r>
          </w:p>
        </w:tc>
        <w:tc>
          <w:tcPr>
            <w:tcW w:w="2545" w:type="dxa"/>
          </w:tcPr>
          <w:p w:rsidR="005518A6" w:rsidRPr="00D86479" w:rsidRDefault="005518A6" w:rsidP="009E3ABE">
            <w:pPr>
              <w:jc w:val="center"/>
              <w:rPr>
                <w:sz w:val="24"/>
                <w:szCs w:val="24"/>
              </w:rPr>
            </w:pPr>
            <w:r w:rsidRPr="00D86479">
              <w:rPr>
                <w:sz w:val="24"/>
                <w:szCs w:val="24"/>
              </w:rPr>
              <w:t>Вспомогательные</w:t>
            </w:r>
          </w:p>
        </w:tc>
        <w:tc>
          <w:tcPr>
            <w:tcW w:w="2386" w:type="dxa"/>
          </w:tcPr>
          <w:p w:rsidR="005518A6" w:rsidRPr="00D86479" w:rsidRDefault="005518A6" w:rsidP="009E3ABE">
            <w:pPr>
              <w:jc w:val="center"/>
              <w:rPr>
                <w:sz w:val="24"/>
                <w:szCs w:val="24"/>
              </w:rPr>
            </w:pPr>
            <w:r w:rsidRPr="00D86479">
              <w:rPr>
                <w:sz w:val="24"/>
                <w:szCs w:val="24"/>
              </w:rPr>
              <w:t>Условные</w:t>
            </w:r>
          </w:p>
        </w:tc>
      </w:tr>
      <w:tr w:rsidR="005518A6" w:rsidRPr="00D86479" w:rsidTr="009E3ABE">
        <w:tc>
          <w:tcPr>
            <w:tcW w:w="2377" w:type="dxa"/>
          </w:tcPr>
          <w:p w:rsidR="005518A6" w:rsidRPr="00D86479" w:rsidRDefault="005518A6" w:rsidP="009E3ABE">
            <w:pPr>
              <w:jc w:val="center"/>
              <w:rPr>
                <w:sz w:val="24"/>
                <w:szCs w:val="24"/>
              </w:rPr>
            </w:pPr>
            <w:r>
              <w:rPr>
                <w:sz w:val="24"/>
                <w:szCs w:val="24"/>
              </w:rPr>
              <w:t>Для индивидуального жилищного строительства 2.1.</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5518A6" w:rsidRPr="00D86479" w:rsidRDefault="005518A6" w:rsidP="009E3ABE">
            <w:pPr>
              <w:autoSpaceDE w:val="0"/>
              <w:autoSpaceDN w:val="0"/>
              <w:adjustRightInd w:val="0"/>
              <w:jc w:val="both"/>
              <w:rPr>
                <w:sz w:val="24"/>
                <w:szCs w:val="24"/>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Для ведения личного подсобного хозяйства 2.2.</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жилого дома, не предназначенного для раздела на квартиры (дома, пригодные для постоянного </w:t>
            </w:r>
            <w:r>
              <w:rPr>
                <w:rFonts w:eastAsiaTheme="minorHAnsi"/>
                <w:sz w:val="24"/>
                <w:szCs w:val="24"/>
                <w:lang w:eastAsia="en-US"/>
              </w:rPr>
              <w:lastRenderedPageBreak/>
              <w:t>проживания и высотой не выше трех надземных этажей);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5518A6" w:rsidRPr="00D86479" w:rsidRDefault="005518A6" w:rsidP="009E3ABE">
            <w:pPr>
              <w:autoSpaceDE w:val="0"/>
              <w:autoSpaceDN w:val="0"/>
              <w:adjustRightInd w:val="0"/>
              <w:jc w:val="both"/>
              <w:rPr>
                <w:sz w:val="24"/>
                <w:szCs w:val="24"/>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гаража и иных вспомогательных сооружений;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сельскохозяйственных </w:t>
            </w:r>
            <w:r>
              <w:rPr>
                <w:rFonts w:eastAsiaTheme="minorHAnsi"/>
                <w:sz w:val="24"/>
                <w:szCs w:val="24"/>
                <w:lang w:eastAsia="en-US"/>
              </w:rPr>
              <w:lastRenderedPageBreak/>
              <w:t>животных</w:t>
            </w:r>
          </w:p>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lastRenderedPageBreak/>
              <w:t>Ведение огородничества 13.1.</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5518A6" w:rsidRDefault="005518A6" w:rsidP="009E3ABE">
            <w:pPr>
              <w:autoSpaceDE w:val="0"/>
              <w:autoSpaceDN w:val="0"/>
              <w:adjustRightInd w:val="0"/>
              <w:jc w:val="both"/>
              <w:rPr>
                <w:rFonts w:eastAsiaTheme="minorHAnsi"/>
                <w:sz w:val="24"/>
                <w:szCs w:val="24"/>
                <w:lang w:eastAsia="en-US"/>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t>Ведение садоводства 13.2.</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5518A6" w:rsidRDefault="005518A6" w:rsidP="009E3ABE">
            <w:pPr>
              <w:autoSpaceDE w:val="0"/>
              <w:autoSpaceDN w:val="0"/>
              <w:adjustRightInd w:val="0"/>
              <w:jc w:val="both"/>
              <w:rPr>
                <w:rFonts w:eastAsiaTheme="minorHAnsi"/>
                <w:sz w:val="24"/>
                <w:szCs w:val="24"/>
                <w:lang w:eastAsia="en-US"/>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t>Ведение дачного хозяйства 13.3</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5518A6" w:rsidRDefault="005518A6" w:rsidP="009E3ABE">
            <w:pPr>
              <w:autoSpaceDE w:val="0"/>
              <w:autoSpaceDN w:val="0"/>
              <w:adjustRightInd w:val="0"/>
              <w:jc w:val="both"/>
              <w:rPr>
                <w:rFonts w:eastAsiaTheme="minorHAnsi"/>
                <w:sz w:val="24"/>
                <w:szCs w:val="24"/>
                <w:lang w:eastAsia="en-US"/>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Магазины 4.4.</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предназначенных для продажи товаров, торговая площадь которых составляет до 5000 кв. м</w:t>
            </w:r>
          </w:p>
          <w:p w:rsidR="005518A6" w:rsidRPr="00D86479"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lastRenderedPageBreak/>
              <w:t>Рынки 4.3.</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Бытовое обслуживание 3.3.</w:t>
            </w:r>
          </w:p>
        </w:tc>
        <w:tc>
          <w:tcPr>
            <w:tcW w:w="2545" w:type="dxa"/>
          </w:tcPr>
          <w:p w:rsidR="005518A6" w:rsidRPr="00D86479" w:rsidRDefault="005518A6" w:rsidP="009E3ABE">
            <w:pPr>
              <w:jc w:val="center"/>
              <w:rPr>
                <w:sz w:val="24"/>
                <w:szCs w:val="24"/>
              </w:rPr>
            </w:pPr>
          </w:p>
        </w:tc>
        <w:tc>
          <w:tcPr>
            <w:tcW w:w="2545" w:type="dxa"/>
          </w:tcPr>
          <w:p w:rsidR="005518A6" w:rsidRPr="00D86479" w:rsidRDefault="005518A6" w:rsidP="009E3ABE">
            <w:pPr>
              <w:jc w:val="center"/>
              <w:rPr>
                <w:sz w:val="24"/>
                <w:szCs w:val="24"/>
              </w:rPr>
            </w:pPr>
            <w:r>
              <w:rPr>
                <w:sz w:val="24"/>
                <w:szCs w:val="24"/>
              </w:rPr>
              <w:t>Бани, сауны</w:t>
            </w: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Спорт 5.1.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Pr>
                <w:rFonts w:eastAsiaTheme="minorHAnsi"/>
                <w:sz w:val="24"/>
                <w:szCs w:val="24"/>
                <w:lang w:eastAsia="en-US"/>
              </w:rPr>
              <w:lastRenderedPageBreak/>
              <w:t>физкультурой: беговые дорожки, спортивные сооружения, теннисные корты, поля для спортивной игры</w:t>
            </w:r>
          </w:p>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lastRenderedPageBreak/>
              <w:t>Коммунальное обслуживание 3.1.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w:t>
            </w:r>
            <w:r>
              <w:rPr>
                <w:rFonts w:eastAsiaTheme="minorHAnsi"/>
                <w:sz w:val="24"/>
                <w:szCs w:val="24"/>
                <w:lang w:eastAsia="en-US"/>
              </w:rPr>
              <w:lastRenderedPageBreak/>
              <w:t>предоставлением им коммунальных услуг)</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5518A6" w:rsidP="009E3ABE">
            <w:pPr>
              <w:jc w:val="center"/>
              <w:rPr>
                <w:sz w:val="24"/>
                <w:szCs w:val="24"/>
              </w:rPr>
            </w:pPr>
            <w:r>
              <w:rPr>
                <w:sz w:val="24"/>
                <w:szCs w:val="24"/>
              </w:rPr>
              <w:lastRenderedPageBreak/>
              <w:t>Обеспечение внутреннего правопорядка 8.3.</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5518A6" w:rsidP="009E3ABE">
            <w:pPr>
              <w:jc w:val="center"/>
              <w:rPr>
                <w:sz w:val="24"/>
                <w:szCs w:val="24"/>
              </w:rPr>
            </w:pPr>
            <w:r>
              <w:rPr>
                <w:sz w:val="24"/>
                <w:szCs w:val="24"/>
              </w:rPr>
              <w:t>Амбулаторное ветеринарное обслуживание 3.10.1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5518A6" w:rsidP="009E3ABE">
            <w:pPr>
              <w:jc w:val="center"/>
              <w:rPr>
                <w:sz w:val="24"/>
                <w:szCs w:val="24"/>
              </w:rPr>
            </w:pPr>
            <w:r>
              <w:rPr>
                <w:sz w:val="24"/>
                <w:szCs w:val="24"/>
              </w:rPr>
              <w:t>Религиозное обслуживание 3.7.</w:t>
            </w:r>
          </w:p>
        </w:tc>
        <w:tc>
          <w:tcPr>
            <w:tcW w:w="2545" w:type="dxa"/>
          </w:tcPr>
          <w:p w:rsidR="005518A6" w:rsidRPr="0062059A" w:rsidRDefault="005518A6" w:rsidP="009E3ABE">
            <w:pPr>
              <w:jc w:val="center"/>
              <w:rPr>
                <w:sz w:val="24"/>
                <w:szCs w:val="24"/>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p>
        </w:tc>
      </w:tr>
    </w:tbl>
    <w:p w:rsidR="005518A6" w:rsidRDefault="005518A6" w:rsidP="005518A6">
      <w:pPr>
        <w:spacing w:after="0" w:line="240" w:lineRule="auto"/>
        <w:ind w:firstLine="709"/>
        <w:jc w:val="both"/>
        <w:rPr>
          <w:rFonts w:ascii="Times New Roman" w:hAnsi="Times New Roman" w:cs="Times New Roman"/>
          <w:sz w:val="28"/>
          <w:szCs w:val="28"/>
        </w:rPr>
      </w:pP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4419DD"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5518A6" w:rsidRPr="00E66943">
        <w:rPr>
          <w:rFonts w:ascii="Times New Roman" w:hAnsi="Times New Roman" w:cs="Times New Roman"/>
          <w:sz w:val="24"/>
          <w:szCs w:val="24"/>
        </w:rPr>
        <w:t xml:space="preserve">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4419DD"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5518A6" w:rsidRPr="00E66943">
        <w:rPr>
          <w:rFonts w:ascii="Times New Roman" w:hAnsi="Times New Roman" w:cs="Times New Roman"/>
          <w:sz w:val="24"/>
          <w:szCs w:val="24"/>
        </w:rPr>
        <w:t xml:space="preserve">000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«Ведение личного подсобного хозяйства» 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6434B8" w:rsidRDefault="005518A6"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30%. </w:t>
      </w:r>
    </w:p>
    <w:p w:rsidR="006434B8" w:rsidRPr="00E66943" w:rsidRDefault="006434B8" w:rsidP="006434B8">
      <w:pPr>
        <w:spacing w:after="0" w:line="240" w:lineRule="auto"/>
        <w:ind w:firstLine="709"/>
        <w:jc w:val="both"/>
        <w:rPr>
          <w:rFonts w:ascii="Times New Roman" w:hAnsi="Times New Roman" w:cs="Times New Roman"/>
          <w:sz w:val="24"/>
          <w:szCs w:val="24"/>
        </w:rPr>
      </w:pPr>
    </w:p>
    <w:p w:rsidR="006434B8" w:rsidRPr="00E66943" w:rsidRDefault="006434B8" w:rsidP="006434B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2.2</w:t>
      </w:r>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1</w:t>
      </w:r>
      <w:r>
        <w:rPr>
          <w:rFonts w:ascii="Times New Roman" w:hAnsi="Times New Roman" w:cs="Times New Roman"/>
          <w:sz w:val="24"/>
          <w:szCs w:val="24"/>
        </w:rPr>
        <w:t>Л</w:t>
      </w:r>
      <w:r w:rsidRPr="00E66943">
        <w:rPr>
          <w:rFonts w:ascii="Times New Roman" w:hAnsi="Times New Roman" w:cs="Times New Roman"/>
          <w:sz w:val="24"/>
          <w:szCs w:val="24"/>
        </w:rPr>
        <w:t>. Зона индивидуальной усадебной жилой застройки</w:t>
      </w:r>
      <w:r>
        <w:rPr>
          <w:rFonts w:ascii="Times New Roman" w:hAnsi="Times New Roman" w:cs="Times New Roman"/>
          <w:sz w:val="24"/>
          <w:szCs w:val="24"/>
        </w:rPr>
        <w:t>, находящейся в границах полосы рекреации железной дороги</w:t>
      </w:r>
    </w:p>
    <w:p w:rsidR="006434B8" w:rsidRPr="00B013ED" w:rsidRDefault="006434B8" w:rsidP="006434B8">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6434B8" w:rsidRPr="00D86479" w:rsidTr="004419DD">
        <w:tc>
          <w:tcPr>
            <w:tcW w:w="2377" w:type="dxa"/>
          </w:tcPr>
          <w:p w:rsidR="006434B8" w:rsidRPr="00D86479" w:rsidRDefault="006434B8" w:rsidP="004419DD">
            <w:pPr>
              <w:jc w:val="center"/>
              <w:rPr>
                <w:sz w:val="24"/>
                <w:szCs w:val="24"/>
              </w:rPr>
            </w:pPr>
            <w:r w:rsidRPr="00D86479">
              <w:rPr>
                <w:sz w:val="24"/>
                <w:szCs w:val="24"/>
              </w:rPr>
              <w:t>Классификатор</w:t>
            </w:r>
          </w:p>
        </w:tc>
        <w:tc>
          <w:tcPr>
            <w:tcW w:w="2545" w:type="dxa"/>
          </w:tcPr>
          <w:p w:rsidR="006434B8" w:rsidRPr="00D86479" w:rsidRDefault="006434B8" w:rsidP="004419DD">
            <w:pPr>
              <w:jc w:val="center"/>
              <w:rPr>
                <w:sz w:val="24"/>
                <w:szCs w:val="24"/>
              </w:rPr>
            </w:pPr>
            <w:r w:rsidRPr="00D86479">
              <w:rPr>
                <w:sz w:val="24"/>
                <w:szCs w:val="24"/>
              </w:rPr>
              <w:t>Основные</w:t>
            </w:r>
          </w:p>
        </w:tc>
        <w:tc>
          <w:tcPr>
            <w:tcW w:w="2545" w:type="dxa"/>
          </w:tcPr>
          <w:p w:rsidR="006434B8" w:rsidRPr="00D86479" w:rsidRDefault="006434B8" w:rsidP="004419DD">
            <w:pPr>
              <w:jc w:val="center"/>
              <w:rPr>
                <w:sz w:val="24"/>
                <w:szCs w:val="24"/>
              </w:rPr>
            </w:pPr>
            <w:r w:rsidRPr="00D86479">
              <w:rPr>
                <w:sz w:val="24"/>
                <w:szCs w:val="24"/>
              </w:rPr>
              <w:t>Вспомогательные</w:t>
            </w:r>
          </w:p>
        </w:tc>
        <w:tc>
          <w:tcPr>
            <w:tcW w:w="2386" w:type="dxa"/>
          </w:tcPr>
          <w:p w:rsidR="006434B8" w:rsidRPr="00D86479" w:rsidRDefault="006434B8" w:rsidP="004419DD">
            <w:pPr>
              <w:jc w:val="center"/>
              <w:rPr>
                <w:sz w:val="24"/>
                <w:szCs w:val="24"/>
              </w:rPr>
            </w:pPr>
            <w:r w:rsidRPr="00D86479">
              <w:rPr>
                <w:sz w:val="24"/>
                <w:szCs w:val="24"/>
              </w:rPr>
              <w:t>Условные</w:t>
            </w:r>
          </w:p>
        </w:tc>
      </w:tr>
      <w:tr w:rsidR="006434B8" w:rsidRPr="00D86479" w:rsidTr="004419DD">
        <w:tc>
          <w:tcPr>
            <w:tcW w:w="2377" w:type="dxa"/>
          </w:tcPr>
          <w:p w:rsidR="006434B8" w:rsidRPr="00D86479" w:rsidRDefault="006434B8" w:rsidP="004419DD">
            <w:pPr>
              <w:jc w:val="center"/>
              <w:rPr>
                <w:sz w:val="24"/>
                <w:szCs w:val="24"/>
              </w:rPr>
            </w:pPr>
            <w:r>
              <w:rPr>
                <w:sz w:val="24"/>
                <w:szCs w:val="24"/>
              </w:rPr>
              <w:t>Для индивидуального жилищного строительства 2.1.</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6434B8" w:rsidRPr="00D86479" w:rsidRDefault="006434B8" w:rsidP="004419DD">
            <w:pPr>
              <w:autoSpaceDE w:val="0"/>
              <w:autoSpaceDN w:val="0"/>
              <w:adjustRightInd w:val="0"/>
              <w:jc w:val="both"/>
              <w:rPr>
                <w:sz w:val="24"/>
                <w:szCs w:val="24"/>
              </w:rPr>
            </w:pP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6434B8" w:rsidRPr="00D86479" w:rsidRDefault="006434B8" w:rsidP="004419DD">
            <w:pPr>
              <w:jc w:val="center"/>
              <w:rPr>
                <w:sz w:val="24"/>
                <w:szCs w:val="24"/>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Pr="00D86479" w:rsidRDefault="006434B8" w:rsidP="004419DD">
            <w:pPr>
              <w:jc w:val="center"/>
              <w:rPr>
                <w:sz w:val="24"/>
                <w:szCs w:val="24"/>
              </w:rPr>
            </w:pPr>
            <w:r>
              <w:rPr>
                <w:sz w:val="24"/>
                <w:szCs w:val="24"/>
              </w:rPr>
              <w:t>Для ведения личного подсобного хозяйства 2.2.</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производство сельскохозяйственной продукции;</w:t>
            </w:r>
          </w:p>
          <w:p w:rsidR="006434B8" w:rsidRPr="00D86479" w:rsidRDefault="006434B8" w:rsidP="004419DD">
            <w:pPr>
              <w:autoSpaceDE w:val="0"/>
              <w:autoSpaceDN w:val="0"/>
              <w:adjustRightInd w:val="0"/>
              <w:jc w:val="both"/>
              <w:rPr>
                <w:sz w:val="24"/>
                <w:szCs w:val="24"/>
              </w:rPr>
            </w:pP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гаража и иных вспомогательных сооружений;</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6434B8" w:rsidRPr="00D86479" w:rsidRDefault="006434B8" w:rsidP="004419DD">
            <w:pPr>
              <w:jc w:val="center"/>
              <w:rPr>
                <w:sz w:val="24"/>
                <w:szCs w:val="24"/>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Default="006434B8" w:rsidP="004419DD">
            <w:pPr>
              <w:jc w:val="center"/>
              <w:rPr>
                <w:sz w:val="24"/>
                <w:szCs w:val="24"/>
              </w:rPr>
            </w:pPr>
            <w:r>
              <w:rPr>
                <w:sz w:val="24"/>
                <w:szCs w:val="24"/>
              </w:rPr>
              <w:lastRenderedPageBreak/>
              <w:t>Ведение огородничества 13.1.</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6434B8" w:rsidRDefault="006434B8" w:rsidP="004419DD">
            <w:pPr>
              <w:autoSpaceDE w:val="0"/>
              <w:autoSpaceDN w:val="0"/>
              <w:adjustRightInd w:val="0"/>
              <w:jc w:val="both"/>
              <w:rPr>
                <w:rFonts w:eastAsiaTheme="minorHAnsi"/>
                <w:sz w:val="24"/>
                <w:szCs w:val="24"/>
                <w:lang w:eastAsia="en-US"/>
              </w:rPr>
            </w:pP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434B8" w:rsidRDefault="006434B8" w:rsidP="004419DD">
            <w:pPr>
              <w:autoSpaceDE w:val="0"/>
              <w:autoSpaceDN w:val="0"/>
              <w:adjustRightInd w:val="0"/>
              <w:jc w:val="both"/>
              <w:rPr>
                <w:rFonts w:eastAsiaTheme="minorHAnsi"/>
                <w:sz w:val="24"/>
                <w:szCs w:val="24"/>
                <w:lang w:eastAsia="en-US"/>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Default="006434B8" w:rsidP="004419DD">
            <w:pPr>
              <w:jc w:val="center"/>
              <w:rPr>
                <w:sz w:val="24"/>
                <w:szCs w:val="24"/>
              </w:rPr>
            </w:pPr>
            <w:r>
              <w:rPr>
                <w:sz w:val="24"/>
                <w:szCs w:val="24"/>
              </w:rPr>
              <w:t>Ведение садоводства 13.2.</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434B8" w:rsidRDefault="006434B8" w:rsidP="004419DD">
            <w:pPr>
              <w:autoSpaceDE w:val="0"/>
              <w:autoSpaceDN w:val="0"/>
              <w:adjustRightInd w:val="0"/>
              <w:jc w:val="both"/>
              <w:rPr>
                <w:rFonts w:eastAsiaTheme="minorHAnsi"/>
                <w:sz w:val="24"/>
                <w:szCs w:val="24"/>
                <w:lang w:eastAsia="en-US"/>
              </w:rPr>
            </w:pP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6434B8" w:rsidRDefault="006434B8" w:rsidP="004419DD">
            <w:pPr>
              <w:autoSpaceDE w:val="0"/>
              <w:autoSpaceDN w:val="0"/>
              <w:adjustRightInd w:val="0"/>
              <w:jc w:val="both"/>
              <w:rPr>
                <w:rFonts w:eastAsiaTheme="minorHAnsi"/>
                <w:sz w:val="24"/>
                <w:szCs w:val="24"/>
                <w:lang w:eastAsia="en-US"/>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Default="006434B8" w:rsidP="004419DD">
            <w:pPr>
              <w:jc w:val="center"/>
              <w:rPr>
                <w:sz w:val="24"/>
                <w:szCs w:val="24"/>
              </w:rPr>
            </w:pPr>
            <w:r>
              <w:rPr>
                <w:sz w:val="24"/>
                <w:szCs w:val="24"/>
              </w:rPr>
              <w:t>Ведение дачного хозяйства 13.3</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434B8" w:rsidRDefault="006434B8" w:rsidP="004419DD">
            <w:pPr>
              <w:autoSpaceDE w:val="0"/>
              <w:autoSpaceDN w:val="0"/>
              <w:adjustRightInd w:val="0"/>
              <w:jc w:val="both"/>
              <w:rPr>
                <w:rFonts w:eastAsiaTheme="minorHAnsi"/>
                <w:sz w:val="24"/>
                <w:szCs w:val="24"/>
                <w:lang w:eastAsia="en-US"/>
              </w:rPr>
            </w:pP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6434B8" w:rsidRDefault="006434B8" w:rsidP="004419DD">
            <w:pPr>
              <w:autoSpaceDE w:val="0"/>
              <w:autoSpaceDN w:val="0"/>
              <w:adjustRightInd w:val="0"/>
              <w:jc w:val="both"/>
              <w:rPr>
                <w:rFonts w:eastAsiaTheme="minorHAnsi"/>
                <w:sz w:val="24"/>
                <w:szCs w:val="24"/>
                <w:lang w:eastAsia="en-US"/>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Pr="00D86479" w:rsidRDefault="006434B8" w:rsidP="004419DD">
            <w:pPr>
              <w:jc w:val="center"/>
              <w:rPr>
                <w:sz w:val="24"/>
                <w:szCs w:val="24"/>
              </w:rPr>
            </w:pPr>
            <w:r>
              <w:rPr>
                <w:sz w:val="24"/>
                <w:szCs w:val="24"/>
              </w:rPr>
              <w:t>Магазины 4.4.</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w:t>
            </w:r>
            <w:r>
              <w:rPr>
                <w:rFonts w:eastAsiaTheme="minorHAnsi"/>
                <w:sz w:val="24"/>
                <w:szCs w:val="24"/>
                <w:lang w:eastAsia="en-US"/>
              </w:rPr>
              <w:lastRenderedPageBreak/>
              <w:t>торговая площадь которых составляет до 5000 кв. м</w:t>
            </w:r>
          </w:p>
          <w:p w:rsidR="006434B8" w:rsidRPr="00D86479"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Default="006434B8" w:rsidP="004419DD">
            <w:pPr>
              <w:jc w:val="center"/>
              <w:rPr>
                <w:sz w:val="24"/>
                <w:szCs w:val="24"/>
              </w:rPr>
            </w:pPr>
            <w:r>
              <w:rPr>
                <w:sz w:val="24"/>
                <w:szCs w:val="24"/>
              </w:rPr>
              <w:lastRenderedPageBreak/>
              <w:t>Рынки 4.3.</w:t>
            </w:r>
          </w:p>
        </w:tc>
        <w:tc>
          <w:tcPr>
            <w:tcW w:w="2545"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6434B8" w:rsidRDefault="006434B8" w:rsidP="004419DD">
            <w:pPr>
              <w:autoSpaceDE w:val="0"/>
              <w:autoSpaceDN w:val="0"/>
              <w:adjustRightInd w:val="0"/>
              <w:jc w:val="both"/>
              <w:rPr>
                <w:rFonts w:eastAsiaTheme="minorHAnsi"/>
                <w:sz w:val="24"/>
                <w:szCs w:val="24"/>
                <w:lang w:eastAsia="en-US"/>
              </w:rPr>
            </w:pPr>
          </w:p>
        </w:tc>
        <w:tc>
          <w:tcPr>
            <w:tcW w:w="2545" w:type="dxa"/>
          </w:tcPr>
          <w:p w:rsidR="006434B8" w:rsidRPr="00D86479" w:rsidRDefault="006434B8" w:rsidP="004419DD">
            <w:pPr>
              <w:jc w:val="center"/>
              <w:rPr>
                <w:sz w:val="24"/>
                <w:szCs w:val="24"/>
              </w:rPr>
            </w:pPr>
          </w:p>
        </w:tc>
        <w:tc>
          <w:tcPr>
            <w:tcW w:w="2386" w:type="dxa"/>
          </w:tcPr>
          <w:p w:rsidR="006434B8" w:rsidRPr="00D86479" w:rsidRDefault="006434B8" w:rsidP="004419DD">
            <w:pPr>
              <w:jc w:val="center"/>
              <w:rPr>
                <w:sz w:val="24"/>
                <w:szCs w:val="24"/>
              </w:rPr>
            </w:pPr>
          </w:p>
        </w:tc>
      </w:tr>
      <w:tr w:rsidR="006434B8" w:rsidRPr="00D86479" w:rsidTr="004419DD">
        <w:tc>
          <w:tcPr>
            <w:tcW w:w="2377" w:type="dxa"/>
          </w:tcPr>
          <w:p w:rsidR="006434B8" w:rsidRPr="00D86479" w:rsidRDefault="006434B8" w:rsidP="004419DD">
            <w:pPr>
              <w:jc w:val="center"/>
              <w:rPr>
                <w:sz w:val="24"/>
                <w:szCs w:val="24"/>
              </w:rPr>
            </w:pPr>
            <w:r>
              <w:rPr>
                <w:sz w:val="24"/>
                <w:szCs w:val="24"/>
              </w:rPr>
              <w:t>Бытовое обслуживание 3.3.</w:t>
            </w:r>
          </w:p>
        </w:tc>
        <w:tc>
          <w:tcPr>
            <w:tcW w:w="2545" w:type="dxa"/>
          </w:tcPr>
          <w:p w:rsidR="006434B8" w:rsidRPr="00D86479" w:rsidRDefault="006434B8" w:rsidP="004419DD">
            <w:pPr>
              <w:jc w:val="center"/>
              <w:rPr>
                <w:sz w:val="24"/>
                <w:szCs w:val="24"/>
              </w:rPr>
            </w:pPr>
          </w:p>
        </w:tc>
        <w:tc>
          <w:tcPr>
            <w:tcW w:w="2545" w:type="dxa"/>
          </w:tcPr>
          <w:p w:rsidR="006434B8" w:rsidRPr="00D86479" w:rsidRDefault="006434B8" w:rsidP="004419DD">
            <w:pPr>
              <w:jc w:val="center"/>
              <w:rPr>
                <w:sz w:val="24"/>
                <w:szCs w:val="24"/>
              </w:rPr>
            </w:pPr>
            <w:r>
              <w:rPr>
                <w:sz w:val="24"/>
                <w:szCs w:val="24"/>
              </w:rPr>
              <w:t>Бани, сауны</w:t>
            </w:r>
          </w:p>
        </w:tc>
        <w:tc>
          <w:tcPr>
            <w:tcW w:w="2386"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434B8" w:rsidRPr="00D86479" w:rsidRDefault="006434B8" w:rsidP="004419DD">
            <w:pPr>
              <w:jc w:val="center"/>
              <w:rPr>
                <w:sz w:val="24"/>
                <w:szCs w:val="24"/>
              </w:rPr>
            </w:pPr>
          </w:p>
        </w:tc>
      </w:tr>
      <w:tr w:rsidR="006434B8" w:rsidRPr="00D86479" w:rsidTr="004419DD">
        <w:tc>
          <w:tcPr>
            <w:tcW w:w="2377" w:type="dxa"/>
          </w:tcPr>
          <w:p w:rsidR="006434B8" w:rsidRPr="00D86479" w:rsidRDefault="006434B8" w:rsidP="004419DD">
            <w:pPr>
              <w:jc w:val="center"/>
              <w:rPr>
                <w:sz w:val="24"/>
                <w:szCs w:val="24"/>
              </w:rPr>
            </w:pPr>
            <w:r>
              <w:rPr>
                <w:sz w:val="24"/>
                <w:szCs w:val="24"/>
              </w:rPr>
              <w:t>Спорт 5.1.</w:t>
            </w:r>
          </w:p>
        </w:tc>
        <w:tc>
          <w:tcPr>
            <w:tcW w:w="2545" w:type="dxa"/>
          </w:tcPr>
          <w:p w:rsidR="006434B8" w:rsidRPr="0062059A"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Pr>
                <w:rFonts w:eastAsiaTheme="minorHAnsi"/>
                <w:sz w:val="24"/>
                <w:szCs w:val="24"/>
                <w:lang w:eastAsia="en-US"/>
              </w:rPr>
              <w:lastRenderedPageBreak/>
              <w:t>сооружения, теннисные корты, поля для спортивной игры</w:t>
            </w:r>
          </w:p>
          <w:p w:rsidR="006434B8" w:rsidRPr="00D86479" w:rsidRDefault="006434B8" w:rsidP="004419DD">
            <w:pPr>
              <w:jc w:val="center"/>
              <w:rPr>
                <w:sz w:val="24"/>
                <w:szCs w:val="24"/>
              </w:rPr>
            </w:pPr>
          </w:p>
        </w:tc>
      </w:tr>
      <w:tr w:rsidR="006434B8" w:rsidRPr="00D86479" w:rsidTr="004419DD">
        <w:tc>
          <w:tcPr>
            <w:tcW w:w="2377" w:type="dxa"/>
          </w:tcPr>
          <w:p w:rsidR="006434B8" w:rsidRDefault="006434B8" w:rsidP="004419DD">
            <w:pPr>
              <w:jc w:val="center"/>
              <w:rPr>
                <w:sz w:val="24"/>
                <w:szCs w:val="24"/>
              </w:rPr>
            </w:pPr>
            <w:r>
              <w:rPr>
                <w:sz w:val="24"/>
                <w:szCs w:val="24"/>
              </w:rPr>
              <w:lastRenderedPageBreak/>
              <w:t>Коммунальное обслуживание 3.1.</w:t>
            </w:r>
          </w:p>
        </w:tc>
        <w:tc>
          <w:tcPr>
            <w:tcW w:w="2545" w:type="dxa"/>
          </w:tcPr>
          <w:p w:rsidR="006434B8" w:rsidRPr="0062059A"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6434B8" w:rsidRDefault="006434B8"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6434B8" w:rsidRDefault="006434B8" w:rsidP="004419DD">
            <w:pPr>
              <w:autoSpaceDE w:val="0"/>
              <w:autoSpaceDN w:val="0"/>
              <w:adjustRightInd w:val="0"/>
              <w:jc w:val="both"/>
              <w:rPr>
                <w:rFonts w:eastAsiaTheme="minorHAnsi"/>
                <w:sz w:val="24"/>
                <w:szCs w:val="24"/>
                <w:lang w:eastAsia="en-US"/>
              </w:rPr>
            </w:pPr>
          </w:p>
        </w:tc>
      </w:tr>
      <w:tr w:rsidR="006434B8" w:rsidRPr="00D86479" w:rsidTr="004419DD">
        <w:tc>
          <w:tcPr>
            <w:tcW w:w="2377" w:type="dxa"/>
          </w:tcPr>
          <w:p w:rsidR="006434B8" w:rsidRDefault="006434B8" w:rsidP="004419DD">
            <w:pPr>
              <w:jc w:val="center"/>
              <w:rPr>
                <w:sz w:val="24"/>
                <w:szCs w:val="24"/>
              </w:rPr>
            </w:pPr>
            <w:r>
              <w:rPr>
                <w:sz w:val="24"/>
                <w:szCs w:val="24"/>
              </w:rPr>
              <w:lastRenderedPageBreak/>
              <w:t>Обеспечение внутреннего правопорядка 8.3.</w:t>
            </w:r>
          </w:p>
        </w:tc>
        <w:tc>
          <w:tcPr>
            <w:tcW w:w="2545" w:type="dxa"/>
          </w:tcPr>
          <w:p w:rsidR="006434B8" w:rsidRPr="0062059A"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6434B8" w:rsidRDefault="006434B8" w:rsidP="004419DD">
            <w:pPr>
              <w:autoSpaceDE w:val="0"/>
              <w:autoSpaceDN w:val="0"/>
              <w:adjustRightInd w:val="0"/>
              <w:jc w:val="both"/>
              <w:rPr>
                <w:rFonts w:eastAsiaTheme="minorHAnsi"/>
                <w:sz w:val="24"/>
                <w:szCs w:val="24"/>
                <w:lang w:eastAsia="en-US"/>
              </w:rPr>
            </w:pPr>
          </w:p>
        </w:tc>
      </w:tr>
      <w:tr w:rsidR="006434B8" w:rsidRPr="00D86479" w:rsidTr="004419DD">
        <w:tc>
          <w:tcPr>
            <w:tcW w:w="2377" w:type="dxa"/>
          </w:tcPr>
          <w:p w:rsidR="006434B8" w:rsidRDefault="006434B8" w:rsidP="004419DD">
            <w:pPr>
              <w:jc w:val="center"/>
              <w:rPr>
                <w:sz w:val="24"/>
                <w:szCs w:val="24"/>
              </w:rPr>
            </w:pPr>
            <w:r>
              <w:rPr>
                <w:sz w:val="24"/>
                <w:szCs w:val="24"/>
              </w:rPr>
              <w:t>Амбулаторное ветеринарное обслуживание 3.10.1</w:t>
            </w:r>
          </w:p>
        </w:tc>
        <w:tc>
          <w:tcPr>
            <w:tcW w:w="2545" w:type="dxa"/>
          </w:tcPr>
          <w:p w:rsidR="006434B8" w:rsidRPr="0062059A" w:rsidRDefault="006434B8" w:rsidP="004419DD">
            <w:pPr>
              <w:jc w:val="center"/>
              <w:rPr>
                <w:sz w:val="24"/>
                <w:szCs w:val="24"/>
              </w:rPr>
            </w:pPr>
          </w:p>
        </w:tc>
        <w:tc>
          <w:tcPr>
            <w:tcW w:w="2545" w:type="dxa"/>
          </w:tcPr>
          <w:p w:rsidR="006434B8" w:rsidRPr="00D86479" w:rsidRDefault="006434B8" w:rsidP="004419DD">
            <w:pPr>
              <w:jc w:val="center"/>
              <w:rPr>
                <w:sz w:val="24"/>
                <w:szCs w:val="24"/>
              </w:rPr>
            </w:pPr>
          </w:p>
        </w:tc>
        <w:tc>
          <w:tcPr>
            <w:tcW w:w="2386" w:type="dxa"/>
          </w:tcPr>
          <w:p w:rsidR="006434B8" w:rsidRDefault="006434B8"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6434B8" w:rsidRDefault="006434B8" w:rsidP="004419DD">
            <w:pPr>
              <w:autoSpaceDE w:val="0"/>
              <w:autoSpaceDN w:val="0"/>
              <w:adjustRightInd w:val="0"/>
              <w:jc w:val="both"/>
              <w:rPr>
                <w:rFonts w:eastAsiaTheme="minorHAnsi"/>
                <w:sz w:val="24"/>
                <w:szCs w:val="24"/>
                <w:lang w:eastAsia="en-US"/>
              </w:rPr>
            </w:pPr>
          </w:p>
        </w:tc>
      </w:tr>
      <w:tr w:rsidR="006434B8" w:rsidRPr="00D86479" w:rsidTr="004419DD">
        <w:tc>
          <w:tcPr>
            <w:tcW w:w="2377" w:type="dxa"/>
          </w:tcPr>
          <w:p w:rsidR="006434B8" w:rsidRDefault="006434B8" w:rsidP="004419DD">
            <w:pPr>
              <w:jc w:val="center"/>
              <w:rPr>
                <w:sz w:val="24"/>
                <w:szCs w:val="24"/>
              </w:rPr>
            </w:pPr>
            <w:r>
              <w:rPr>
                <w:sz w:val="24"/>
                <w:szCs w:val="24"/>
              </w:rPr>
              <w:t>Религиозное обслуживание 3.7.</w:t>
            </w:r>
          </w:p>
        </w:tc>
        <w:tc>
          <w:tcPr>
            <w:tcW w:w="2545" w:type="dxa"/>
          </w:tcPr>
          <w:p w:rsidR="006434B8" w:rsidRPr="0062059A" w:rsidRDefault="006434B8" w:rsidP="004419DD">
            <w:pPr>
              <w:jc w:val="center"/>
              <w:rPr>
                <w:sz w:val="24"/>
                <w:szCs w:val="24"/>
              </w:rPr>
            </w:pPr>
          </w:p>
        </w:tc>
        <w:tc>
          <w:tcPr>
            <w:tcW w:w="2545" w:type="dxa"/>
          </w:tcPr>
          <w:p w:rsidR="006434B8" w:rsidRDefault="006434B8"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434B8" w:rsidRPr="00D86479" w:rsidRDefault="006434B8" w:rsidP="004419DD">
            <w:pPr>
              <w:jc w:val="center"/>
              <w:rPr>
                <w:sz w:val="24"/>
                <w:szCs w:val="24"/>
              </w:rPr>
            </w:pPr>
          </w:p>
        </w:tc>
        <w:tc>
          <w:tcPr>
            <w:tcW w:w="2386" w:type="dxa"/>
          </w:tcPr>
          <w:p w:rsidR="006434B8" w:rsidRDefault="006434B8" w:rsidP="004419DD">
            <w:pPr>
              <w:autoSpaceDE w:val="0"/>
              <w:autoSpaceDN w:val="0"/>
              <w:adjustRightInd w:val="0"/>
              <w:jc w:val="both"/>
              <w:rPr>
                <w:rFonts w:eastAsiaTheme="minorHAnsi"/>
                <w:sz w:val="24"/>
                <w:szCs w:val="24"/>
                <w:lang w:eastAsia="en-US"/>
              </w:rPr>
            </w:pPr>
          </w:p>
        </w:tc>
      </w:tr>
    </w:tbl>
    <w:p w:rsidR="006434B8" w:rsidRDefault="006434B8" w:rsidP="006434B8">
      <w:pPr>
        <w:spacing w:after="0" w:line="240" w:lineRule="auto"/>
        <w:ind w:firstLine="709"/>
        <w:jc w:val="both"/>
        <w:rPr>
          <w:rFonts w:ascii="Times New Roman" w:hAnsi="Times New Roman" w:cs="Times New Roman"/>
          <w:sz w:val="28"/>
          <w:szCs w:val="28"/>
        </w:rPr>
      </w:pP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4B8"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006434B8" w:rsidRPr="00E66943">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34B8" w:rsidRPr="00E66943">
        <w:rPr>
          <w:rFonts w:ascii="Times New Roman" w:hAnsi="Times New Roman" w:cs="Times New Roman"/>
          <w:sz w:val="24"/>
          <w:szCs w:val="24"/>
        </w:rPr>
        <w:t xml:space="preserve">.Предельное количество этажей зданий, строений, сооружений – не выше 3 этажей. </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.1.Площадь земельного участка:</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.2.Для видов разрешенного использования земельного участка  «Ведение огородничества», «Ведение садоводства» площадь земельного участка:</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34B8" w:rsidRPr="00E66943">
        <w:rPr>
          <w:rFonts w:ascii="Times New Roman" w:hAnsi="Times New Roman" w:cs="Times New Roman"/>
          <w:sz w:val="24"/>
          <w:szCs w:val="24"/>
        </w:rPr>
        <w:t>.3.Для видов разрешенного использования «Ведение личного подсобного хозяйства» площадь земельного участка:</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6434B8" w:rsidP="006434B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34B8" w:rsidRPr="00E66943" w:rsidRDefault="00F76332" w:rsidP="006434B8">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434B8" w:rsidRPr="00E66943">
        <w:rPr>
          <w:rFonts w:ascii="Times New Roman" w:hAnsi="Times New Roman" w:cs="Times New Roman"/>
          <w:sz w:val="24"/>
          <w:szCs w:val="24"/>
        </w:rPr>
        <w:t>.4. Предельный размер земельного участка: минимум - 14 м, максимум – 142 м;</w:t>
      </w:r>
    </w:p>
    <w:p w:rsidR="006434B8" w:rsidRDefault="00F76332" w:rsidP="006434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434B8" w:rsidRPr="00E66943">
        <w:rPr>
          <w:rFonts w:ascii="Times New Roman" w:hAnsi="Times New Roman" w:cs="Times New Roman"/>
          <w:sz w:val="24"/>
          <w:szCs w:val="24"/>
        </w:rPr>
        <w:t xml:space="preserve">.Максимальная площадь застройки земельного участка – 30%. </w:t>
      </w:r>
    </w:p>
    <w:p w:rsidR="006434B8" w:rsidRPr="00E66943" w:rsidRDefault="006434B8" w:rsidP="006434B8">
      <w:pPr>
        <w:spacing w:after="0" w:line="240" w:lineRule="auto"/>
        <w:ind w:firstLine="709"/>
        <w:jc w:val="both"/>
        <w:rPr>
          <w:rFonts w:ascii="Times New Roman" w:hAnsi="Times New Roman" w:cs="Times New Roman"/>
          <w:sz w:val="24"/>
          <w:szCs w:val="24"/>
        </w:rPr>
      </w:pPr>
    </w:p>
    <w:p w:rsidR="00BE7078" w:rsidRPr="00E66943" w:rsidRDefault="005518A6" w:rsidP="009B4D4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2D2D96" w:rsidRPr="00E66943">
        <w:rPr>
          <w:rFonts w:ascii="Times New Roman" w:hAnsi="Times New Roman" w:cs="Times New Roman"/>
          <w:sz w:val="24"/>
          <w:szCs w:val="24"/>
        </w:rPr>
        <w:t>. Специальные зоны</w:t>
      </w:r>
      <w:r w:rsidR="009B4D42" w:rsidRPr="00E66943">
        <w:rPr>
          <w:rFonts w:ascii="Times New Roman" w:hAnsi="Times New Roman" w:cs="Times New Roman"/>
          <w:sz w:val="24"/>
          <w:szCs w:val="24"/>
        </w:rPr>
        <w:t xml:space="preserve"> </w:t>
      </w:r>
    </w:p>
    <w:p w:rsidR="00CA53F5" w:rsidRDefault="005941D2" w:rsidP="005518A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6434B8">
        <w:rPr>
          <w:rFonts w:ascii="Times New Roman" w:hAnsi="Times New Roman" w:cs="Times New Roman"/>
          <w:sz w:val="24"/>
          <w:szCs w:val="24"/>
        </w:rPr>
        <w:t>.1.ООЗ. Зона особо охраняемых природно-исторических объектов</w:t>
      </w:r>
    </w:p>
    <w:p w:rsidR="00CA53F5" w:rsidRDefault="00CA53F5" w:rsidP="005518A6">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0"/>
        <w:gridCol w:w="2503"/>
        <w:gridCol w:w="2495"/>
        <w:gridCol w:w="2415"/>
      </w:tblGrid>
      <w:tr w:rsidR="00CA53F5" w:rsidRPr="00D86479" w:rsidTr="00F76332">
        <w:tc>
          <w:tcPr>
            <w:tcW w:w="2440" w:type="dxa"/>
          </w:tcPr>
          <w:p w:rsidR="00CA53F5" w:rsidRPr="00D86479" w:rsidRDefault="00CA53F5" w:rsidP="004419DD">
            <w:pPr>
              <w:jc w:val="center"/>
              <w:rPr>
                <w:sz w:val="24"/>
                <w:szCs w:val="24"/>
              </w:rPr>
            </w:pPr>
            <w:r w:rsidRPr="00D86479">
              <w:rPr>
                <w:sz w:val="24"/>
                <w:szCs w:val="24"/>
              </w:rPr>
              <w:t>Классификатор</w:t>
            </w:r>
          </w:p>
        </w:tc>
        <w:tc>
          <w:tcPr>
            <w:tcW w:w="2503" w:type="dxa"/>
          </w:tcPr>
          <w:p w:rsidR="00CA53F5" w:rsidRPr="00D86479" w:rsidRDefault="00CA53F5" w:rsidP="004419DD">
            <w:pPr>
              <w:jc w:val="center"/>
              <w:rPr>
                <w:sz w:val="24"/>
                <w:szCs w:val="24"/>
              </w:rPr>
            </w:pPr>
            <w:r w:rsidRPr="00D86479">
              <w:rPr>
                <w:sz w:val="24"/>
                <w:szCs w:val="24"/>
              </w:rPr>
              <w:t>Основные</w:t>
            </w:r>
          </w:p>
        </w:tc>
        <w:tc>
          <w:tcPr>
            <w:tcW w:w="2495" w:type="dxa"/>
          </w:tcPr>
          <w:p w:rsidR="00CA53F5" w:rsidRPr="00D86479" w:rsidRDefault="00CA53F5" w:rsidP="004419DD">
            <w:pPr>
              <w:jc w:val="center"/>
              <w:rPr>
                <w:sz w:val="24"/>
                <w:szCs w:val="24"/>
              </w:rPr>
            </w:pPr>
            <w:r w:rsidRPr="00D86479">
              <w:rPr>
                <w:sz w:val="24"/>
                <w:szCs w:val="24"/>
              </w:rPr>
              <w:t>Вспомогательные</w:t>
            </w:r>
          </w:p>
        </w:tc>
        <w:tc>
          <w:tcPr>
            <w:tcW w:w="2415" w:type="dxa"/>
          </w:tcPr>
          <w:p w:rsidR="00CA53F5" w:rsidRPr="00D86479" w:rsidRDefault="00CA53F5" w:rsidP="004419DD">
            <w:pPr>
              <w:jc w:val="center"/>
              <w:rPr>
                <w:sz w:val="24"/>
                <w:szCs w:val="24"/>
              </w:rPr>
            </w:pPr>
            <w:r w:rsidRPr="00D86479">
              <w:rPr>
                <w:sz w:val="24"/>
                <w:szCs w:val="24"/>
              </w:rPr>
              <w:t>Условные</w:t>
            </w:r>
          </w:p>
        </w:tc>
      </w:tr>
      <w:tr w:rsidR="00CA53F5" w:rsidRPr="00D86479" w:rsidTr="00F76332">
        <w:tc>
          <w:tcPr>
            <w:tcW w:w="2440" w:type="dxa"/>
          </w:tcPr>
          <w:p w:rsidR="00CA53F5" w:rsidRDefault="00CA53F5" w:rsidP="00CA53F5">
            <w:pPr>
              <w:autoSpaceDE w:val="0"/>
              <w:autoSpaceDN w:val="0"/>
              <w:adjustRightInd w:val="0"/>
              <w:jc w:val="both"/>
              <w:rPr>
                <w:rFonts w:eastAsiaTheme="minorHAnsi"/>
                <w:sz w:val="24"/>
                <w:szCs w:val="24"/>
                <w:lang w:eastAsia="en-US"/>
              </w:rPr>
            </w:pPr>
            <w:r>
              <w:rPr>
                <w:rFonts w:eastAsiaTheme="minorHAnsi"/>
                <w:sz w:val="24"/>
                <w:szCs w:val="24"/>
                <w:lang w:eastAsia="en-US"/>
              </w:rPr>
              <w:t>Историко-культурная деятельность 9.3</w:t>
            </w:r>
          </w:p>
          <w:p w:rsidR="00CA53F5" w:rsidRPr="00D86479" w:rsidRDefault="00CA53F5" w:rsidP="004419DD">
            <w:pPr>
              <w:jc w:val="center"/>
              <w:rPr>
                <w:sz w:val="24"/>
                <w:szCs w:val="24"/>
              </w:rPr>
            </w:pPr>
          </w:p>
        </w:tc>
        <w:tc>
          <w:tcPr>
            <w:tcW w:w="2503" w:type="dxa"/>
          </w:tcPr>
          <w:p w:rsidR="00CA53F5" w:rsidRDefault="00CA53F5" w:rsidP="00CA53F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Pr>
                <w:rFonts w:eastAsiaTheme="minorHAnsi"/>
                <w:sz w:val="24"/>
                <w:szCs w:val="24"/>
                <w:lang w:eastAsia="en-US"/>
              </w:rPr>
              <w:lastRenderedPageBreak/>
              <w:t>деятельность, обеспечивающая познавательный туризм</w:t>
            </w:r>
          </w:p>
          <w:p w:rsidR="00CA53F5" w:rsidRPr="00D86479" w:rsidRDefault="00CA53F5" w:rsidP="004419DD">
            <w:pPr>
              <w:jc w:val="center"/>
              <w:rPr>
                <w:sz w:val="24"/>
                <w:szCs w:val="24"/>
              </w:rPr>
            </w:pPr>
          </w:p>
        </w:tc>
        <w:tc>
          <w:tcPr>
            <w:tcW w:w="2495" w:type="dxa"/>
          </w:tcPr>
          <w:p w:rsidR="00CA53F5" w:rsidRPr="00D86479" w:rsidRDefault="00CA53F5" w:rsidP="004419DD">
            <w:pPr>
              <w:jc w:val="center"/>
              <w:rPr>
                <w:sz w:val="24"/>
                <w:szCs w:val="24"/>
              </w:rPr>
            </w:pPr>
          </w:p>
        </w:tc>
        <w:tc>
          <w:tcPr>
            <w:tcW w:w="2415" w:type="dxa"/>
          </w:tcPr>
          <w:p w:rsidR="00CA53F5" w:rsidRPr="00D86479" w:rsidRDefault="00CA53F5" w:rsidP="004419DD">
            <w:pPr>
              <w:jc w:val="center"/>
              <w:rPr>
                <w:sz w:val="24"/>
                <w:szCs w:val="24"/>
              </w:rPr>
            </w:pPr>
          </w:p>
        </w:tc>
      </w:tr>
      <w:tr w:rsidR="00CA53F5" w:rsidRPr="00D86479" w:rsidTr="00F76332">
        <w:tc>
          <w:tcPr>
            <w:tcW w:w="2440" w:type="dxa"/>
          </w:tcPr>
          <w:p w:rsidR="00CA53F5" w:rsidRDefault="00CA53F5" w:rsidP="00CA53F5">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Охрана природных территорий 9.1</w:t>
            </w:r>
          </w:p>
          <w:p w:rsidR="00CA53F5" w:rsidRDefault="00CA53F5" w:rsidP="00CA53F5">
            <w:pPr>
              <w:autoSpaceDE w:val="0"/>
              <w:autoSpaceDN w:val="0"/>
              <w:adjustRightInd w:val="0"/>
              <w:jc w:val="both"/>
              <w:rPr>
                <w:rFonts w:eastAsiaTheme="minorHAnsi"/>
                <w:sz w:val="24"/>
                <w:szCs w:val="24"/>
                <w:lang w:eastAsia="en-US"/>
              </w:rPr>
            </w:pPr>
          </w:p>
        </w:tc>
        <w:tc>
          <w:tcPr>
            <w:tcW w:w="2503" w:type="dxa"/>
          </w:tcPr>
          <w:p w:rsidR="00CA53F5" w:rsidRDefault="00CA53F5" w:rsidP="00CA53F5">
            <w:pPr>
              <w:autoSpaceDE w:val="0"/>
              <w:autoSpaceDN w:val="0"/>
              <w:adjustRightInd w:val="0"/>
              <w:jc w:val="both"/>
              <w:rPr>
                <w:rFonts w:eastAsiaTheme="minorHAnsi"/>
                <w:sz w:val="24"/>
                <w:szCs w:val="24"/>
                <w:lang w:eastAsia="en-US"/>
              </w:rPr>
            </w:pPr>
          </w:p>
        </w:tc>
        <w:tc>
          <w:tcPr>
            <w:tcW w:w="2495" w:type="dxa"/>
          </w:tcPr>
          <w:p w:rsidR="00CA53F5" w:rsidRDefault="00CA53F5" w:rsidP="00CA53F5">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CA53F5" w:rsidRPr="00D86479" w:rsidRDefault="00CA53F5" w:rsidP="004419DD">
            <w:pPr>
              <w:jc w:val="center"/>
              <w:rPr>
                <w:sz w:val="24"/>
                <w:szCs w:val="24"/>
              </w:rPr>
            </w:pPr>
          </w:p>
        </w:tc>
        <w:tc>
          <w:tcPr>
            <w:tcW w:w="2415" w:type="dxa"/>
          </w:tcPr>
          <w:p w:rsidR="00CA53F5" w:rsidRPr="00D86479" w:rsidRDefault="00CA53F5" w:rsidP="004419DD">
            <w:pPr>
              <w:jc w:val="center"/>
              <w:rPr>
                <w:sz w:val="24"/>
                <w:szCs w:val="24"/>
              </w:rPr>
            </w:pPr>
          </w:p>
        </w:tc>
      </w:tr>
      <w:tr w:rsidR="00CA53F5" w:rsidRPr="00D86479" w:rsidTr="00F76332">
        <w:tc>
          <w:tcPr>
            <w:tcW w:w="2440" w:type="dxa"/>
          </w:tcPr>
          <w:p w:rsidR="00CA53F5" w:rsidRDefault="00CA53F5" w:rsidP="00CA53F5">
            <w:pPr>
              <w:autoSpaceDE w:val="0"/>
              <w:autoSpaceDN w:val="0"/>
              <w:adjustRightInd w:val="0"/>
              <w:jc w:val="both"/>
              <w:rPr>
                <w:rFonts w:eastAsiaTheme="minorHAnsi"/>
                <w:sz w:val="24"/>
                <w:szCs w:val="24"/>
                <w:lang w:eastAsia="en-US"/>
              </w:rPr>
            </w:pPr>
            <w:r>
              <w:rPr>
                <w:rFonts w:eastAsiaTheme="minorHAnsi"/>
                <w:sz w:val="24"/>
                <w:szCs w:val="24"/>
                <w:lang w:eastAsia="en-US"/>
              </w:rPr>
              <w:t>Религиозное использование 3.7</w:t>
            </w:r>
          </w:p>
        </w:tc>
        <w:tc>
          <w:tcPr>
            <w:tcW w:w="2503" w:type="dxa"/>
          </w:tcPr>
          <w:p w:rsidR="00CA53F5" w:rsidRDefault="00CA53F5" w:rsidP="00CA53F5">
            <w:pPr>
              <w:autoSpaceDE w:val="0"/>
              <w:autoSpaceDN w:val="0"/>
              <w:adjustRightInd w:val="0"/>
              <w:jc w:val="both"/>
              <w:rPr>
                <w:rFonts w:eastAsiaTheme="minorHAnsi"/>
                <w:sz w:val="24"/>
                <w:szCs w:val="24"/>
                <w:lang w:eastAsia="en-US"/>
              </w:rPr>
            </w:pPr>
          </w:p>
        </w:tc>
        <w:tc>
          <w:tcPr>
            <w:tcW w:w="2495" w:type="dxa"/>
          </w:tcPr>
          <w:p w:rsidR="00CA53F5" w:rsidRDefault="00CA53F5" w:rsidP="00CA53F5">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A53F5" w:rsidRDefault="00CA53F5" w:rsidP="00CA53F5">
            <w:pPr>
              <w:autoSpaceDE w:val="0"/>
              <w:autoSpaceDN w:val="0"/>
              <w:adjustRightInd w:val="0"/>
              <w:jc w:val="both"/>
              <w:rPr>
                <w:rFonts w:eastAsiaTheme="minorHAnsi"/>
                <w:sz w:val="24"/>
                <w:szCs w:val="24"/>
                <w:lang w:eastAsia="en-US"/>
              </w:rPr>
            </w:pPr>
          </w:p>
        </w:tc>
        <w:tc>
          <w:tcPr>
            <w:tcW w:w="2415" w:type="dxa"/>
          </w:tcPr>
          <w:p w:rsidR="00CA53F5" w:rsidRPr="00D86479" w:rsidRDefault="00CA53F5" w:rsidP="004419DD">
            <w:pPr>
              <w:jc w:val="center"/>
              <w:rPr>
                <w:sz w:val="24"/>
                <w:szCs w:val="24"/>
              </w:rPr>
            </w:pPr>
          </w:p>
        </w:tc>
      </w:tr>
    </w:tbl>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3 этажей. </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F76332" w:rsidRPr="00E66943" w:rsidRDefault="00F76332" w:rsidP="00F76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1)минимальный размер – 2</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76332" w:rsidRPr="00E66943" w:rsidRDefault="00F76332" w:rsidP="00F7633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A53F5" w:rsidRPr="006434B8" w:rsidRDefault="00CA53F5" w:rsidP="005518A6">
      <w:pPr>
        <w:spacing w:after="0" w:line="240" w:lineRule="auto"/>
        <w:ind w:firstLine="709"/>
        <w:jc w:val="center"/>
        <w:rPr>
          <w:rFonts w:ascii="Times New Roman" w:hAnsi="Times New Roman" w:cs="Times New Roman"/>
          <w:sz w:val="24"/>
          <w:szCs w:val="24"/>
        </w:rPr>
      </w:pPr>
    </w:p>
    <w:p w:rsidR="005518A6" w:rsidRDefault="00CA53F5" w:rsidP="005518A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3.2. С. Зона специального назначения (кладбище, крематории)</w:t>
      </w:r>
    </w:p>
    <w:p w:rsidR="00CA53F5" w:rsidRPr="005518A6" w:rsidRDefault="00CA53F5" w:rsidP="005518A6">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BE7078" w:rsidRPr="00D86479" w:rsidTr="0062059A">
        <w:tc>
          <w:tcPr>
            <w:tcW w:w="2444" w:type="dxa"/>
          </w:tcPr>
          <w:p w:rsidR="00BE7078" w:rsidRPr="00D86479" w:rsidRDefault="00BE7078" w:rsidP="00BE7078">
            <w:pPr>
              <w:jc w:val="center"/>
              <w:rPr>
                <w:sz w:val="24"/>
                <w:szCs w:val="24"/>
              </w:rPr>
            </w:pPr>
            <w:r w:rsidRPr="00D86479">
              <w:rPr>
                <w:sz w:val="24"/>
                <w:szCs w:val="24"/>
              </w:rPr>
              <w:t>Классификатор</w:t>
            </w:r>
          </w:p>
        </w:tc>
        <w:tc>
          <w:tcPr>
            <w:tcW w:w="2489" w:type="dxa"/>
          </w:tcPr>
          <w:p w:rsidR="00BE7078" w:rsidRPr="00D86479" w:rsidRDefault="00BE7078" w:rsidP="00BE7078">
            <w:pPr>
              <w:jc w:val="center"/>
              <w:rPr>
                <w:sz w:val="24"/>
                <w:szCs w:val="24"/>
              </w:rPr>
            </w:pPr>
            <w:r w:rsidRPr="00D86479">
              <w:rPr>
                <w:sz w:val="24"/>
                <w:szCs w:val="24"/>
              </w:rPr>
              <w:t>Основные</w:t>
            </w:r>
          </w:p>
        </w:tc>
        <w:tc>
          <w:tcPr>
            <w:tcW w:w="2498" w:type="dxa"/>
          </w:tcPr>
          <w:p w:rsidR="00BE7078" w:rsidRPr="00D86479" w:rsidRDefault="00BE7078" w:rsidP="00BE7078">
            <w:pPr>
              <w:jc w:val="center"/>
              <w:rPr>
                <w:sz w:val="24"/>
                <w:szCs w:val="24"/>
              </w:rPr>
            </w:pPr>
            <w:r w:rsidRPr="00D86479">
              <w:rPr>
                <w:sz w:val="24"/>
                <w:szCs w:val="24"/>
              </w:rPr>
              <w:t>Вспомогательные</w:t>
            </w:r>
          </w:p>
        </w:tc>
        <w:tc>
          <w:tcPr>
            <w:tcW w:w="2422" w:type="dxa"/>
          </w:tcPr>
          <w:p w:rsidR="00BE7078" w:rsidRPr="00D86479" w:rsidRDefault="00BE7078" w:rsidP="00BE7078">
            <w:pPr>
              <w:jc w:val="center"/>
              <w:rPr>
                <w:sz w:val="24"/>
                <w:szCs w:val="24"/>
              </w:rPr>
            </w:pPr>
            <w:r w:rsidRPr="00D86479">
              <w:rPr>
                <w:sz w:val="24"/>
                <w:szCs w:val="24"/>
              </w:rPr>
              <w:t>Условные</w:t>
            </w:r>
          </w:p>
        </w:tc>
      </w:tr>
      <w:tr w:rsidR="005518A6" w:rsidRPr="00D86479" w:rsidTr="0062059A">
        <w:tc>
          <w:tcPr>
            <w:tcW w:w="2444" w:type="dxa"/>
          </w:tcPr>
          <w:p w:rsidR="005518A6" w:rsidRPr="00D86479" w:rsidRDefault="00CA53F5" w:rsidP="00BE7078">
            <w:pPr>
              <w:jc w:val="center"/>
              <w:rPr>
                <w:sz w:val="24"/>
                <w:szCs w:val="24"/>
              </w:rPr>
            </w:pPr>
            <w:r>
              <w:rPr>
                <w:sz w:val="24"/>
                <w:szCs w:val="24"/>
              </w:rPr>
              <w:t>Общее пользование территории 12.0</w:t>
            </w:r>
          </w:p>
        </w:tc>
        <w:tc>
          <w:tcPr>
            <w:tcW w:w="2489" w:type="dxa"/>
          </w:tcPr>
          <w:p w:rsidR="009E3ABE" w:rsidRDefault="009E3AB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5518A6" w:rsidRPr="00D86479" w:rsidRDefault="005518A6" w:rsidP="00BE7078">
            <w:pPr>
              <w:jc w:val="center"/>
              <w:rPr>
                <w:sz w:val="24"/>
                <w:szCs w:val="24"/>
              </w:rPr>
            </w:pPr>
          </w:p>
        </w:tc>
        <w:tc>
          <w:tcPr>
            <w:tcW w:w="2498" w:type="dxa"/>
          </w:tcPr>
          <w:p w:rsidR="005518A6" w:rsidRPr="00D86479" w:rsidRDefault="005518A6" w:rsidP="00BE7078">
            <w:pPr>
              <w:jc w:val="center"/>
              <w:rPr>
                <w:sz w:val="24"/>
                <w:szCs w:val="24"/>
              </w:rPr>
            </w:pPr>
          </w:p>
        </w:tc>
        <w:tc>
          <w:tcPr>
            <w:tcW w:w="2422" w:type="dxa"/>
          </w:tcPr>
          <w:p w:rsidR="005518A6" w:rsidRPr="00D86479" w:rsidRDefault="005518A6" w:rsidP="00BE7078">
            <w:pPr>
              <w:jc w:val="center"/>
              <w:rPr>
                <w:sz w:val="24"/>
                <w:szCs w:val="24"/>
              </w:rPr>
            </w:pPr>
          </w:p>
        </w:tc>
      </w:tr>
      <w:tr w:rsidR="009E3ABE" w:rsidRPr="00D86479" w:rsidTr="0062059A">
        <w:tc>
          <w:tcPr>
            <w:tcW w:w="2444" w:type="dxa"/>
          </w:tcPr>
          <w:p w:rsidR="009E3ABE" w:rsidRDefault="00CA53F5" w:rsidP="00BE7078">
            <w:pPr>
              <w:jc w:val="center"/>
              <w:rPr>
                <w:sz w:val="24"/>
                <w:szCs w:val="24"/>
              </w:rPr>
            </w:pPr>
            <w:r>
              <w:rPr>
                <w:sz w:val="24"/>
                <w:szCs w:val="24"/>
              </w:rPr>
              <w:t>Ритуальная деятельность 12.1</w:t>
            </w:r>
          </w:p>
        </w:tc>
        <w:tc>
          <w:tcPr>
            <w:tcW w:w="2489" w:type="dxa"/>
          </w:tcPr>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E3ABE" w:rsidRDefault="009E3ABE" w:rsidP="009E3ABE">
            <w:pPr>
              <w:autoSpaceDE w:val="0"/>
              <w:autoSpaceDN w:val="0"/>
              <w:adjustRightInd w:val="0"/>
              <w:jc w:val="both"/>
              <w:rPr>
                <w:rFonts w:eastAsiaTheme="minorHAnsi"/>
                <w:sz w:val="24"/>
                <w:szCs w:val="24"/>
                <w:lang w:eastAsia="en-US"/>
              </w:rPr>
            </w:pPr>
          </w:p>
        </w:tc>
        <w:tc>
          <w:tcPr>
            <w:tcW w:w="2498" w:type="dxa"/>
          </w:tcPr>
          <w:p w:rsidR="009E3ABE" w:rsidRPr="00D86479" w:rsidRDefault="009E3ABE" w:rsidP="00BE7078">
            <w:pPr>
              <w:jc w:val="center"/>
              <w:rPr>
                <w:sz w:val="24"/>
                <w:szCs w:val="24"/>
              </w:rPr>
            </w:pPr>
          </w:p>
        </w:tc>
        <w:tc>
          <w:tcPr>
            <w:tcW w:w="2422" w:type="dxa"/>
          </w:tcPr>
          <w:p w:rsidR="009E3ABE" w:rsidRPr="00D86479" w:rsidRDefault="009E3ABE" w:rsidP="00BE7078">
            <w:pPr>
              <w:jc w:val="center"/>
              <w:rPr>
                <w:sz w:val="24"/>
                <w:szCs w:val="24"/>
              </w:rPr>
            </w:pPr>
          </w:p>
        </w:tc>
      </w:tr>
    </w:tbl>
    <w:p w:rsidR="003E50C7" w:rsidRDefault="003E50C7" w:rsidP="003F77F6">
      <w:pPr>
        <w:spacing w:after="0" w:line="240" w:lineRule="auto"/>
        <w:ind w:firstLine="709"/>
        <w:jc w:val="both"/>
        <w:rPr>
          <w:rFonts w:ascii="Times New Roman" w:hAnsi="Times New Roman" w:cs="Times New Roman"/>
          <w:sz w:val="24"/>
          <w:szCs w:val="24"/>
        </w:rPr>
      </w:pPr>
    </w:p>
    <w:p w:rsidR="003F77F6"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F76332"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3E50C7" w:rsidRPr="00E66943" w:rsidRDefault="00F76332" w:rsidP="003E5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77F6" w:rsidRPr="00E66943">
        <w:rPr>
          <w:rFonts w:ascii="Times New Roman" w:hAnsi="Times New Roman" w:cs="Times New Roman"/>
          <w:sz w:val="24"/>
          <w:szCs w:val="24"/>
        </w:rPr>
        <w:t>.Максимальная площадь з</w:t>
      </w:r>
      <w:r w:rsidR="009E3ABE">
        <w:rPr>
          <w:rFonts w:ascii="Times New Roman" w:hAnsi="Times New Roman" w:cs="Times New Roman"/>
          <w:sz w:val="24"/>
          <w:szCs w:val="24"/>
        </w:rPr>
        <w:t>астройки земельного участка – 30</w:t>
      </w:r>
      <w:r w:rsidR="003F77F6" w:rsidRPr="00E66943">
        <w:rPr>
          <w:rFonts w:ascii="Times New Roman" w:hAnsi="Times New Roman" w:cs="Times New Roman"/>
          <w:sz w:val="24"/>
          <w:szCs w:val="24"/>
        </w:rPr>
        <w:t xml:space="preserve">%. </w:t>
      </w:r>
    </w:p>
    <w:p w:rsidR="00D83BC9" w:rsidRPr="00E66943" w:rsidRDefault="00D83BC9" w:rsidP="009C2705">
      <w:pPr>
        <w:spacing w:after="0" w:line="240" w:lineRule="auto"/>
        <w:ind w:firstLine="709"/>
        <w:jc w:val="both"/>
        <w:rPr>
          <w:rFonts w:ascii="Times New Roman" w:hAnsi="Times New Roman" w:cs="Times New Roman"/>
          <w:sz w:val="24"/>
          <w:szCs w:val="24"/>
        </w:rPr>
      </w:pPr>
    </w:p>
    <w:p w:rsidR="008250AC" w:rsidRDefault="008250AC" w:rsidP="008250A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3.3. С – 1. Зона специального назначения (резервное закрепление территории для размещения кладбищ, крематорий)</w:t>
      </w:r>
    </w:p>
    <w:p w:rsidR="008250AC" w:rsidRPr="005518A6" w:rsidRDefault="008250AC" w:rsidP="008250AC">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8250AC" w:rsidRPr="00D86479" w:rsidTr="004419DD">
        <w:tc>
          <w:tcPr>
            <w:tcW w:w="2444" w:type="dxa"/>
          </w:tcPr>
          <w:p w:rsidR="008250AC" w:rsidRPr="00D86479" w:rsidRDefault="008250AC" w:rsidP="004419DD">
            <w:pPr>
              <w:jc w:val="center"/>
              <w:rPr>
                <w:sz w:val="24"/>
                <w:szCs w:val="24"/>
              </w:rPr>
            </w:pPr>
            <w:r w:rsidRPr="00D86479">
              <w:rPr>
                <w:sz w:val="24"/>
                <w:szCs w:val="24"/>
              </w:rPr>
              <w:t>Классификатор</w:t>
            </w:r>
          </w:p>
        </w:tc>
        <w:tc>
          <w:tcPr>
            <w:tcW w:w="2489" w:type="dxa"/>
          </w:tcPr>
          <w:p w:rsidR="008250AC" w:rsidRPr="00D86479" w:rsidRDefault="008250AC" w:rsidP="004419DD">
            <w:pPr>
              <w:jc w:val="center"/>
              <w:rPr>
                <w:sz w:val="24"/>
                <w:szCs w:val="24"/>
              </w:rPr>
            </w:pPr>
            <w:r w:rsidRPr="00D86479">
              <w:rPr>
                <w:sz w:val="24"/>
                <w:szCs w:val="24"/>
              </w:rPr>
              <w:t>Основные</w:t>
            </w:r>
          </w:p>
        </w:tc>
        <w:tc>
          <w:tcPr>
            <w:tcW w:w="2498" w:type="dxa"/>
          </w:tcPr>
          <w:p w:rsidR="008250AC" w:rsidRPr="00D86479" w:rsidRDefault="008250AC" w:rsidP="004419DD">
            <w:pPr>
              <w:jc w:val="center"/>
              <w:rPr>
                <w:sz w:val="24"/>
                <w:szCs w:val="24"/>
              </w:rPr>
            </w:pPr>
            <w:r w:rsidRPr="00D86479">
              <w:rPr>
                <w:sz w:val="24"/>
                <w:szCs w:val="24"/>
              </w:rPr>
              <w:t>Вспомогательные</w:t>
            </w:r>
          </w:p>
        </w:tc>
        <w:tc>
          <w:tcPr>
            <w:tcW w:w="2422" w:type="dxa"/>
          </w:tcPr>
          <w:p w:rsidR="008250AC" w:rsidRPr="00D86479" w:rsidRDefault="008250AC" w:rsidP="004419DD">
            <w:pPr>
              <w:jc w:val="center"/>
              <w:rPr>
                <w:sz w:val="24"/>
                <w:szCs w:val="24"/>
              </w:rPr>
            </w:pPr>
            <w:r w:rsidRPr="00D86479">
              <w:rPr>
                <w:sz w:val="24"/>
                <w:szCs w:val="24"/>
              </w:rPr>
              <w:t>Условные</w:t>
            </w:r>
          </w:p>
        </w:tc>
      </w:tr>
      <w:tr w:rsidR="008250AC" w:rsidRPr="00D86479" w:rsidTr="004419DD">
        <w:tc>
          <w:tcPr>
            <w:tcW w:w="2444" w:type="dxa"/>
          </w:tcPr>
          <w:p w:rsidR="008250AC" w:rsidRPr="00D86479" w:rsidRDefault="008250AC" w:rsidP="004419DD">
            <w:pPr>
              <w:jc w:val="center"/>
              <w:rPr>
                <w:sz w:val="24"/>
                <w:szCs w:val="24"/>
              </w:rPr>
            </w:pPr>
            <w:r>
              <w:rPr>
                <w:sz w:val="24"/>
                <w:szCs w:val="24"/>
              </w:rPr>
              <w:t>Общее пользование территории 12.0</w:t>
            </w:r>
          </w:p>
        </w:tc>
        <w:tc>
          <w:tcPr>
            <w:tcW w:w="2489" w:type="dxa"/>
          </w:tcPr>
          <w:p w:rsidR="008250AC" w:rsidRDefault="008250AC"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8250AC" w:rsidRPr="00D86479" w:rsidRDefault="008250AC" w:rsidP="004419DD">
            <w:pPr>
              <w:jc w:val="center"/>
              <w:rPr>
                <w:sz w:val="24"/>
                <w:szCs w:val="24"/>
              </w:rPr>
            </w:pPr>
          </w:p>
        </w:tc>
        <w:tc>
          <w:tcPr>
            <w:tcW w:w="2498" w:type="dxa"/>
          </w:tcPr>
          <w:p w:rsidR="008250AC" w:rsidRPr="00D86479" w:rsidRDefault="008250AC" w:rsidP="004419DD">
            <w:pPr>
              <w:jc w:val="center"/>
              <w:rPr>
                <w:sz w:val="24"/>
                <w:szCs w:val="24"/>
              </w:rPr>
            </w:pPr>
          </w:p>
        </w:tc>
        <w:tc>
          <w:tcPr>
            <w:tcW w:w="2422" w:type="dxa"/>
          </w:tcPr>
          <w:p w:rsidR="008250AC" w:rsidRPr="00D86479" w:rsidRDefault="008250AC" w:rsidP="004419DD">
            <w:pPr>
              <w:jc w:val="center"/>
              <w:rPr>
                <w:sz w:val="24"/>
                <w:szCs w:val="24"/>
              </w:rPr>
            </w:pPr>
          </w:p>
        </w:tc>
      </w:tr>
      <w:tr w:rsidR="008250AC" w:rsidRPr="00D86479" w:rsidTr="004419DD">
        <w:tc>
          <w:tcPr>
            <w:tcW w:w="2444" w:type="dxa"/>
          </w:tcPr>
          <w:p w:rsidR="008250AC" w:rsidRDefault="008250AC" w:rsidP="004419DD">
            <w:pPr>
              <w:jc w:val="center"/>
              <w:rPr>
                <w:sz w:val="24"/>
                <w:szCs w:val="24"/>
              </w:rPr>
            </w:pPr>
            <w:r>
              <w:rPr>
                <w:sz w:val="24"/>
                <w:szCs w:val="24"/>
              </w:rPr>
              <w:t>Ритуальная деятельность 12.1</w:t>
            </w:r>
          </w:p>
        </w:tc>
        <w:tc>
          <w:tcPr>
            <w:tcW w:w="2489" w:type="dxa"/>
          </w:tcPr>
          <w:p w:rsidR="008250AC" w:rsidRDefault="008250AC"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250AC" w:rsidRDefault="008250AC" w:rsidP="004419DD">
            <w:pPr>
              <w:autoSpaceDE w:val="0"/>
              <w:autoSpaceDN w:val="0"/>
              <w:adjustRightInd w:val="0"/>
              <w:jc w:val="both"/>
              <w:rPr>
                <w:rFonts w:eastAsiaTheme="minorHAnsi"/>
                <w:sz w:val="24"/>
                <w:szCs w:val="24"/>
                <w:lang w:eastAsia="en-US"/>
              </w:rPr>
            </w:pPr>
          </w:p>
        </w:tc>
        <w:tc>
          <w:tcPr>
            <w:tcW w:w="2498" w:type="dxa"/>
          </w:tcPr>
          <w:p w:rsidR="008250AC" w:rsidRPr="00D86479" w:rsidRDefault="008250AC" w:rsidP="004419DD">
            <w:pPr>
              <w:jc w:val="center"/>
              <w:rPr>
                <w:sz w:val="24"/>
                <w:szCs w:val="24"/>
              </w:rPr>
            </w:pPr>
          </w:p>
        </w:tc>
        <w:tc>
          <w:tcPr>
            <w:tcW w:w="2422" w:type="dxa"/>
          </w:tcPr>
          <w:p w:rsidR="008250AC" w:rsidRPr="00D86479" w:rsidRDefault="008250AC" w:rsidP="004419DD">
            <w:pPr>
              <w:jc w:val="center"/>
              <w:rPr>
                <w:sz w:val="24"/>
                <w:szCs w:val="24"/>
              </w:rPr>
            </w:pPr>
          </w:p>
        </w:tc>
      </w:tr>
    </w:tbl>
    <w:p w:rsidR="008250AC" w:rsidRDefault="008250AC" w:rsidP="008250AC">
      <w:pPr>
        <w:spacing w:after="0" w:line="240" w:lineRule="auto"/>
        <w:ind w:firstLine="709"/>
        <w:jc w:val="both"/>
        <w:rPr>
          <w:rFonts w:ascii="Times New Roman" w:hAnsi="Times New Roman" w:cs="Times New Roman"/>
          <w:sz w:val="24"/>
          <w:szCs w:val="24"/>
        </w:rPr>
      </w:pP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250A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50AC"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250AC"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008250AC" w:rsidRPr="00E66943">
        <w:rPr>
          <w:rFonts w:ascii="Times New Roman" w:hAnsi="Times New Roman" w:cs="Times New Roman"/>
          <w:sz w:val="24"/>
          <w:szCs w:val="24"/>
        </w:rPr>
        <w:t>кв.м</w:t>
      </w:r>
      <w:proofErr w:type="spellEnd"/>
      <w:r w:rsidR="008250AC" w:rsidRPr="00E66943">
        <w:rPr>
          <w:rFonts w:ascii="Times New Roman" w:hAnsi="Times New Roman" w:cs="Times New Roman"/>
          <w:sz w:val="24"/>
          <w:szCs w:val="24"/>
        </w:rPr>
        <w:t xml:space="preserve">., максимум – 15000 </w:t>
      </w:r>
      <w:proofErr w:type="spellStart"/>
      <w:r w:rsidR="008250AC" w:rsidRPr="00E66943">
        <w:rPr>
          <w:rFonts w:ascii="Times New Roman" w:hAnsi="Times New Roman" w:cs="Times New Roman"/>
          <w:sz w:val="24"/>
          <w:szCs w:val="24"/>
        </w:rPr>
        <w:t>кв.м</w:t>
      </w:r>
      <w:proofErr w:type="spellEnd"/>
      <w:r w:rsidR="008250AC" w:rsidRPr="00E66943">
        <w:rPr>
          <w:rFonts w:ascii="Times New Roman" w:hAnsi="Times New Roman" w:cs="Times New Roman"/>
          <w:sz w:val="24"/>
          <w:szCs w:val="24"/>
        </w:rPr>
        <w:t>.;</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50AC"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8250AC" w:rsidRPr="00E66943" w:rsidRDefault="00F76332" w:rsidP="0082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50AC" w:rsidRPr="00E66943">
        <w:rPr>
          <w:rFonts w:ascii="Times New Roman" w:hAnsi="Times New Roman" w:cs="Times New Roman"/>
          <w:sz w:val="24"/>
          <w:szCs w:val="24"/>
        </w:rPr>
        <w:t>.Максимальная площадь з</w:t>
      </w:r>
      <w:r w:rsidR="008250AC">
        <w:rPr>
          <w:rFonts w:ascii="Times New Roman" w:hAnsi="Times New Roman" w:cs="Times New Roman"/>
          <w:sz w:val="24"/>
          <w:szCs w:val="24"/>
        </w:rPr>
        <w:t>астройки земельного участка – 30</w:t>
      </w:r>
      <w:r w:rsidR="008250AC" w:rsidRPr="00E66943">
        <w:rPr>
          <w:rFonts w:ascii="Times New Roman" w:hAnsi="Times New Roman" w:cs="Times New Roman"/>
          <w:sz w:val="24"/>
          <w:szCs w:val="24"/>
        </w:rPr>
        <w:t xml:space="preserve">%. </w:t>
      </w:r>
    </w:p>
    <w:p w:rsidR="008250AC" w:rsidRPr="00E66943" w:rsidRDefault="008250AC" w:rsidP="008250AC">
      <w:pPr>
        <w:spacing w:after="0" w:line="240" w:lineRule="auto"/>
        <w:ind w:firstLine="709"/>
        <w:jc w:val="both"/>
        <w:rPr>
          <w:rFonts w:ascii="Times New Roman" w:hAnsi="Times New Roman" w:cs="Times New Roman"/>
          <w:sz w:val="24"/>
          <w:szCs w:val="24"/>
        </w:rPr>
      </w:pPr>
    </w:p>
    <w:p w:rsidR="00441C81" w:rsidRPr="00E66943" w:rsidRDefault="005941D2" w:rsidP="00F80ADB">
      <w:pPr>
        <w:tabs>
          <w:tab w:val="left" w:pos="225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4.Зоны инженерной и транспортной инфраструктуры</w:t>
      </w:r>
    </w:p>
    <w:p w:rsidR="009C2705" w:rsidRPr="00E66943" w:rsidRDefault="005941D2" w:rsidP="009C2705">
      <w:pPr>
        <w:tabs>
          <w:tab w:val="left" w:pos="225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 1. Зона придорожной полосы автомобильной дороги, предприятий транспорта, складирования и распределения товаров</w:t>
      </w:r>
    </w:p>
    <w:p w:rsidR="00F80ADB" w:rsidRPr="00E66943" w:rsidRDefault="00F80ADB" w:rsidP="009C2705">
      <w:pPr>
        <w:tabs>
          <w:tab w:val="left" w:pos="2250"/>
        </w:tabs>
        <w:spacing w:after="0" w:line="240" w:lineRule="auto"/>
        <w:ind w:firstLine="709"/>
        <w:jc w:val="center"/>
        <w:rPr>
          <w:rFonts w:ascii="Times New Roman" w:hAnsi="Times New Roman" w:cs="Times New Roman"/>
          <w:sz w:val="24"/>
          <w:szCs w:val="24"/>
        </w:rPr>
      </w:pPr>
    </w:p>
    <w:p w:rsidR="00441C81" w:rsidRPr="00E66943" w:rsidRDefault="005941D2" w:rsidP="00F80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инженерной и транспортной инфраструктуры</w:t>
      </w:r>
      <w:r w:rsidR="00F80ADB" w:rsidRPr="00E66943">
        <w:rPr>
          <w:rFonts w:ascii="Times New Roman" w:hAnsi="Times New Roman" w:cs="Times New Roman"/>
          <w:sz w:val="24"/>
          <w:szCs w:val="24"/>
        </w:rPr>
        <w:t xml:space="preserve">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r w:rsidR="004A741A">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2444"/>
        <w:gridCol w:w="2489"/>
        <w:gridCol w:w="2498"/>
        <w:gridCol w:w="2422"/>
      </w:tblGrid>
      <w:tr w:rsidR="00791128" w:rsidRPr="00D86479" w:rsidTr="004419DD">
        <w:tc>
          <w:tcPr>
            <w:tcW w:w="2444" w:type="dxa"/>
          </w:tcPr>
          <w:p w:rsidR="00791128" w:rsidRPr="00D86479" w:rsidRDefault="00791128" w:rsidP="004419DD">
            <w:pPr>
              <w:jc w:val="center"/>
              <w:rPr>
                <w:sz w:val="24"/>
                <w:szCs w:val="24"/>
              </w:rPr>
            </w:pPr>
            <w:r w:rsidRPr="00D86479">
              <w:rPr>
                <w:sz w:val="24"/>
                <w:szCs w:val="24"/>
              </w:rPr>
              <w:t>Классификатор</w:t>
            </w:r>
          </w:p>
        </w:tc>
        <w:tc>
          <w:tcPr>
            <w:tcW w:w="2489" w:type="dxa"/>
          </w:tcPr>
          <w:p w:rsidR="00791128" w:rsidRPr="00D86479" w:rsidRDefault="00791128" w:rsidP="004419DD">
            <w:pPr>
              <w:jc w:val="center"/>
              <w:rPr>
                <w:sz w:val="24"/>
                <w:szCs w:val="24"/>
              </w:rPr>
            </w:pPr>
            <w:r w:rsidRPr="00D86479">
              <w:rPr>
                <w:sz w:val="24"/>
                <w:szCs w:val="24"/>
              </w:rPr>
              <w:t>Основные</w:t>
            </w:r>
          </w:p>
        </w:tc>
        <w:tc>
          <w:tcPr>
            <w:tcW w:w="2498" w:type="dxa"/>
          </w:tcPr>
          <w:p w:rsidR="00791128" w:rsidRPr="00D86479" w:rsidRDefault="00791128" w:rsidP="004419DD">
            <w:pPr>
              <w:jc w:val="center"/>
              <w:rPr>
                <w:sz w:val="24"/>
                <w:szCs w:val="24"/>
              </w:rPr>
            </w:pPr>
            <w:r w:rsidRPr="00D86479">
              <w:rPr>
                <w:sz w:val="24"/>
                <w:szCs w:val="24"/>
              </w:rPr>
              <w:t>Вспомогательные</w:t>
            </w:r>
          </w:p>
        </w:tc>
        <w:tc>
          <w:tcPr>
            <w:tcW w:w="2422" w:type="dxa"/>
          </w:tcPr>
          <w:p w:rsidR="00791128" w:rsidRPr="00D86479" w:rsidRDefault="00791128" w:rsidP="004419DD">
            <w:pPr>
              <w:jc w:val="center"/>
              <w:rPr>
                <w:sz w:val="24"/>
                <w:szCs w:val="24"/>
              </w:rPr>
            </w:pPr>
            <w:r w:rsidRPr="00D86479">
              <w:rPr>
                <w:sz w:val="24"/>
                <w:szCs w:val="24"/>
              </w:rPr>
              <w:t>Условные</w:t>
            </w:r>
          </w:p>
        </w:tc>
      </w:tr>
      <w:tr w:rsidR="009C2705" w:rsidTr="00F80ADB">
        <w:tc>
          <w:tcPr>
            <w:tcW w:w="2444" w:type="dxa"/>
          </w:tcPr>
          <w:p w:rsidR="009C2705" w:rsidRDefault="00EA7A6C" w:rsidP="00F80ADB">
            <w:pPr>
              <w:jc w:val="center"/>
              <w:rPr>
                <w:sz w:val="24"/>
                <w:szCs w:val="24"/>
              </w:rPr>
            </w:pPr>
            <w:r>
              <w:rPr>
                <w:sz w:val="24"/>
                <w:szCs w:val="24"/>
              </w:rPr>
              <w:t>Коммунальное обслуживание</w:t>
            </w:r>
            <w:r w:rsidR="003E50C7">
              <w:rPr>
                <w:sz w:val="24"/>
                <w:szCs w:val="24"/>
              </w:rPr>
              <w:t xml:space="preserve"> 3.1.</w:t>
            </w:r>
          </w:p>
        </w:tc>
        <w:tc>
          <w:tcPr>
            <w:tcW w:w="2489" w:type="dxa"/>
          </w:tcPr>
          <w:p w:rsidR="0092783E" w:rsidRPr="0092783E" w:rsidRDefault="0092783E" w:rsidP="0092783E">
            <w:pPr>
              <w:autoSpaceDE w:val="0"/>
              <w:autoSpaceDN w:val="0"/>
              <w:adjustRightInd w:val="0"/>
              <w:jc w:val="both"/>
              <w:rPr>
                <w:rFonts w:eastAsiaTheme="minorHAnsi"/>
                <w:sz w:val="24"/>
                <w:szCs w:val="24"/>
                <w:lang w:eastAsia="en-US"/>
              </w:rPr>
            </w:pPr>
            <w:proofErr w:type="gramStart"/>
            <w:r w:rsidRPr="009278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2783E">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9C2705" w:rsidRPr="0092783E" w:rsidRDefault="009C2705" w:rsidP="00F80ADB">
            <w:pPr>
              <w:jc w:val="center"/>
              <w:rPr>
                <w:sz w:val="24"/>
                <w:szCs w:val="24"/>
              </w:rPr>
            </w:pPr>
          </w:p>
        </w:tc>
        <w:tc>
          <w:tcPr>
            <w:tcW w:w="2498" w:type="dxa"/>
          </w:tcPr>
          <w:p w:rsidR="009C2705" w:rsidRPr="00D86479" w:rsidRDefault="009C2705" w:rsidP="00F80ADB">
            <w:pPr>
              <w:jc w:val="center"/>
              <w:rPr>
                <w:sz w:val="24"/>
                <w:szCs w:val="24"/>
              </w:rPr>
            </w:pPr>
          </w:p>
        </w:tc>
        <w:tc>
          <w:tcPr>
            <w:tcW w:w="2422" w:type="dxa"/>
          </w:tcPr>
          <w:p w:rsidR="009C2705" w:rsidRDefault="009C2705"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t>Обслуживание автотранспорта</w:t>
            </w:r>
            <w:r w:rsidR="003E50C7">
              <w:rPr>
                <w:sz w:val="24"/>
                <w:szCs w:val="24"/>
              </w:rPr>
              <w:t xml:space="preserve"> 4.9</w:t>
            </w:r>
          </w:p>
        </w:tc>
        <w:tc>
          <w:tcPr>
            <w:tcW w:w="2489" w:type="dxa"/>
          </w:tcPr>
          <w:p w:rsidR="00EA7A6C" w:rsidRPr="0062059A" w:rsidRDefault="00742D17" w:rsidP="00F80ADB">
            <w:pPr>
              <w:jc w:val="center"/>
              <w:rPr>
                <w:sz w:val="24"/>
                <w:szCs w:val="24"/>
              </w:rPr>
            </w:pPr>
            <w:r>
              <w:rPr>
                <w:rFonts w:eastAsiaTheme="minorHAnsi"/>
                <w:sz w:val="24"/>
                <w:szCs w:val="24"/>
                <w:lang w:eastAsia="en-US"/>
              </w:rPr>
              <w:t xml:space="preserve">Размещение постоянных или </w:t>
            </w:r>
            <w:r>
              <w:rPr>
                <w:rFonts w:eastAsiaTheme="minorHAnsi"/>
                <w:sz w:val="24"/>
                <w:szCs w:val="24"/>
                <w:lang w:eastAsia="en-US"/>
              </w:rPr>
              <w:lastRenderedPageBreak/>
              <w:t>временных гаражей с несколькими стояночными местами, стоянок (парковок), гаражей</w:t>
            </w: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lastRenderedPageBreak/>
              <w:t>Объекты придорожного сервиса</w:t>
            </w:r>
            <w:r w:rsidR="003E50C7">
              <w:rPr>
                <w:sz w:val="24"/>
                <w:szCs w:val="24"/>
              </w:rPr>
              <w:t xml:space="preserve"> 4.9.1</w:t>
            </w:r>
          </w:p>
        </w:tc>
        <w:tc>
          <w:tcPr>
            <w:tcW w:w="2489" w:type="dxa"/>
          </w:tcPr>
          <w:p w:rsidR="00EA7A6C" w:rsidRPr="0062059A" w:rsidRDefault="00EA7A6C" w:rsidP="00F80ADB">
            <w:pPr>
              <w:jc w:val="center"/>
              <w:rPr>
                <w:sz w:val="24"/>
                <w:szCs w:val="24"/>
              </w:rPr>
            </w:pPr>
          </w:p>
        </w:tc>
        <w:tc>
          <w:tcPr>
            <w:tcW w:w="2498"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t>Строительная промышленность</w:t>
            </w:r>
            <w:r w:rsidR="003E50C7">
              <w:rPr>
                <w:sz w:val="24"/>
                <w:szCs w:val="24"/>
              </w:rPr>
              <w:t xml:space="preserve"> 6.6</w:t>
            </w:r>
          </w:p>
        </w:tc>
        <w:tc>
          <w:tcPr>
            <w:tcW w:w="2489"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Pr>
                <w:rFonts w:eastAsiaTheme="minorHAnsi"/>
                <w:sz w:val="24"/>
                <w:szCs w:val="24"/>
                <w:lang w:eastAsia="en-US"/>
              </w:rPr>
              <w:lastRenderedPageBreak/>
              <w:t>сантехнического оборудования, лифтов и подъемников, столярной продукции, сборных домов или их частей и тому подобной продукции</w:t>
            </w:r>
          </w:p>
          <w:p w:rsidR="00EA7A6C" w:rsidRPr="0062059A" w:rsidRDefault="00EA7A6C" w:rsidP="00F80ADB">
            <w:pPr>
              <w:jc w:val="center"/>
              <w:rPr>
                <w:sz w:val="24"/>
                <w:szCs w:val="24"/>
              </w:rPr>
            </w:pP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lastRenderedPageBreak/>
              <w:t>Энергетика</w:t>
            </w:r>
            <w:r w:rsidR="00C96066">
              <w:rPr>
                <w:sz w:val="24"/>
                <w:szCs w:val="24"/>
              </w:rPr>
              <w:t xml:space="preserve"> 6.7</w:t>
            </w:r>
          </w:p>
        </w:tc>
        <w:tc>
          <w:tcPr>
            <w:tcW w:w="2489"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гидротехнических сооружений);</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электросетевого хозяйства</w:t>
            </w:r>
          </w:p>
          <w:p w:rsidR="00EA7A6C" w:rsidRPr="0062059A" w:rsidRDefault="00EA7A6C" w:rsidP="00F80ADB">
            <w:pPr>
              <w:jc w:val="center"/>
              <w:rPr>
                <w:sz w:val="24"/>
                <w:szCs w:val="24"/>
              </w:rPr>
            </w:pP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t>Склады</w:t>
            </w:r>
            <w:r w:rsidR="003E50C7">
              <w:rPr>
                <w:sz w:val="24"/>
                <w:szCs w:val="24"/>
              </w:rPr>
              <w:t xml:space="preserve"> 6.9</w:t>
            </w:r>
          </w:p>
        </w:tc>
        <w:tc>
          <w:tcPr>
            <w:tcW w:w="2489" w:type="dxa"/>
          </w:tcPr>
          <w:p w:rsidR="0092783E" w:rsidRDefault="0092783E"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Pr>
                <w:rFonts w:eastAsiaTheme="minorHAnsi"/>
                <w:sz w:val="24"/>
                <w:szCs w:val="24"/>
                <w:lang w:eastAsia="en-US"/>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p w:rsidR="00EA7A6C" w:rsidRPr="0062059A" w:rsidRDefault="00EA7A6C" w:rsidP="00F80ADB">
            <w:pPr>
              <w:jc w:val="center"/>
              <w:rPr>
                <w:sz w:val="24"/>
                <w:szCs w:val="24"/>
              </w:rPr>
            </w:pP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lastRenderedPageBreak/>
              <w:t>Связь</w:t>
            </w:r>
            <w:r w:rsidR="00C96066">
              <w:rPr>
                <w:sz w:val="24"/>
                <w:szCs w:val="24"/>
              </w:rPr>
              <w:t xml:space="preserve"> 6.8</w:t>
            </w:r>
          </w:p>
        </w:tc>
        <w:tc>
          <w:tcPr>
            <w:tcW w:w="2489" w:type="dxa"/>
          </w:tcPr>
          <w:p w:rsidR="00EA7A6C" w:rsidRPr="0062059A" w:rsidRDefault="00EA7A6C" w:rsidP="00F80ADB">
            <w:pPr>
              <w:jc w:val="center"/>
              <w:rPr>
                <w:sz w:val="24"/>
                <w:szCs w:val="24"/>
              </w:rPr>
            </w:pPr>
          </w:p>
        </w:tc>
        <w:tc>
          <w:tcPr>
            <w:tcW w:w="2498"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665CC8" w:rsidTr="00F80ADB">
        <w:tc>
          <w:tcPr>
            <w:tcW w:w="2444" w:type="dxa"/>
          </w:tcPr>
          <w:p w:rsidR="00665CC8" w:rsidRDefault="00665CC8" w:rsidP="00F80ADB">
            <w:pPr>
              <w:jc w:val="center"/>
              <w:rPr>
                <w:sz w:val="24"/>
                <w:szCs w:val="24"/>
              </w:rPr>
            </w:pPr>
            <w:r>
              <w:rPr>
                <w:sz w:val="24"/>
                <w:szCs w:val="24"/>
              </w:rPr>
              <w:t>Деловое управление</w:t>
            </w:r>
            <w:r w:rsidR="003E50C7">
              <w:rPr>
                <w:sz w:val="24"/>
                <w:szCs w:val="24"/>
              </w:rPr>
              <w:t xml:space="preserve"> 4.1</w:t>
            </w:r>
          </w:p>
        </w:tc>
        <w:tc>
          <w:tcPr>
            <w:tcW w:w="2489" w:type="dxa"/>
          </w:tcPr>
          <w:p w:rsidR="00665CC8" w:rsidRPr="0062059A" w:rsidRDefault="00665CC8" w:rsidP="00F80ADB">
            <w:pPr>
              <w:jc w:val="center"/>
              <w:rPr>
                <w:sz w:val="24"/>
                <w:szCs w:val="24"/>
              </w:rPr>
            </w:pPr>
          </w:p>
        </w:tc>
        <w:tc>
          <w:tcPr>
            <w:tcW w:w="2498" w:type="dxa"/>
          </w:tcPr>
          <w:p w:rsidR="00665CC8" w:rsidRDefault="00665CC8"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65CC8" w:rsidRPr="0062059A" w:rsidRDefault="00665CC8" w:rsidP="00F80ADB">
            <w:pPr>
              <w:jc w:val="center"/>
              <w:rPr>
                <w:sz w:val="24"/>
                <w:szCs w:val="24"/>
              </w:rPr>
            </w:pPr>
          </w:p>
        </w:tc>
        <w:tc>
          <w:tcPr>
            <w:tcW w:w="2422" w:type="dxa"/>
          </w:tcPr>
          <w:p w:rsidR="00665CC8" w:rsidRDefault="00665CC8" w:rsidP="00F80ADB">
            <w:pPr>
              <w:autoSpaceDE w:val="0"/>
              <w:autoSpaceDN w:val="0"/>
              <w:adjustRightInd w:val="0"/>
              <w:jc w:val="both"/>
              <w:rPr>
                <w:rFonts w:eastAsiaTheme="minorHAnsi"/>
                <w:sz w:val="24"/>
                <w:szCs w:val="24"/>
                <w:lang w:eastAsia="en-US"/>
              </w:rPr>
            </w:pPr>
          </w:p>
        </w:tc>
      </w:tr>
      <w:tr w:rsidR="00665CC8" w:rsidTr="00F80ADB">
        <w:tc>
          <w:tcPr>
            <w:tcW w:w="2444" w:type="dxa"/>
          </w:tcPr>
          <w:p w:rsidR="00665CC8" w:rsidRDefault="00665CC8" w:rsidP="00F80ADB">
            <w:pPr>
              <w:jc w:val="center"/>
              <w:rPr>
                <w:sz w:val="24"/>
                <w:szCs w:val="24"/>
              </w:rPr>
            </w:pPr>
            <w:r>
              <w:rPr>
                <w:sz w:val="24"/>
                <w:szCs w:val="24"/>
              </w:rPr>
              <w:lastRenderedPageBreak/>
              <w:t>Общественное питание</w:t>
            </w:r>
            <w:r w:rsidR="00C96066">
              <w:rPr>
                <w:sz w:val="24"/>
                <w:szCs w:val="24"/>
              </w:rPr>
              <w:t xml:space="preserve"> 4.6</w:t>
            </w:r>
          </w:p>
        </w:tc>
        <w:tc>
          <w:tcPr>
            <w:tcW w:w="2489" w:type="dxa"/>
          </w:tcPr>
          <w:p w:rsidR="00665CC8" w:rsidRDefault="00665CC8" w:rsidP="00F80ADB">
            <w:pPr>
              <w:autoSpaceDE w:val="0"/>
              <w:autoSpaceDN w:val="0"/>
              <w:adjustRightInd w:val="0"/>
              <w:jc w:val="both"/>
              <w:rPr>
                <w:rFonts w:eastAsiaTheme="minorHAnsi"/>
                <w:sz w:val="24"/>
                <w:szCs w:val="24"/>
                <w:lang w:eastAsia="en-US"/>
              </w:rPr>
            </w:pPr>
          </w:p>
        </w:tc>
        <w:tc>
          <w:tcPr>
            <w:tcW w:w="2498" w:type="dxa"/>
          </w:tcPr>
          <w:p w:rsidR="00665CC8" w:rsidRDefault="00665CC8"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665CC8" w:rsidRPr="00D86479" w:rsidRDefault="00665CC8" w:rsidP="00F80ADB">
            <w:pPr>
              <w:jc w:val="center"/>
              <w:rPr>
                <w:sz w:val="24"/>
                <w:szCs w:val="24"/>
              </w:rPr>
            </w:pPr>
          </w:p>
        </w:tc>
        <w:tc>
          <w:tcPr>
            <w:tcW w:w="2422" w:type="dxa"/>
          </w:tcPr>
          <w:p w:rsidR="00665CC8" w:rsidRDefault="00665CC8" w:rsidP="00F80ADB">
            <w:pPr>
              <w:autoSpaceDE w:val="0"/>
              <w:autoSpaceDN w:val="0"/>
              <w:adjustRightInd w:val="0"/>
              <w:jc w:val="both"/>
              <w:rPr>
                <w:rFonts w:eastAsiaTheme="minorHAnsi"/>
                <w:sz w:val="24"/>
                <w:szCs w:val="24"/>
                <w:lang w:eastAsia="en-US"/>
              </w:rPr>
            </w:pPr>
          </w:p>
        </w:tc>
      </w:tr>
      <w:tr w:rsidR="00665CC8" w:rsidTr="00F80ADB">
        <w:tc>
          <w:tcPr>
            <w:tcW w:w="2444" w:type="dxa"/>
          </w:tcPr>
          <w:p w:rsidR="00665CC8" w:rsidRDefault="00665CC8" w:rsidP="00F80ADB">
            <w:pPr>
              <w:jc w:val="center"/>
              <w:rPr>
                <w:sz w:val="24"/>
                <w:szCs w:val="24"/>
              </w:rPr>
            </w:pPr>
            <w:r>
              <w:rPr>
                <w:sz w:val="24"/>
                <w:szCs w:val="24"/>
              </w:rPr>
              <w:t>Магазины</w:t>
            </w:r>
            <w:r w:rsidR="00C96066">
              <w:rPr>
                <w:sz w:val="24"/>
                <w:szCs w:val="24"/>
              </w:rPr>
              <w:t xml:space="preserve"> 4.4</w:t>
            </w:r>
          </w:p>
        </w:tc>
        <w:tc>
          <w:tcPr>
            <w:tcW w:w="2489" w:type="dxa"/>
          </w:tcPr>
          <w:p w:rsidR="00665CC8" w:rsidRDefault="00665CC8" w:rsidP="00F80ADB">
            <w:pPr>
              <w:autoSpaceDE w:val="0"/>
              <w:autoSpaceDN w:val="0"/>
              <w:adjustRightInd w:val="0"/>
              <w:jc w:val="both"/>
              <w:rPr>
                <w:rFonts w:eastAsiaTheme="minorHAnsi"/>
                <w:sz w:val="24"/>
                <w:szCs w:val="24"/>
                <w:lang w:eastAsia="en-US"/>
              </w:rPr>
            </w:pPr>
          </w:p>
        </w:tc>
        <w:tc>
          <w:tcPr>
            <w:tcW w:w="2498" w:type="dxa"/>
          </w:tcPr>
          <w:p w:rsidR="00665CC8" w:rsidRDefault="00665CC8"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665CC8" w:rsidRPr="00D86479" w:rsidRDefault="00665CC8" w:rsidP="00F80ADB">
            <w:pPr>
              <w:jc w:val="center"/>
              <w:rPr>
                <w:sz w:val="24"/>
                <w:szCs w:val="24"/>
              </w:rPr>
            </w:pPr>
          </w:p>
        </w:tc>
        <w:tc>
          <w:tcPr>
            <w:tcW w:w="2422" w:type="dxa"/>
          </w:tcPr>
          <w:p w:rsidR="00665CC8" w:rsidRDefault="00665CC8" w:rsidP="00F80ADB">
            <w:pPr>
              <w:autoSpaceDE w:val="0"/>
              <w:autoSpaceDN w:val="0"/>
              <w:adjustRightInd w:val="0"/>
              <w:jc w:val="both"/>
              <w:rPr>
                <w:rFonts w:eastAsiaTheme="minorHAnsi"/>
                <w:sz w:val="24"/>
                <w:szCs w:val="24"/>
                <w:lang w:eastAsia="en-US"/>
              </w:rPr>
            </w:pPr>
          </w:p>
        </w:tc>
      </w:tr>
      <w:tr w:rsidR="005941D2" w:rsidTr="00F80ADB">
        <w:tc>
          <w:tcPr>
            <w:tcW w:w="2444" w:type="dxa"/>
          </w:tcPr>
          <w:p w:rsidR="005941D2" w:rsidRDefault="005941D2" w:rsidP="00F80ADB">
            <w:pPr>
              <w:jc w:val="center"/>
              <w:rPr>
                <w:sz w:val="24"/>
                <w:szCs w:val="24"/>
              </w:rPr>
            </w:pPr>
            <w:r>
              <w:rPr>
                <w:sz w:val="24"/>
                <w:szCs w:val="24"/>
              </w:rPr>
              <w:t>Автомобильный транспорт 7.2</w:t>
            </w:r>
          </w:p>
        </w:tc>
        <w:tc>
          <w:tcPr>
            <w:tcW w:w="2489" w:type="dxa"/>
          </w:tcPr>
          <w:p w:rsidR="005941D2" w:rsidRDefault="005941D2"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5941D2" w:rsidRDefault="005941D2"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941D2" w:rsidRDefault="005941D2"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Pr>
                <w:rFonts w:eastAsiaTheme="minorHAnsi"/>
                <w:sz w:val="24"/>
                <w:szCs w:val="24"/>
                <w:lang w:eastAsia="en-US"/>
              </w:rPr>
              <w:lastRenderedPageBreak/>
              <w:t>маршруту</w:t>
            </w:r>
          </w:p>
          <w:p w:rsidR="005941D2" w:rsidRDefault="005941D2" w:rsidP="009E3ABE">
            <w:pPr>
              <w:autoSpaceDE w:val="0"/>
              <w:autoSpaceDN w:val="0"/>
              <w:adjustRightInd w:val="0"/>
              <w:jc w:val="both"/>
              <w:rPr>
                <w:rFonts w:eastAsiaTheme="minorHAnsi"/>
                <w:sz w:val="24"/>
                <w:szCs w:val="24"/>
                <w:lang w:eastAsia="en-US"/>
              </w:rPr>
            </w:pPr>
          </w:p>
        </w:tc>
        <w:tc>
          <w:tcPr>
            <w:tcW w:w="2498" w:type="dxa"/>
          </w:tcPr>
          <w:p w:rsidR="005941D2" w:rsidRDefault="005941D2" w:rsidP="00665CC8">
            <w:pPr>
              <w:autoSpaceDE w:val="0"/>
              <w:autoSpaceDN w:val="0"/>
              <w:adjustRightInd w:val="0"/>
              <w:jc w:val="both"/>
              <w:rPr>
                <w:rFonts w:eastAsiaTheme="minorHAnsi"/>
                <w:sz w:val="24"/>
                <w:szCs w:val="24"/>
                <w:lang w:eastAsia="en-US"/>
              </w:rPr>
            </w:pPr>
          </w:p>
        </w:tc>
        <w:tc>
          <w:tcPr>
            <w:tcW w:w="2422" w:type="dxa"/>
          </w:tcPr>
          <w:p w:rsidR="005941D2" w:rsidRDefault="005941D2" w:rsidP="00F80ADB">
            <w:pPr>
              <w:autoSpaceDE w:val="0"/>
              <w:autoSpaceDN w:val="0"/>
              <w:adjustRightInd w:val="0"/>
              <w:jc w:val="both"/>
              <w:rPr>
                <w:rFonts w:eastAsiaTheme="minorHAnsi"/>
                <w:sz w:val="24"/>
                <w:szCs w:val="24"/>
                <w:lang w:eastAsia="en-US"/>
              </w:rPr>
            </w:pPr>
          </w:p>
        </w:tc>
      </w:tr>
    </w:tbl>
    <w:p w:rsidR="00C96066" w:rsidRDefault="00C96066" w:rsidP="00D83BC9">
      <w:pPr>
        <w:spacing w:after="0" w:line="240" w:lineRule="auto"/>
        <w:ind w:firstLine="709"/>
        <w:jc w:val="both"/>
        <w:rPr>
          <w:rFonts w:ascii="Times New Roman" w:hAnsi="Times New Roman" w:cs="Times New Roman"/>
          <w:sz w:val="24"/>
          <w:szCs w:val="24"/>
        </w:rPr>
      </w:pP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w:t>
      </w:r>
      <w:r w:rsidR="00AC40E1" w:rsidRPr="00E66943">
        <w:rPr>
          <w:rFonts w:ascii="Times New Roman" w:hAnsi="Times New Roman" w:cs="Times New Roman"/>
          <w:sz w:val="24"/>
          <w:szCs w:val="24"/>
        </w:rPr>
        <w:t>3</w:t>
      </w:r>
      <w:r w:rsidRPr="00E66943">
        <w:rPr>
          <w:rFonts w:ascii="Times New Roman" w:hAnsi="Times New Roman" w:cs="Times New Roman"/>
          <w:sz w:val="24"/>
          <w:szCs w:val="24"/>
        </w:rPr>
        <w:t xml:space="preserve">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Default="00D83BC9" w:rsidP="005941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5941D2" w:rsidRPr="00E66943" w:rsidRDefault="005941D2" w:rsidP="005941D2">
      <w:pPr>
        <w:spacing w:after="0" w:line="240" w:lineRule="auto"/>
        <w:ind w:firstLine="709"/>
        <w:jc w:val="both"/>
        <w:rPr>
          <w:rFonts w:ascii="Times New Roman" w:hAnsi="Times New Roman" w:cs="Times New Roman"/>
          <w:sz w:val="24"/>
          <w:szCs w:val="24"/>
        </w:rPr>
      </w:pPr>
    </w:p>
    <w:p w:rsidR="002106E8" w:rsidRPr="00E66943" w:rsidRDefault="00B86C6A" w:rsidP="002106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 Коммунальные зоны</w:t>
      </w:r>
    </w:p>
    <w:p w:rsidR="002106E8" w:rsidRPr="00B86C6A" w:rsidRDefault="00B86C6A" w:rsidP="002106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791128">
        <w:rPr>
          <w:rFonts w:ascii="Times New Roman" w:hAnsi="Times New Roman" w:cs="Times New Roman"/>
          <w:sz w:val="24"/>
          <w:szCs w:val="24"/>
        </w:rPr>
        <w:t>1.КСЗ</w:t>
      </w:r>
      <w:r>
        <w:rPr>
          <w:rFonts w:ascii="Times New Roman" w:hAnsi="Times New Roman" w:cs="Times New Roman"/>
          <w:sz w:val="24"/>
          <w:szCs w:val="24"/>
        </w:rPr>
        <w:t>. Зона коммунальных предприятий, транспорта, складирования и распределения товаров</w:t>
      </w:r>
    </w:p>
    <w:p w:rsidR="002106E8" w:rsidRDefault="00B86C6A" w:rsidP="002106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коммунальных предприятий, транспорта, складирования и распределения товаров</w:t>
      </w:r>
      <w:r w:rsidR="002106E8" w:rsidRPr="00E66943">
        <w:rPr>
          <w:rFonts w:ascii="Times New Roman" w:hAnsi="Times New Roman" w:cs="Times New Roman"/>
          <w:sz w:val="24"/>
          <w:szCs w:val="24"/>
        </w:rPr>
        <w:t xml:space="preserve"> выделена для обеспечения правовых условий</w:t>
      </w:r>
      <w:r>
        <w:rPr>
          <w:rFonts w:ascii="Times New Roman" w:hAnsi="Times New Roman" w:cs="Times New Roman"/>
          <w:sz w:val="24"/>
          <w:szCs w:val="24"/>
        </w:rPr>
        <w:t xml:space="preserve"> формирования коммунально-производственных предприятий и складских баз с низкими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91128" w:rsidRPr="00B86C6A" w:rsidRDefault="00791128" w:rsidP="002106E8">
      <w:pPr>
        <w:spacing w:after="0" w:line="24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3"/>
        <w:gridCol w:w="2489"/>
        <w:gridCol w:w="23"/>
        <w:gridCol w:w="2475"/>
        <w:gridCol w:w="8"/>
        <w:gridCol w:w="2415"/>
      </w:tblGrid>
      <w:tr w:rsidR="00791128" w:rsidRPr="00D86479" w:rsidTr="00791128">
        <w:tc>
          <w:tcPr>
            <w:tcW w:w="2443" w:type="dxa"/>
          </w:tcPr>
          <w:p w:rsidR="00791128" w:rsidRPr="00D86479" w:rsidRDefault="00791128" w:rsidP="004419DD">
            <w:pPr>
              <w:jc w:val="center"/>
              <w:rPr>
                <w:sz w:val="24"/>
                <w:szCs w:val="24"/>
              </w:rPr>
            </w:pPr>
            <w:r w:rsidRPr="00D86479">
              <w:rPr>
                <w:sz w:val="24"/>
                <w:szCs w:val="24"/>
              </w:rPr>
              <w:t>Классификатор</w:t>
            </w:r>
          </w:p>
        </w:tc>
        <w:tc>
          <w:tcPr>
            <w:tcW w:w="2489" w:type="dxa"/>
          </w:tcPr>
          <w:p w:rsidR="00791128" w:rsidRPr="00D86479" w:rsidRDefault="00791128" w:rsidP="004419DD">
            <w:pPr>
              <w:jc w:val="center"/>
              <w:rPr>
                <w:sz w:val="24"/>
                <w:szCs w:val="24"/>
              </w:rPr>
            </w:pPr>
            <w:r w:rsidRPr="00D86479">
              <w:rPr>
                <w:sz w:val="24"/>
                <w:szCs w:val="24"/>
              </w:rPr>
              <w:t>Основные</w:t>
            </w:r>
          </w:p>
        </w:tc>
        <w:tc>
          <w:tcPr>
            <w:tcW w:w="2498" w:type="dxa"/>
            <w:gridSpan w:val="2"/>
          </w:tcPr>
          <w:p w:rsidR="00791128" w:rsidRPr="00D86479" w:rsidRDefault="00791128" w:rsidP="004419DD">
            <w:pPr>
              <w:jc w:val="center"/>
              <w:rPr>
                <w:sz w:val="24"/>
                <w:szCs w:val="24"/>
              </w:rPr>
            </w:pPr>
            <w:r w:rsidRPr="00D86479">
              <w:rPr>
                <w:sz w:val="24"/>
                <w:szCs w:val="24"/>
              </w:rPr>
              <w:t>Вспомогательные</w:t>
            </w:r>
          </w:p>
        </w:tc>
        <w:tc>
          <w:tcPr>
            <w:tcW w:w="2423" w:type="dxa"/>
            <w:gridSpan w:val="2"/>
          </w:tcPr>
          <w:p w:rsidR="00791128" w:rsidRPr="00D86479" w:rsidRDefault="00791128" w:rsidP="004419DD">
            <w:pPr>
              <w:jc w:val="center"/>
              <w:rPr>
                <w:sz w:val="24"/>
                <w:szCs w:val="24"/>
              </w:rPr>
            </w:pPr>
            <w:r w:rsidRPr="00D86479">
              <w:rPr>
                <w:sz w:val="24"/>
                <w:szCs w:val="24"/>
              </w:rPr>
              <w:t>Условные</w:t>
            </w:r>
          </w:p>
        </w:tc>
      </w:tr>
      <w:tr w:rsidR="002106E8" w:rsidTr="00791128">
        <w:tc>
          <w:tcPr>
            <w:tcW w:w="2443" w:type="dxa"/>
          </w:tcPr>
          <w:p w:rsidR="002106E8" w:rsidRDefault="002106E8" w:rsidP="009E3ABE">
            <w:pPr>
              <w:jc w:val="center"/>
              <w:rPr>
                <w:sz w:val="24"/>
                <w:szCs w:val="24"/>
              </w:rPr>
            </w:pPr>
            <w:r>
              <w:rPr>
                <w:sz w:val="24"/>
                <w:szCs w:val="24"/>
              </w:rPr>
              <w:t>Коммунальное обслуживание 3.1</w:t>
            </w:r>
          </w:p>
        </w:tc>
        <w:tc>
          <w:tcPr>
            <w:tcW w:w="2512" w:type="dxa"/>
            <w:gridSpan w:val="2"/>
          </w:tcPr>
          <w:p w:rsidR="002106E8" w:rsidRDefault="002106E8"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Pr>
                <w:rFonts w:eastAsiaTheme="minorHAnsi"/>
                <w:sz w:val="24"/>
                <w:szCs w:val="24"/>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106E8" w:rsidRDefault="002106E8" w:rsidP="009E3ABE">
            <w:pPr>
              <w:autoSpaceDE w:val="0"/>
              <w:autoSpaceDN w:val="0"/>
              <w:adjustRightInd w:val="0"/>
              <w:jc w:val="both"/>
              <w:rPr>
                <w:rFonts w:eastAsiaTheme="minorHAnsi"/>
                <w:sz w:val="24"/>
                <w:szCs w:val="24"/>
                <w:lang w:eastAsia="en-US"/>
              </w:rPr>
            </w:pPr>
          </w:p>
        </w:tc>
        <w:tc>
          <w:tcPr>
            <w:tcW w:w="2483" w:type="dxa"/>
            <w:gridSpan w:val="2"/>
          </w:tcPr>
          <w:p w:rsidR="002106E8" w:rsidRPr="00D86479" w:rsidRDefault="002106E8" w:rsidP="009E3ABE">
            <w:pPr>
              <w:jc w:val="center"/>
              <w:rPr>
                <w:sz w:val="24"/>
                <w:szCs w:val="24"/>
              </w:rPr>
            </w:pPr>
          </w:p>
        </w:tc>
        <w:tc>
          <w:tcPr>
            <w:tcW w:w="2415" w:type="dxa"/>
          </w:tcPr>
          <w:p w:rsidR="002106E8" w:rsidRDefault="002106E8" w:rsidP="009E3ABE">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2106E8" w:rsidTr="00791128">
        <w:tc>
          <w:tcPr>
            <w:tcW w:w="2443" w:type="dxa"/>
          </w:tcPr>
          <w:p w:rsidR="002106E8" w:rsidRDefault="002106E8" w:rsidP="009E3ABE">
            <w:pPr>
              <w:jc w:val="center"/>
              <w:rPr>
                <w:sz w:val="24"/>
                <w:szCs w:val="24"/>
              </w:rPr>
            </w:pPr>
            <w:r>
              <w:rPr>
                <w:sz w:val="24"/>
                <w:szCs w:val="24"/>
              </w:rPr>
              <w:lastRenderedPageBreak/>
              <w:t>Склады 6.9</w:t>
            </w:r>
          </w:p>
        </w:tc>
        <w:tc>
          <w:tcPr>
            <w:tcW w:w="2512" w:type="dxa"/>
            <w:gridSpan w:val="2"/>
          </w:tcPr>
          <w:p w:rsidR="002106E8" w:rsidRDefault="002106E8"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Pr>
                <w:rFonts w:eastAsiaTheme="minorHAnsi"/>
                <w:sz w:val="24"/>
                <w:szCs w:val="24"/>
                <w:lang w:eastAsia="en-US"/>
              </w:rPr>
              <w:lastRenderedPageBreak/>
              <w:t>складов</w:t>
            </w:r>
            <w:proofErr w:type="gramEnd"/>
          </w:p>
          <w:p w:rsidR="002106E8" w:rsidRDefault="002106E8" w:rsidP="009E3ABE">
            <w:pPr>
              <w:autoSpaceDE w:val="0"/>
              <w:autoSpaceDN w:val="0"/>
              <w:adjustRightInd w:val="0"/>
              <w:jc w:val="both"/>
              <w:rPr>
                <w:rFonts w:eastAsiaTheme="minorHAnsi"/>
                <w:sz w:val="24"/>
                <w:szCs w:val="24"/>
                <w:lang w:eastAsia="en-US"/>
              </w:rPr>
            </w:pPr>
          </w:p>
        </w:tc>
        <w:tc>
          <w:tcPr>
            <w:tcW w:w="2483" w:type="dxa"/>
            <w:gridSpan w:val="2"/>
          </w:tcPr>
          <w:p w:rsidR="002106E8" w:rsidRPr="00D86479" w:rsidRDefault="002106E8" w:rsidP="009E3ABE">
            <w:pPr>
              <w:jc w:val="center"/>
              <w:rPr>
                <w:sz w:val="24"/>
                <w:szCs w:val="24"/>
              </w:rPr>
            </w:pPr>
          </w:p>
        </w:tc>
        <w:tc>
          <w:tcPr>
            <w:tcW w:w="2415" w:type="dxa"/>
          </w:tcPr>
          <w:p w:rsidR="002106E8" w:rsidRDefault="002106E8" w:rsidP="009E3ABE">
            <w:pPr>
              <w:autoSpaceDE w:val="0"/>
              <w:autoSpaceDN w:val="0"/>
              <w:adjustRightInd w:val="0"/>
              <w:jc w:val="both"/>
              <w:rPr>
                <w:rFonts w:eastAsiaTheme="minorHAnsi"/>
                <w:sz w:val="24"/>
                <w:szCs w:val="24"/>
                <w:lang w:eastAsia="en-US"/>
              </w:rPr>
            </w:pPr>
          </w:p>
        </w:tc>
      </w:tr>
      <w:tr w:rsidR="00791128" w:rsidTr="00791128">
        <w:tc>
          <w:tcPr>
            <w:tcW w:w="2443" w:type="dxa"/>
          </w:tcPr>
          <w:p w:rsidR="00791128" w:rsidRDefault="00791128" w:rsidP="009E3ABE">
            <w:pPr>
              <w:jc w:val="center"/>
              <w:rPr>
                <w:sz w:val="24"/>
                <w:szCs w:val="24"/>
              </w:rPr>
            </w:pPr>
            <w:r>
              <w:rPr>
                <w:sz w:val="24"/>
                <w:szCs w:val="24"/>
              </w:rPr>
              <w:lastRenderedPageBreak/>
              <w:t>Деловое управление 4.1</w:t>
            </w:r>
          </w:p>
        </w:tc>
        <w:tc>
          <w:tcPr>
            <w:tcW w:w="2512" w:type="dxa"/>
            <w:gridSpan w:val="2"/>
          </w:tcPr>
          <w:p w:rsidR="00791128" w:rsidRDefault="00791128" w:rsidP="0079112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791128" w:rsidRDefault="00791128" w:rsidP="009E3ABE">
            <w:pPr>
              <w:autoSpaceDE w:val="0"/>
              <w:autoSpaceDN w:val="0"/>
              <w:adjustRightInd w:val="0"/>
              <w:jc w:val="both"/>
              <w:rPr>
                <w:rFonts w:eastAsiaTheme="minorHAnsi"/>
                <w:sz w:val="24"/>
                <w:szCs w:val="24"/>
                <w:lang w:eastAsia="en-US"/>
              </w:rPr>
            </w:pPr>
          </w:p>
        </w:tc>
        <w:tc>
          <w:tcPr>
            <w:tcW w:w="2483" w:type="dxa"/>
            <w:gridSpan w:val="2"/>
          </w:tcPr>
          <w:p w:rsidR="00791128" w:rsidRPr="00D86479" w:rsidRDefault="00791128" w:rsidP="009E3ABE">
            <w:pPr>
              <w:jc w:val="center"/>
              <w:rPr>
                <w:sz w:val="24"/>
                <w:szCs w:val="24"/>
              </w:rPr>
            </w:pPr>
          </w:p>
        </w:tc>
        <w:tc>
          <w:tcPr>
            <w:tcW w:w="2415" w:type="dxa"/>
          </w:tcPr>
          <w:p w:rsidR="00791128" w:rsidRDefault="00791128" w:rsidP="009E3ABE">
            <w:pPr>
              <w:autoSpaceDE w:val="0"/>
              <w:autoSpaceDN w:val="0"/>
              <w:adjustRightInd w:val="0"/>
              <w:jc w:val="both"/>
              <w:rPr>
                <w:rFonts w:eastAsiaTheme="minorHAnsi"/>
                <w:sz w:val="24"/>
                <w:szCs w:val="24"/>
                <w:lang w:eastAsia="en-US"/>
              </w:rPr>
            </w:pPr>
          </w:p>
        </w:tc>
      </w:tr>
      <w:tr w:rsidR="00791128" w:rsidTr="00791128">
        <w:tc>
          <w:tcPr>
            <w:tcW w:w="2443" w:type="dxa"/>
          </w:tcPr>
          <w:p w:rsidR="00791128" w:rsidRDefault="00791128" w:rsidP="009E3ABE">
            <w:pPr>
              <w:jc w:val="center"/>
              <w:rPr>
                <w:sz w:val="24"/>
                <w:szCs w:val="24"/>
              </w:rPr>
            </w:pPr>
            <w:r>
              <w:rPr>
                <w:sz w:val="24"/>
                <w:szCs w:val="24"/>
              </w:rPr>
              <w:t>Обслуживание автотранспорта 4.9</w:t>
            </w:r>
          </w:p>
        </w:tc>
        <w:tc>
          <w:tcPr>
            <w:tcW w:w="2512" w:type="dxa"/>
            <w:gridSpan w:val="2"/>
          </w:tcPr>
          <w:p w:rsidR="00791128" w:rsidRDefault="00791128" w:rsidP="00791128">
            <w:pPr>
              <w:autoSpaceDE w:val="0"/>
              <w:autoSpaceDN w:val="0"/>
              <w:adjustRightInd w:val="0"/>
              <w:jc w:val="both"/>
              <w:rPr>
                <w:rFonts w:eastAsiaTheme="minorHAnsi"/>
                <w:sz w:val="24"/>
                <w:szCs w:val="24"/>
                <w:lang w:eastAsia="en-US"/>
              </w:rPr>
            </w:pPr>
          </w:p>
        </w:tc>
        <w:tc>
          <w:tcPr>
            <w:tcW w:w="2483" w:type="dxa"/>
            <w:gridSpan w:val="2"/>
          </w:tcPr>
          <w:p w:rsidR="00791128" w:rsidRDefault="00791128" w:rsidP="0079112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791128" w:rsidRPr="00D86479" w:rsidRDefault="00791128" w:rsidP="009E3ABE">
            <w:pPr>
              <w:jc w:val="center"/>
              <w:rPr>
                <w:sz w:val="24"/>
                <w:szCs w:val="24"/>
              </w:rPr>
            </w:pPr>
          </w:p>
        </w:tc>
        <w:tc>
          <w:tcPr>
            <w:tcW w:w="2415" w:type="dxa"/>
          </w:tcPr>
          <w:p w:rsidR="00791128" w:rsidRDefault="00791128" w:rsidP="009E3ABE">
            <w:pPr>
              <w:autoSpaceDE w:val="0"/>
              <w:autoSpaceDN w:val="0"/>
              <w:adjustRightInd w:val="0"/>
              <w:jc w:val="both"/>
              <w:rPr>
                <w:rFonts w:eastAsiaTheme="minorHAnsi"/>
                <w:sz w:val="24"/>
                <w:szCs w:val="24"/>
                <w:lang w:eastAsia="en-US"/>
              </w:rPr>
            </w:pPr>
          </w:p>
        </w:tc>
      </w:tr>
    </w:tbl>
    <w:p w:rsidR="002106E8" w:rsidRDefault="002106E8" w:rsidP="002106E8">
      <w:pPr>
        <w:spacing w:after="0" w:line="360" w:lineRule="auto"/>
        <w:ind w:firstLine="709"/>
        <w:jc w:val="center"/>
        <w:rPr>
          <w:rFonts w:ascii="Times New Roman" w:hAnsi="Times New Roman" w:cs="Times New Roman"/>
          <w:sz w:val="28"/>
          <w:szCs w:val="28"/>
        </w:rPr>
      </w:pP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106E8" w:rsidRPr="00E66943" w:rsidRDefault="002106E8" w:rsidP="002106E8">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2106E8"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B86C6A" w:rsidRPr="00E66943" w:rsidRDefault="00B86C6A" w:rsidP="002106E8">
      <w:pPr>
        <w:spacing w:after="0" w:line="240" w:lineRule="auto"/>
        <w:ind w:firstLine="709"/>
        <w:jc w:val="both"/>
        <w:rPr>
          <w:rFonts w:ascii="Times New Roman" w:hAnsi="Times New Roman" w:cs="Times New Roman"/>
          <w:sz w:val="24"/>
          <w:szCs w:val="24"/>
        </w:rPr>
      </w:pPr>
    </w:p>
    <w:p w:rsidR="00441C81" w:rsidRPr="00E66943" w:rsidRDefault="00B86C6A"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92783E" w:rsidRPr="00E66943">
        <w:rPr>
          <w:rFonts w:ascii="Times New Roman" w:hAnsi="Times New Roman" w:cs="Times New Roman"/>
          <w:sz w:val="24"/>
          <w:szCs w:val="24"/>
        </w:rPr>
        <w:t>. Промышленные зоны.</w:t>
      </w:r>
    </w:p>
    <w:p w:rsidR="00AC40E1" w:rsidRPr="00E66943" w:rsidRDefault="00B86C6A" w:rsidP="0079112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92783E" w:rsidRPr="00E66943">
        <w:rPr>
          <w:rFonts w:ascii="Times New Roman" w:hAnsi="Times New Roman" w:cs="Times New Roman"/>
          <w:sz w:val="24"/>
          <w:szCs w:val="24"/>
        </w:rPr>
        <w:t>.1.</w:t>
      </w:r>
      <w:proofErr w:type="gramStart"/>
      <w:r w:rsidR="0092783E" w:rsidRPr="00E66943">
        <w:rPr>
          <w:rFonts w:ascii="Times New Roman" w:hAnsi="Times New Roman" w:cs="Times New Roman"/>
          <w:sz w:val="24"/>
          <w:szCs w:val="24"/>
        </w:rPr>
        <w:t>П</w:t>
      </w:r>
      <w:proofErr w:type="gramEnd"/>
      <w:r w:rsidR="0092783E" w:rsidRPr="00E66943">
        <w:rPr>
          <w:rFonts w:ascii="Times New Roman" w:hAnsi="Times New Roman" w:cs="Times New Roman"/>
          <w:sz w:val="24"/>
          <w:szCs w:val="24"/>
        </w:rPr>
        <w:t xml:space="preserve"> – 1. Зона предприятий </w:t>
      </w:r>
      <w:r w:rsidR="00791128">
        <w:rPr>
          <w:rFonts w:ascii="Times New Roman" w:hAnsi="Times New Roman" w:cs="Times New Roman"/>
          <w:sz w:val="24"/>
          <w:szCs w:val="24"/>
          <w:lang w:val="en-US"/>
        </w:rPr>
        <w:t>IV</w:t>
      </w:r>
      <w:r w:rsidR="00791128" w:rsidRPr="00791128">
        <w:rPr>
          <w:rFonts w:ascii="Times New Roman" w:hAnsi="Times New Roman" w:cs="Times New Roman"/>
          <w:sz w:val="24"/>
          <w:szCs w:val="24"/>
        </w:rPr>
        <w:t xml:space="preserve"> - </w:t>
      </w:r>
      <w:r w:rsidR="00791128">
        <w:rPr>
          <w:rFonts w:ascii="Times New Roman" w:hAnsi="Times New Roman" w:cs="Times New Roman"/>
          <w:sz w:val="24"/>
          <w:szCs w:val="24"/>
          <w:lang w:val="en-US"/>
        </w:rPr>
        <w:t>V</w:t>
      </w:r>
      <w:r w:rsidR="0092783E"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предприятий </w:t>
      </w:r>
      <w:r w:rsidR="000C6B7C">
        <w:rPr>
          <w:rFonts w:ascii="Times New Roman" w:hAnsi="Times New Roman" w:cs="Times New Roman"/>
          <w:sz w:val="24"/>
          <w:szCs w:val="24"/>
          <w:lang w:val="en-US"/>
        </w:rPr>
        <w:t>I</w:t>
      </w:r>
      <w:r w:rsidRPr="00E66943">
        <w:rPr>
          <w:rFonts w:ascii="Times New Roman" w:hAnsi="Times New Roman" w:cs="Times New Roman"/>
          <w:sz w:val="24"/>
          <w:szCs w:val="24"/>
          <w:lang w:val="en-US"/>
        </w:rPr>
        <w:t>V</w:t>
      </w:r>
      <w:r w:rsidR="00791128" w:rsidRPr="00791128">
        <w:rPr>
          <w:rFonts w:ascii="Times New Roman" w:hAnsi="Times New Roman" w:cs="Times New Roman"/>
          <w:sz w:val="24"/>
          <w:szCs w:val="24"/>
        </w:rPr>
        <w:t xml:space="preserve"> - </w:t>
      </w:r>
      <w:r w:rsidR="00791128">
        <w:rPr>
          <w:rFonts w:ascii="Times New Roman" w:hAnsi="Times New Roman" w:cs="Times New Roman"/>
          <w:sz w:val="24"/>
          <w:szCs w:val="24"/>
          <w:lang w:val="en-US"/>
        </w:rPr>
        <w:t>V</w:t>
      </w:r>
      <w:r w:rsidRPr="00E66943">
        <w:rPr>
          <w:rFonts w:ascii="Times New Roman" w:hAnsi="Times New Roman" w:cs="Times New Roman"/>
          <w:sz w:val="24"/>
          <w:szCs w:val="24"/>
        </w:rPr>
        <w:t xml:space="preserve"> класса </w:t>
      </w:r>
      <w:r w:rsidR="000C6B7C">
        <w:rPr>
          <w:rFonts w:ascii="Times New Roman" w:hAnsi="Times New Roman" w:cs="Times New Roman"/>
          <w:sz w:val="24"/>
          <w:szCs w:val="24"/>
        </w:rPr>
        <w:t xml:space="preserve">вредности </w:t>
      </w:r>
      <w:r w:rsidRPr="00E66943">
        <w:rPr>
          <w:rFonts w:ascii="Times New Roman" w:hAnsi="Times New Roman" w:cs="Times New Roman"/>
          <w:sz w:val="24"/>
          <w:szCs w:val="24"/>
        </w:rPr>
        <w:t xml:space="preserve">выделена для обеспечения правовых условий формирования коммунально-производственных предприятий и складских баз </w:t>
      </w:r>
      <w:r w:rsidR="000C6B7C">
        <w:rPr>
          <w:rFonts w:ascii="Times New Roman" w:hAnsi="Times New Roman" w:cs="Times New Roman"/>
          <w:sz w:val="24"/>
          <w:szCs w:val="24"/>
          <w:lang w:val="en-US"/>
        </w:rPr>
        <w:t>I</w:t>
      </w:r>
      <w:r w:rsidRPr="00E66943">
        <w:rPr>
          <w:rFonts w:ascii="Times New Roman" w:hAnsi="Times New Roman" w:cs="Times New Roman"/>
          <w:sz w:val="24"/>
          <w:szCs w:val="24"/>
          <w:lang w:val="en-US"/>
        </w:rPr>
        <w:t>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Pr="00CC0557"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C0557" w:rsidTr="00F80ADB">
        <w:tc>
          <w:tcPr>
            <w:tcW w:w="2444" w:type="dxa"/>
          </w:tcPr>
          <w:p w:rsidR="00CC0557" w:rsidRDefault="00CC0557" w:rsidP="00F80ADB">
            <w:pPr>
              <w:jc w:val="center"/>
              <w:rPr>
                <w:sz w:val="24"/>
                <w:szCs w:val="24"/>
              </w:rPr>
            </w:pPr>
            <w:r>
              <w:rPr>
                <w:sz w:val="24"/>
                <w:szCs w:val="24"/>
              </w:rPr>
              <w:t>Классификатор</w:t>
            </w:r>
          </w:p>
        </w:tc>
        <w:tc>
          <w:tcPr>
            <w:tcW w:w="2489"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C0557" w:rsidRPr="00D86479" w:rsidRDefault="00CC0557" w:rsidP="00F80ADB">
            <w:pPr>
              <w:jc w:val="center"/>
              <w:rPr>
                <w:sz w:val="24"/>
                <w:szCs w:val="24"/>
              </w:rPr>
            </w:pPr>
            <w:r>
              <w:rPr>
                <w:sz w:val="24"/>
                <w:szCs w:val="24"/>
              </w:rPr>
              <w:t>Вспомогательное</w:t>
            </w:r>
          </w:p>
        </w:tc>
        <w:tc>
          <w:tcPr>
            <w:tcW w:w="2422"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C0557" w:rsidTr="00F80ADB">
        <w:tc>
          <w:tcPr>
            <w:tcW w:w="2444" w:type="dxa"/>
          </w:tcPr>
          <w:p w:rsidR="00CC0557" w:rsidRDefault="00CC0557"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CC0557" w:rsidRDefault="00CC0557" w:rsidP="00F80AD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w:t>
            </w:r>
            <w:r>
              <w:rPr>
                <w:rFonts w:eastAsiaTheme="minorHAnsi"/>
                <w:sz w:val="24"/>
                <w:szCs w:val="24"/>
                <w:lang w:eastAsia="en-US"/>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Обслуживание автотранспорта</w:t>
            </w:r>
            <w:r w:rsidR="00C96066">
              <w:rPr>
                <w:sz w:val="24"/>
                <w:szCs w:val="24"/>
              </w:rPr>
              <w:t xml:space="preserve"> 4.9</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 в том числе многоярусных,</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Склады</w:t>
            </w:r>
            <w:r w:rsidR="00C96066">
              <w:rPr>
                <w:sz w:val="24"/>
                <w:szCs w:val="24"/>
              </w:rPr>
              <w:t xml:space="preserve"> 6.9</w:t>
            </w:r>
          </w:p>
        </w:tc>
        <w:tc>
          <w:tcPr>
            <w:tcW w:w="2489" w:type="dxa"/>
          </w:tcPr>
          <w:p w:rsidR="00CC0557" w:rsidRDefault="00CC0557" w:rsidP="00CC055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w:t>
            </w:r>
            <w:r>
              <w:rPr>
                <w:rFonts w:eastAsiaTheme="minorHAnsi"/>
                <w:sz w:val="24"/>
                <w:szCs w:val="24"/>
                <w:lang w:eastAsia="en-US"/>
              </w:rP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Деловое управление</w:t>
            </w:r>
            <w:r w:rsidR="00C96066">
              <w:rPr>
                <w:sz w:val="24"/>
                <w:szCs w:val="24"/>
              </w:rPr>
              <w:t xml:space="preserve"> 4.1</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Pr>
                <w:rFonts w:eastAsiaTheme="minorHAnsi"/>
                <w:sz w:val="24"/>
                <w:szCs w:val="24"/>
                <w:lang w:eastAsia="en-US"/>
              </w:rPr>
              <w:lastRenderedPageBreak/>
              <w:t>числе биржевая деятельность (за исключением банковской и страховой деятельности)</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Магазины</w:t>
            </w:r>
            <w:r w:rsidR="00C96066">
              <w:rPr>
                <w:sz w:val="24"/>
                <w:szCs w:val="24"/>
              </w:rPr>
              <w:t xml:space="preserve"> 4.4</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Бытовое обслуживание</w:t>
            </w:r>
            <w:r w:rsidR="00C96066">
              <w:rPr>
                <w:sz w:val="24"/>
                <w:szCs w:val="24"/>
              </w:rPr>
              <w:t xml:space="preserve"> 3.3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Рынки</w:t>
            </w:r>
            <w:r w:rsidR="00C96066">
              <w:rPr>
                <w:sz w:val="24"/>
                <w:szCs w:val="24"/>
              </w:rPr>
              <w:t xml:space="preserve"> 4.3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Pr>
                <w:rFonts w:eastAsiaTheme="minorHAnsi"/>
                <w:sz w:val="24"/>
                <w:szCs w:val="24"/>
                <w:lang w:eastAsia="en-US"/>
              </w:rPr>
              <w:lastRenderedPageBreak/>
              <w:t>базар), с учетом того, что каждое из торговых мест не располагает торговой площадью более 200 кв. м;</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Спорт</w:t>
            </w:r>
            <w:r w:rsidR="00C96066">
              <w:rPr>
                <w:sz w:val="24"/>
                <w:szCs w:val="24"/>
              </w:rPr>
              <w:t xml:space="preserve"> 5.1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занятия спортом и физкультурой</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Амбулаторное ветеринарное обслуживание</w:t>
            </w:r>
            <w:r w:rsidR="00C96066">
              <w:rPr>
                <w:sz w:val="24"/>
                <w:szCs w:val="24"/>
              </w:rPr>
              <w:t xml:space="preserve"> 3.10.1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CC0557" w:rsidRDefault="00CC0557" w:rsidP="00F80AD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Pr="00E66943"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006847" w:rsidRDefault="000C6B7C" w:rsidP="000C6B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.1.</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1. Зон</w:t>
      </w:r>
      <w:r>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p>
    <w:p w:rsidR="000C6B7C" w:rsidRPr="00E66943" w:rsidRDefault="000C6B7C" w:rsidP="000C6B7C">
      <w:pPr>
        <w:spacing w:after="0" w:line="240" w:lineRule="auto"/>
        <w:ind w:firstLine="709"/>
        <w:jc w:val="center"/>
        <w:rPr>
          <w:rFonts w:ascii="Times New Roman" w:hAnsi="Times New Roman" w:cs="Times New Roman"/>
          <w:sz w:val="24"/>
          <w:szCs w:val="24"/>
        </w:rPr>
      </w:pP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sidR="000C6B7C">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06847" w:rsidTr="00F80ADB">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r w:rsidR="00C96066">
              <w:rPr>
                <w:rFonts w:eastAsiaTheme="minorHAnsi"/>
                <w:sz w:val="24"/>
                <w:szCs w:val="24"/>
                <w:lang w:eastAsia="en-US"/>
              </w:rPr>
              <w:t xml:space="preserve"> 12.0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улично-дорожной сети, автомобильных </w:t>
            </w:r>
            <w:r>
              <w:rPr>
                <w:rFonts w:eastAsiaTheme="minorHAnsi"/>
                <w:sz w:val="24"/>
                <w:szCs w:val="24"/>
                <w:lang w:eastAsia="en-US"/>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Отдых (рекреация)</w:t>
            </w:r>
            <w:r w:rsidR="00C96066">
              <w:rPr>
                <w:sz w:val="24"/>
                <w:szCs w:val="24"/>
              </w:rPr>
              <w:t xml:space="preserve"> 5.0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Развлечения</w:t>
            </w:r>
            <w:r w:rsidR="00C96066">
              <w:rPr>
                <w:sz w:val="24"/>
                <w:szCs w:val="24"/>
              </w:rPr>
              <w:t xml:space="preserve"> 4.8</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w:t>
            </w:r>
            <w:r>
              <w:rPr>
                <w:rFonts w:eastAsiaTheme="minorHAnsi"/>
                <w:sz w:val="24"/>
                <w:szCs w:val="24"/>
                <w:lang w:eastAsia="en-US"/>
              </w:rPr>
              <w:lastRenderedPageBreak/>
              <w:t>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Амбулаторно-поликлиническое обслуживание</w:t>
            </w:r>
            <w:r w:rsidR="00C96066">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Религиозное использование</w:t>
            </w:r>
            <w:r w:rsidR="00C96066">
              <w:rPr>
                <w:sz w:val="24"/>
                <w:szCs w:val="24"/>
              </w:rPr>
              <w:t xml:space="preserve"> 3.7</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Обеспечение внутреннего правопорядка</w:t>
            </w:r>
            <w:r w:rsidR="00C96066">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w:t>
            </w:r>
            <w:r>
              <w:rPr>
                <w:rFonts w:eastAsiaTheme="minorHAnsi"/>
                <w:sz w:val="24"/>
                <w:szCs w:val="24"/>
                <w:lang w:eastAsia="en-US"/>
              </w:rPr>
              <w:lastRenderedPageBreak/>
              <w:t>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791128"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.2.</w:t>
      </w:r>
      <w:r w:rsidR="00C96066">
        <w:rPr>
          <w:rFonts w:ascii="Times New Roman" w:hAnsi="Times New Roman" w:cs="Times New Roman"/>
          <w:sz w:val="24"/>
          <w:szCs w:val="24"/>
        </w:rPr>
        <w:t xml:space="preserve"> </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2. Зона рек</w:t>
      </w:r>
      <w:r w:rsidR="00791128">
        <w:rPr>
          <w:rFonts w:ascii="Times New Roman" w:hAnsi="Times New Roman" w:cs="Times New Roman"/>
          <w:sz w:val="24"/>
          <w:szCs w:val="24"/>
        </w:rPr>
        <w:t>реационно-природных территорий (озелененных территорий общего пользования, зеленые насаждения защитного назначения)</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w:t>
      </w:r>
      <w:r w:rsidR="00C41BD1">
        <w:rPr>
          <w:rFonts w:ascii="Times New Roman" w:hAnsi="Times New Roman" w:cs="Times New Roman"/>
          <w:sz w:val="24"/>
          <w:szCs w:val="24"/>
        </w:rPr>
        <w:t>реационно-природных территорий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1"/>
        <w:gridCol w:w="2457"/>
        <w:gridCol w:w="2477"/>
        <w:gridCol w:w="2498"/>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center"/>
              <w:rPr>
                <w:rFonts w:eastAsiaTheme="minorHAnsi"/>
                <w:sz w:val="24"/>
                <w:szCs w:val="24"/>
                <w:lang w:eastAsia="en-US"/>
              </w:rPr>
            </w:pPr>
          </w:p>
        </w:tc>
        <w:tc>
          <w:tcPr>
            <w:tcW w:w="2498" w:type="dxa"/>
          </w:tcPr>
          <w:p w:rsidR="007D317B" w:rsidRDefault="007D317B" w:rsidP="00F80ADB">
            <w:pPr>
              <w:jc w:val="center"/>
              <w:rPr>
                <w:sz w:val="24"/>
                <w:szCs w:val="24"/>
              </w:rPr>
            </w:pPr>
          </w:p>
        </w:tc>
        <w:tc>
          <w:tcPr>
            <w:tcW w:w="2422" w:type="dxa"/>
          </w:tcPr>
          <w:p w:rsidR="007D317B" w:rsidRDefault="007D317B" w:rsidP="00F80ADB">
            <w:pPr>
              <w:autoSpaceDE w:val="0"/>
              <w:autoSpaceDN w:val="0"/>
              <w:adjustRightInd w:val="0"/>
              <w:jc w:val="center"/>
              <w:rPr>
                <w:rFonts w:eastAsiaTheme="minorHAnsi"/>
                <w:sz w:val="24"/>
                <w:szCs w:val="24"/>
                <w:lang w:eastAsia="en-US"/>
              </w:rPr>
            </w:pPr>
          </w:p>
        </w:tc>
      </w:tr>
      <w:tr w:rsidR="00006847" w:rsidTr="00F80ADB">
        <w:tc>
          <w:tcPr>
            <w:tcW w:w="2444" w:type="dxa"/>
          </w:tcPr>
          <w:p w:rsidR="00006847" w:rsidRPr="00006847"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Туристическое обслуживание</w:t>
            </w:r>
            <w:r w:rsidR="00C96066">
              <w:rPr>
                <w:rFonts w:eastAsiaTheme="minorHAnsi"/>
                <w:sz w:val="24"/>
                <w:szCs w:val="24"/>
                <w:lang w:eastAsia="en-US"/>
              </w:rPr>
              <w:t xml:space="preserve"> 5.2.1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детских лагерей</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Природно-познавательный туризм</w:t>
            </w:r>
            <w:r w:rsidR="00C96066">
              <w:rPr>
                <w:rFonts w:eastAsiaTheme="minorHAnsi"/>
                <w:sz w:val="24"/>
                <w:szCs w:val="24"/>
                <w:lang w:eastAsia="en-US"/>
              </w:rPr>
              <w:t xml:space="preserve"> 5.2</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Религиозное использование</w:t>
            </w:r>
            <w:r w:rsidR="00C96066">
              <w:rPr>
                <w:rFonts w:eastAsiaTheme="minorHAnsi"/>
                <w:sz w:val="24"/>
                <w:szCs w:val="24"/>
                <w:lang w:eastAsia="en-US"/>
              </w:rPr>
              <w:t xml:space="preserve"> 3.7</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r w:rsidR="00C96066">
              <w:rPr>
                <w:rFonts w:eastAsiaTheme="minorHAnsi"/>
                <w:sz w:val="24"/>
                <w:szCs w:val="24"/>
                <w:lang w:eastAsia="en-US"/>
              </w:rPr>
              <w:t xml:space="preserve"> 4.6</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(рестораны, </w:t>
            </w:r>
            <w:r>
              <w:rPr>
                <w:rFonts w:eastAsiaTheme="minorHAnsi"/>
                <w:sz w:val="24"/>
                <w:szCs w:val="24"/>
                <w:lang w:eastAsia="en-US"/>
              </w:rPr>
              <w:lastRenderedPageBreak/>
              <w:t>кафе, столовые, закусочные, бары)</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Резервные леса</w:t>
            </w:r>
            <w:r w:rsidR="00C96066">
              <w:rPr>
                <w:rFonts w:eastAsiaTheme="minorHAnsi"/>
                <w:sz w:val="24"/>
                <w:szCs w:val="24"/>
                <w:lang w:eastAsia="en-US"/>
              </w:rPr>
              <w:t xml:space="preserve"> 10.4</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Спорт</w:t>
            </w:r>
            <w:r w:rsidR="00C96066">
              <w:rPr>
                <w:rFonts w:eastAsiaTheme="minorHAnsi"/>
                <w:sz w:val="24"/>
                <w:szCs w:val="24"/>
                <w:lang w:eastAsia="en-US"/>
              </w:rPr>
              <w:t xml:space="preserve"> 5.1</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roofErr w:type="gramEnd"/>
          </w:p>
          <w:p w:rsidR="007D317B" w:rsidRDefault="007D317B" w:rsidP="007D317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C41BD1" w:rsidRPr="00791128" w:rsidRDefault="00C41BD1" w:rsidP="00C41BD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7.3</w:t>
      </w:r>
      <w:r w:rsidRPr="00E669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3. Зона парков, набережных, туристических баз</w:t>
      </w:r>
    </w:p>
    <w:p w:rsidR="00C41BD1" w:rsidRDefault="00C41BD1" w:rsidP="00C41BD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1"/>
        <w:gridCol w:w="2457"/>
        <w:gridCol w:w="2477"/>
        <w:gridCol w:w="2498"/>
      </w:tblGrid>
      <w:tr w:rsidR="00C41BD1" w:rsidTr="004419DD">
        <w:tc>
          <w:tcPr>
            <w:tcW w:w="2444" w:type="dxa"/>
          </w:tcPr>
          <w:p w:rsidR="00C41BD1" w:rsidRDefault="00C41BD1" w:rsidP="004419DD">
            <w:pPr>
              <w:jc w:val="center"/>
              <w:rPr>
                <w:sz w:val="24"/>
                <w:szCs w:val="24"/>
              </w:rPr>
            </w:pPr>
            <w:r>
              <w:rPr>
                <w:sz w:val="24"/>
                <w:szCs w:val="24"/>
              </w:rPr>
              <w:t>Классификатор</w:t>
            </w:r>
          </w:p>
        </w:tc>
        <w:tc>
          <w:tcPr>
            <w:tcW w:w="2489"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41BD1" w:rsidRPr="00D86479" w:rsidRDefault="00C41BD1" w:rsidP="004419DD">
            <w:pPr>
              <w:jc w:val="center"/>
              <w:rPr>
                <w:sz w:val="24"/>
                <w:szCs w:val="24"/>
              </w:rPr>
            </w:pPr>
            <w:r>
              <w:rPr>
                <w:sz w:val="24"/>
                <w:szCs w:val="24"/>
              </w:rPr>
              <w:t>Вспомогательное</w:t>
            </w:r>
          </w:p>
        </w:tc>
        <w:tc>
          <w:tcPr>
            <w:tcW w:w="2422"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41BD1" w:rsidTr="004419DD">
        <w:tc>
          <w:tcPr>
            <w:tcW w:w="2444" w:type="dxa"/>
          </w:tcPr>
          <w:p w:rsidR="00C41BD1" w:rsidRDefault="00C41BD1" w:rsidP="004419DD">
            <w:pPr>
              <w:jc w:val="center"/>
              <w:rPr>
                <w:sz w:val="24"/>
                <w:szCs w:val="24"/>
              </w:rPr>
            </w:pPr>
            <w:r>
              <w:rPr>
                <w:sz w:val="24"/>
                <w:szCs w:val="24"/>
              </w:rPr>
              <w:t>Охрана природных территорий 9.1</w:t>
            </w:r>
          </w:p>
        </w:tc>
        <w:tc>
          <w:tcPr>
            <w:tcW w:w="2489"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w:t>
            </w:r>
            <w:r>
              <w:rPr>
                <w:rFonts w:eastAsiaTheme="minorHAnsi"/>
                <w:sz w:val="24"/>
                <w:szCs w:val="24"/>
                <w:lang w:eastAsia="en-US"/>
              </w:rPr>
              <w:lastRenderedPageBreak/>
              <w:t>и уход за запретными полосами, создание и уход за защитными лесами, сенокошение</w:t>
            </w:r>
          </w:p>
          <w:p w:rsidR="00C41BD1" w:rsidRDefault="00C41BD1" w:rsidP="004419DD">
            <w:pPr>
              <w:autoSpaceDE w:val="0"/>
              <w:autoSpaceDN w:val="0"/>
              <w:adjustRightInd w:val="0"/>
              <w:jc w:val="center"/>
              <w:rPr>
                <w:rFonts w:eastAsiaTheme="minorHAnsi"/>
                <w:sz w:val="24"/>
                <w:szCs w:val="24"/>
                <w:lang w:eastAsia="en-US"/>
              </w:rPr>
            </w:pPr>
          </w:p>
        </w:tc>
        <w:tc>
          <w:tcPr>
            <w:tcW w:w="2498" w:type="dxa"/>
          </w:tcPr>
          <w:p w:rsidR="00C41BD1" w:rsidRDefault="00C41BD1" w:rsidP="004419DD">
            <w:pPr>
              <w:jc w:val="center"/>
              <w:rPr>
                <w:sz w:val="24"/>
                <w:szCs w:val="24"/>
              </w:rPr>
            </w:pPr>
          </w:p>
        </w:tc>
        <w:tc>
          <w:tcPr>
            <w:tcW w:w="2422" w:type="dxa"/>
          </w:tcPr>
          <w:p w:rsidR="00C41BD1" w:rsidRDefault="00C41BD1" w:rsidP="004419DD">
            <w:pPr>
              <w:autoSpaceDE w:val="0"/>
              <w:autoSpaceDN w:val="0"/>
              <w:adjustRightInd w:val="0"/>
              <w:jc w:val="center"/>
              <w:rPr>
                <w:rFonts w:eastAsiaTheme="minorHAnsi"/>
                <w:sz w:val="24"/>
                <w:szCs w:val="24"/>
                <w:lang w:eastAsia="en-US"/>
              </w:rPr>
            </w:pPr>
          </w:p>
        </w:tc>
      </w:tr>
      <w:tr w:rsidR="00C41BD1" w:rsidTr="004419DD">
        <w:tc>
          <w:tcPr>
            <w:tcW w:w="2444" w:type="dxa"/>
          </w:tcPr>
          <w:p w:rsidR="00C41BD1" w:rsidRPr="00006847"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Туристическое обслуживание 5.2.1</w:t>
            </w:r>
          </w:p>
        </w:tc>
        <w:tc>
          <w:tcPr>
            <w:tcW w:w="2489" w:type="dxa"/>
          </w:tcPr>
          <w:p w:rsidR="00C41BD1" w:rsidRDefault="00C41BD1" w:rsidP="004419DD">
            <w:pPr>
              <w:autoSpaceDE w:val="0"/>
              <w:autoSpaceDN w:val="0"/>
              <w:adjustRightInd w:val="0"/>
              <w:jc w:val="both"/>
              <w:rPr>
                <w:rFonts w:eastAsiaTheme="minorHAnsi"/>
                <w:sz w:val="24"/>
                <w:szCs w:val="24"/>
                <w:lang w:eastAsia="en-US"/>
              </w:rPr>
            </w:pPr>
          </w:p>
        </w:tc>
        <w:tc>
          <w:tcPr>
            <w:tcW w:w="2498" w:type="dxa"/>
          </w:tcPr>
          <w:p w:rsidR="00C41BD1" w:rsidRPr="00D86479" w:rsidRDefault="00C41BD1" w:rsidP="004419DD">
            <w:pPr>
              <w:jc w:val="center"/>
              <w:rPr>
                <w:sz w:val="24"/>
                <w:szCs w:val="24"/>
              </w:rPr>
            </w:pPr>
          </w:p>
        </w:tc>
        <w:tc>
          <w:tcPr>
            <w:tcW w:w="2422"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детских лагерей</w:t>
            </w:r>
          </w:p>
          <w:p w:rsidR="00C41BD1" w:rsidRDefault="00C41BD1" w:rsidP="004419DD">
            <w:pPr>
              <w:autoSpaceDE w:val="0"/>
              <w:autoSpaceDN w:val="0"/>
              <w:adjustRightInd w:val="0"/>
              <w:jc w:val="both"/>
              <w:rPr>
                <w:rFonts w:eastAsiaTheme="minorHAnsi"/>
                <w:sz w:val="24"/>
                <w:szCs w:val="24"/>
                <w:lang w:eastAsia="en-US"/>
              </w:rPr>
            </w:pPr>
          </w:p>
        </w:tc>
      </w:tr>
      <w:tr w:rsidR="00C41BD1" w:rsidTr="004419DD">
        <w:tc>
          <w:tcPr>
            <w:tcW w:w="244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Природно-познавательный туризм 5.2</w:t>
            </w:r>
          </w:p>
        </w:tc>
        <w:tc>
          <w:tcPr>
            <w:tcW w:w="2489" w:type="dxa"/>
          </w:tcPr>
          <w:p w:rsidR="00C41BD1" w:rsidRDefault="00C41BD1" w:rsidP="004419DD">
            <w:pPr>
              <w:autoSpaceDE w:val="0"/>
              <w:autoSpaceDN w:val="0"/>
              <w:adjustRightInd w:val="0"/>
              <w:jc w:val="both"/>
              <w:rPr>
                <w:rFonts w:eastAsiaTheme="minorHAnsi"/>
                <w:sz w:val="24"/>
                <w:szCs w:val="24"/>
                <w:lang w:eastAsia="en-US"/>
              </w:rPr>
            </w:pPr>
          </w:p>
        </w:tc>
        <w:tc>
          <w:tcPr>
            <w:tcW w:w="2498" w:type="dxa"/>
          </w:tcPr>
          <w:p w:rsidR="00C41BD1" w:rsidRPr="00D86479" w:rsidRDefault="00C41BD1" w:rsidP="004419DD">
            <w:pPr>
              <w:jc w:val="center"/>
              <w:rPr>
                <w:sz w:val="24"/>
                <w:szCs w:val="24"/>
              </w:rPr>
            </w:pPr>
          </w:p>
        </w:tc>
        <w:tc>
          <w:tcPr>
            <w:tcW w:w="2422"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41BD1" w:rsidRDefault="00C41BD1" w:rsidP="004419DD">
            <w:pPr>
              <w:autoSpaceDE w:val="0"/>
              <w:autoSpaceDN w:val="0"/>
              <w:adjustRightInd w:val="0"/>
              <w:jc w:val="both"/>
              <w:rPr>
                <w:rFonts w:eastAsiaTheme="minorHAnsi"/>
                <w:sz w:val="24"/>
                <w:szCs w:val="24"/>
                <w:lang w:eastAsia="en-US"/>
              </w:rPr>
            </w:pPr>
          </w:p>
        </w:tc>
      </w:tr>
      <w:tr w:rsidR="00C41BD1" w:rsidTr="004419DD">
        <w:tc>
          <w:tcPr>
            <w:tcW w:w="244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Религиозное использование 3.7</w:t>
            </w:r>
          </w:p>
        </w:tc>
        <w:tc>
          <w:tcPr>
            <w:tcW w:w="2489" w:type="dxa"/>
          </w:tcPr>
          <w:p w:rsidR="00C41BD1" w:rsidRDefault="00C41BD1" w:rsidP="004419DD">
            <w:pPr>
              <w:autoSpaceDE w:val="0"/>
              <w:autoSpaceDN w:val="0"/>
              <w:adjustRightInd w:val="0"/>
              <w:jc w:val="both"/>
              <w:rPr>
                <w:rFonts w:eastAsiaTheme="minorHAnsi"/>
                <w:sz w:val="24"/>
                <w:szCs w:val="24"/>
                <w:lang w:eastAsia="en-US"/>
              </w:rPr>
            </w:pPr>
          </w:p>
        </w:tc>
        <w:tc>
          <w:tcPr>
            <w:tcW w:w="2498" w:type="dxa"/>
          </w:tcPr>
          <w:p w:rsidR="00C41BD1" w:rsidRPr="00D86479" w:rsidRDefault="00C41BD1" w:rsidP="004419DD">
            <w:pPr>
              <w:jc w:val="center"/>
              <w:rPr>
                <w:sz w:val="24"/>
                <w:szCs w:val="24"/>
              </w:rPr>
            </w:pPr>
          </w:p>
        </w:tc>
        <w:tc>
          <w:tcPr>
            <w:tcW w:w="2422" w:type="dxa"/>
          </w:tcPr>
          <w:p w:rsidR="00C41BD1" w:rsidRDefault="00C41BD1"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41BD1" w:rsidRDefault="00C41BD1" w:rsidP="004419DD">
            <w:pPr>
              <w:autoSpaceDE w:val="0"/>
              <w:autoSpaceDN w:val="0"/>
              <w:adjustRightInd w:val="0"/>
              <w:jc w:val="both"/>
              <w:rPr>
                <w:rFonts w:eastAsiaTheme="minorHAnsi"/>
                <w:sz w:val="24"/>
                <w:szCs w:val="24"/>
                <w:lang w:eastAsia="en-US"/>
              </w:rPr>
            </w:pPr>
          </w:p>
        </w:tc>
      </w:tr>
      <w:tr w:rsidR="00C41BD1" w:rsidTr="004419DD">
        <w:tc>
          <w:tcPr>
            <w:tcW w:w="244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 4.6</w:t>
            </w:r>
          </w:p>
        </w:tc>
        <w:tc>
          <w:tcPr>
            <w:tcW w:w="2489" w:type="dxa"/>
          </w:tcPr>
          <w:p w:rsidR="00C41BD1" w:rsidRDefault="00C41BD1" w:rsidP="004419DD">
            <w:pPr>
              <w:autoSpaceDE w:val="0"/>
              <w:autoSpaceDN w:val="0"/>
              <w:adjustRightInd w:val="0"/>
              <w:jc w:val="both"/>
              <w:rPr>
                <w:rFonts w:eastAsiaTheme="minorHAnsi"/>
                <w:sz w:val="24"/>
                <w:szCs w:val="24"/>
                <w:lang w:eastAsia="en-US"/>
              </w:rPr>
            </w:pPr>
          </w:p>
        </w:tc>
        <w:tc>
          <w:tcPr>
            <w:tcW w:w="2498" w:type="dxa"/>
          </w:tcPr>
          <w:p w:rsidR="00C41BD1" w:rsidRPr="00D86479" w:rsidRDefault="00C41BD1" w:rsidP="004419DD">
            <w:pPr>
              <w:jc w:val="center"/>
              <w:rPr>
                <w:sz w:val="24"/>
                <w:szCs w:val="24"/>
              </w:rPr>
            </w:pPr>
          </w:p>
        </w:tc>
        <w:tc>
          <w:tcPr>
            <w:tcW w:w="2422"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в целях устройства мест общественного питания (рестораны, кафе, столовые, закусочные, бары)</w:t>
            </w:r>
          </w:p>
          <w:p w:rsidR="00C41BD1" w:rsidRDefault="00C41BD1" w:rsidP="004419DD">
            <w:pPr>
              <w:autoSpaceDE w:val="0"/>
              <w:autoSpaceDN w:val="0"/>
              <w:adjustRightInd w:val="0"/>
              <w:jc w:val="both"/>
              <w:rPr>
                <w:rFonts w:eastAsiaTheme="minorHAnsi"/>
                <w:sz w:val="24"/>
                <w:szCs w:val="24"/>
                <w:lang w:eastAsia="en-US"/>
              </w:rPr>
            </w:pPr>
          </w:p>
        </w:tc>
      </w:tr>
      <w:tr w:rsidR="00C41BD1" w:rsidTr="004419DD">
        <w:tc>
          <w:tcPr>
            <w:tcW w:w="244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Резервные леса 10.4</w:t>
            </w:r>
          </w:p>
        </w:tc>
        <w:tc>
          <w:tcPr>
            <w:tcW w:w="2489" w:type="dxa"/>
          </w:tcPr>
          <w:p w:rsidR="00C41BD1" w:rsidRDefault="00C41BD1" w:rsidP="004419DD">
            <w:pPr>
              <w:autoSpaceDE w:val="0"/>
              <w:autoSpaceDN w:val="0"/>
              <w:adjustRightInd w:val="0"/>
              <w:jc w:val="both"/>
              <w:rPr>
                <w:rFonts w:eastAsiaTheme="minorHAnsi"/>
                <w:sz w:val="24"/>
                <w:szCs w:val="24"/>
                <w:lang w:eastAsia="en-US"/>
              </w:rPr>
            </w:pPr>
          </w:p>
        </w:tc>
        <w:tc>
          <w:tcPr>
            <w:tcW w:w="2498" w:type="dxa"/>
          </w:tcPr>
          <w:p w:rsidR="00C41BD1" w:rsidRPr="00D86479" w:rsidRDefault="00C41BD1" w:rsidP="004419DD">
            <w:pPr>
              <w:jc w:val="center"/>
              <w:rPr>
                <w:sz w:val="24"/>
                <w:szCs w:val="24"/>
              </w:rPr>
            </w:pPr>
          </w:p>
        </w:tc>
        <w:tc>
          <w:tcPr>
            <w:tcW w:w="2422"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C41BD1" w:rsidRDefault="00C41BD1" w:rsidP="004419DD">
            <w:pPr>
              <w:autoSpaceDE w:val="0"/>
              <w:autoSpaceDN w:val="0"/>
              <w:adjustRightInd w:val="0"/>
              <w:jc w:val="both"/>
              <w:rPr>
                <w:rFonts w:eastAsiaTheme="minorHAnsi"/>
                <w:sz w:val="24"/>
                <w:szCs w:val="24"/>
                <w:lang w:eastAsia="en-US"/>
              </w:rPr>
            </w:pPr>
          </w:p>
        </w:tc>
      </w:tr>
      <w:tr w:rsidR="00C41BD1" w:rsidTr="004419DD">
        <w:tc>
          <w:tcPr>
            <w:tcW w:w="2444"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Спорт 5.1</w:t>
            </w:r>
          </w:p>
        </w:tc>
        <w:tc>
          <w:tcPr>
            <w:tcW w:w="2489" w:type="dxa"/>
          </w:tcPr>
          <w:p w:rsidR="00C41BD1" w:rsidRDefault="00C41BD1" w:rsidP="004419DD">
            <w:pPr>
              <w:autoSpaceDE w:val="0"/>
              <w:autoSpaceDN w:val="0"/>
              <w:adjustRightInd w:val="0"/>
              <w:jc w:val="both"/>
              <w:rPr>
                <w:rFonts w:eastAsiaTheme="minorHAnsi"/>
                <w:sz w:val="24"/>
                <w:szCs w:val="24"/>
                <w:lang w:eastAsia="en-US"/>
              </w:rPr>
            </w:pPr>
          </w:p>
        </w:tc>
        <w:tc>
          <w:tcPr>
            <w:tcW w:w="2498" w:type="dxa"/>
          </w:tcPr>
          <w:p w:rsidR="00C41BD1" w:rsidRPr="00D86479" w:rsidRDefault="00C41BD1" w:rsidP="004419DD">
            <w:pPr>
              <w:jc w:val="center"/>
              <w:rPr>
                <w:sz w:val="24"/>
                <w:szCs w:val="24"/>
              </w:rPr>
            </w:pPr>
          </w:p>
        </w:tc>
        <w:tc>
          <w:tcPr>
            <w:tcW w:w="2422" w:type="dxa"/>
          </w:tcPr>
          <w:p w:rsidR="00C41BD1" w:rsidRDefault="00C41BD1" w:rsidP="004419D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roofErr w:type="gramEnd"/>
          </w:p>
          <w:p w:rsidR="00C41BD1" w:rsidRDefault="00C41BD1" w:rsidP="004419DD">
            <w:pPr>
              <w:autoSpaceDE w:val="0"/>
              <w:autoSpaceDN w:val="0"/>
              <w:adjustRightInd w:val="0"/>
              <w:jc w:val="both"/>
              <w:rPr>
                <w:rFonts w:eastAsiaTheme="minorHAnsi"/>
                <w:sz w:val="24"/>
                <w:szCs w:val="24"/>
                <w:lang w:eastAsia="en-US"/>
              </w:rPr>
            </w:pPr>
          </w:p>
        </w:tc>
      </w:tr>
    </w:tbl>
    <w:p w:rsidR="00C41BD1" w:rsidRDefault="00C41BD1" w:rsidP="00C41BD1">
      <w:pPr>
        <w:spacing w:after="0" w:line="240" w:lineRule="auto"/>
        <w:ind w:firstLine="709"/>
        <w:jc w:val="both"/>
        <w:rPr>
          <w:rFonts w:ascii="Times New Roman" w:hAnsi="Times New Roman" w:cs="Times New Roman"/>
          <w:sz w:val="24"/>
          <w:szCs w:val="24"/>
        </w:rPr>
      </w:pP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41BD1"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41BD1" w:rsidRPr="00E66943">
        <w:rPr>
          <w:rFonts w:ascii="Times New Roman" w:hAnsi="Times New Roman" w:cs="Times New Roman"/>
          <w:sz w:val="24"/>
          <w:szCs w:val="24"/>
        </w:rPr>
        <w:t>.Предельное количество этажей зданий, строений, сооружений – не выше 2 этажей.</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1BD1"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1BD1" w:rsidRPr="00E66943">
        <w:rPr>
          <w:rFonts w:ascii="Times New Roman" w:hAnsi="Times New Roman" w:cs="Times New Roman"/>
          <w:sz w:val="24"/>
          <w:szCs w:val="24"/>
        </w:rPr>
        <w:t>.1.Площадь земельного участка:</w:t>
      </w:r>
    </w:p>
    <w:p w:rsidR="00C41BD1" w:rsidRPr="00E66943" w:rsidRDefault="00C41BD1" w:rsidP="00C41BD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41BD1" w:rsidRPr="00E66943" w:rsidRDefault="00C41BD1" w:rsidP="00C41BD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C41BD1" w:rsidRPr="00E66943" w:rsidRDefault="00F76332" w:rsidP="00C41BD1">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C41BD1"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C41BD1" w:rsidRPr="00E66943" w:rsidRDefault="00F76332" w:rsidP="00C4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41BD1" w:rsidRPr="00E66943">
        <w:rPr>
          <w:rFonts w:ascii="Times New Roman" w:hAnsi="Times New Roman" w:cs="Times New Roman"/>
          <w:sz w:val="24"/>
          <w:szCs w:val="24"/>
        </w:rPr>
        <w:t xml:space="preserve">.Максимальная площадь застройки земельного участка – 20%. </w:t>
      </w:r>
    </w:p>
    <w:p w:rsidR="00C41BD1" w:rsidRPr="00E66943" w:rsidRDefault="00C41BD1" w:rsidP="00C41BD1">
      <w:pPr>
        <w:spacing w:after="0" w:line="240" w:lineRule="auto"/>
        <w:ind w:firstLine="709"/>
        <w:jc w:val="both"/>
        <w:rPr>
          <w:rFonts w:ascii="Times New Roman" w:hAnsi="Times New Roman" w:cs="Times New Roman"/>
          <w:sz w:val="24"/>
          <w:szCs w:val="24"/>
        </w:rPr>
      </w:pPr>
    </w:p>
    <w:p w:rsidR="00441C81"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 Сельскохозяйственные зоны</w:t>
      </w:r>
    </w:p>
    <w:p w:rsidR="000C6B7C" w:rsidRPr="00E66943" w:rsidRDefault="00C41BD1"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8.1. ОГ</w:t>
      </w:r>
      <w:r w:rsidR="000C6B7C">
        <w:rPr>
          <w:rFonts w:ascii="Times New Roman" w:hAnsi="Times New Roman" w:cs="Times New Roman"/>
          <w:sz w:val="24"/>
          <w:szCs w:val="24"/>
        </w:rPr>
        <w:t>. Зона сельскохозяйственного использования</w:t>
      </w:r>
    </w:p>
    <w:p w:rsidR="009126D2" w:rsidRPr="00E66943" w:rsidRDefault="000C6B7C" w:rsidP="00426C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сельскохозяйственного использования</w:t>
      </w:r>
      <w:r w:rsidR="009126D2" w:rsidRPr="00E66943">
        <w:rPr>
          <w:rFonts w:ascii="Times New Roman" w:hAnsi="Times New Roman" w:cs="Times New Roman"/>
          <w:sz w:val="24"/>
          <w:szCs w:val="24"/>
        </w:rPr>
        <w:t xml:space="preserve"> выделена д</w:t>
      </w:r>
      <w:r w:rsidR="002A295E">
        <w:rPr>
          <w:rFonts w:ascii="Times New Roman" w:hAnsi="Times New Roman" w:cs="Times New Roman"/>
          <w:sz w:val="24"/>
          <w:szCs w:val="24"/>
        </w:rPr>
        <w:t>ля обеспечения правовых условий сохранения</w:t>
      </w:r>
      <w:r w:rsidR="00426C52" w:rsidRPr="00E66943">
        <w:rPr>
          <w:rFonts w:ascii="Times New Roman" w:hAnsi="Times New Roman" w:cs="Times New Roman"/>
          <w:sz w:val="24"/>
          <w:szCs w:val="24"/>
        </w:rPr>
        <w:t xml:space="preserve"> </w:t>
      </w:r>
      <w:r w:rsidR="002A295E">
        <w:rPr>
          <w:rFonts w:ascii="Times New Roman" w:hAnsi="Times New Roman" w:cs="Times New Roman"/>
          <w:sz w:val="24"/>
          <w:szCs w:val="24"/>
        </w:rPr>
        <w:t xml:space="preserve">сельскохозяйственных угодий, предотвращая их занятия другими видами деятельности </w:t>
      </w:r>
      <w:r w:rsidR="00426C52" w:rsidRPr="00E66943">
        <w:rPr>
          <w:rFonts w:ascii="Times New Roman" w:hAnsi="Times New Roman" w:cs="Times New Roman"/>
          <w:sz w:val="24"/>
          <w:szCs w:val="24"/>
        </w:rPr>
        <w:t xml:space="preserve"> при соблюдении нижеследующих видов и параметров разрешенного использования недвижимости.</w:t>
      </w:r>
    </w:p>
    <w:p w:rsidR="00911A40" w:rsidRDefault="00911A40" w:rsidP="00A94EDC">
      <w:pPr>
        <w:spacing w:after="0" w:line="36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7D317B" w:rsidRPr="00D86479" w:rsidRDefault="007D317B" w:rsidP="00F80ADB">
            <w:pPr>
              <w:jc w:val="center"/>
              <w:rPr>
                <w:sz w:val="24"/>
                <w:szCs w:val="24"/>
              </w:rPr>
            </w:pPr>
            <w:r>
              <w:rPr>
                <w:sz w:val="24"/>
                <w:szCs w:val="24"/>
              </w:rPr>
              <w:t>Вспомогательное</w:t>
            </w:r>
          </w:p>
        </w:tc>
        <w:tc>
          <w:tcPr>
            <w:tcW w:w="2310"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4226FE">
        <w:tc>
          <w:tcPr>
            <w:tcW w:w="2545" w:type="dxa"/>
          </w:tcPr>
          <w:p w:rsidR="007D317B" w:rsidRDefault="002A295E" w:rsidP="00F80ADB">
            <w:pPr>
              <w:jc w:val="center"/>
              <w:rPr>
                <w:sz w:val="24"/>
                <w:szCs w:val="24"/>
              </w:rPr>
            </w:pPr>
            <w:r>
              <w:rPr>
                <w:sz w:val="24"/>
                <w:szCs w:val="24"/>
              </w:rPr>
              <w:lastRenderedPageBreak/>
              <w:t>Сельскохозяйственное использование</w:t>
            </w:r>
            <w:r w:rsidR="0072627B">
              <w:rPr>
                <w:sz w:val="24"/>
                <w:szCs w:val="24"/>
              </w:rPr>
              <w:t xml:space="preserve"> 1.0</w:t>
            </w:r>
          </w:p>
        </w:tc>
        <w:tc>
          <w:tcPr>
            <w:tcW w:w="2545" w:type="dxa"/>
          </w:tcPr>
          <w:p w:rsidR="0072627B" w:rsidRDefault="0072627B" w:rsidP="0072627B">
            <w:pPr>
              <w:autoSpaceDE w:val="0"/>
              <w:autoSpaceDN w:val="0"/>
              <w:adjustRightInd w:val="0"/>
              <w:jc w:val="both"/>
              <w:rPr>
                <w:rFonts w:eastAsiaTheme="minorHAnsi"/>
                <w:sz w:val="24"/>
                <w:szCs w:val="24"/>
                <w:lang w:eastAsia="en-US"/>
              </w:rPr>
            </w:pPr>
            <w:r>
              <w:rPr>
                <w:rFonts w:eastAsiaTheme="minorHAnsi"/>
                <w:sz w:val="24"/>
                <w:szCs w:val="24"/>
                <w:lang w:eastAsia="en-US"/>
              </w:rPr>
              <w:t>Ведение сельского хозяйства.</w:t>
            </w:r>
          </w:p>
          <w:p w:rsidR="0072627B" w:rsidRDefault="0072627B" w:rsidP="007262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Fonts w:eastAsiaTheme="minorHAnsi"/>
                  <w:color w:val="0000FF"/>
                  <w:sz w:val="24"/>
                  <w:szCs w:val="24"/>
                  <w:lang w:eastAsia="en-US"/>
                </w:rPr>
                <w:t>кодами 1.1</w:t>
              </w:r>
            </w:hyperlink>
            <w:r>
              <w:rPr>
                <w:rFonts w:eastAsiaTheme="minorHAnsi"/>
                <w:sz w:val="24"/>
                <w:szCs w:val="24"/>
                <w:lang w:eastAsia="en-US"/>
              </w:rPr>
              <w:t xml:space="preserve"> - </w:t>
            </w:r>
            <w:hyperlink r:id="rId13" w:history="1">
              <w:r>
                <w:rPr>
                  <w:rFonts w:eastAsiaTheme="minorHAnsi"/>
                  <w:color w:val="0000FF"/>
                  <w:sz w:val="24"/>
                  <w:szCs w:val="24"/>
                  <w:lang w:eastAsia="en-US"/>
                </w:rPr>
                <w:t>1.18</w:t>
              </w:r>
            </w:hyperlink>
            <w:r>
              <w:rPr>
                <w:rFonts w:eastAsiaTheme="minorHAnsi"/>
                <w:sz w:val="24"/>
                <w:szCs w:val="24"/>
                <w:lang w:eastAsia="en-US"/>
              </w:rPr>
              <w:t>, в том числе размещение зданий и сооружений, используемых для хранения и переработки сельскохозяйственной продукции</w:t>
            </w:r>
          </w:p>
          <w:p w:rsidR="007D317B" w:rsidRDefault="007D317B" w:rsidP="00F80ADB">
            <w:pPr>
              <w:autoSpaceDE w:val="0"/>
              <w:autoSpaceDN w:val="0"/>
              <w:adjustRightInd w:val="0"/>
              <w:jc w:val="center"/>
              <w:rPr>
                <w:rFonts w:eastAsiaTheme="minorHAnsi"/>
                <w:sz w:val="24"/>
                <w:szCs w:val="24"/>
                <w:lang w:eastAsia="en-US"/>
              </w:rPr>
            </w:pPr>
          </w:p>
        </w:tc>
        <w:tc>
          <w:tcPr>
            <w:tcW w:w="2453" w:type="dxa"/>
          </w:tcPr>
          <w:p w:rsidR="007D317B" w:rsidRDefault="007D317B" w:rsidP="00F80ADB">
            <w:pPr>
              <w:jc w:val="center"/>
              <w:rPr>
                <w:sz w:val="24"/>
                <w:szCs w:val="24"/>
              </w:rPr>
            </w:pPr>
          </w:p>
        </w:tc>
        <w:tc>
          <w:tcPr>
            <w:tcW w:w="2310" w:type="dxa"/>
          </w:tcPr>
          <w:p w:rsidR="007D317B" w:rsidRDefault="007D317B" w:rsidP="00F80ADB">
            <w:pPr>
              <w:autoSpaceDE w:val="0"/>
              <w:autoSpaceDN w:val="0"/>
              <w:adjustRightInd w:val="0"/>
              <w:jc w:val="center"/>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w:t>
      </w:r>
      <w:r w:rsidR="002A295E">
        <w:rPr>
          <w:rFonts w:ascii="Times New Roman" w:hAnsi="Times New Roman" w:cs="Times New Roman"/>
          <w:sz w:val="24"/>
          <w:szCs w:val="24"/>
        </w:rPr>
        <w:t>орых запрещено строительство – 3</w:t>
      </w:r>
      <w:r w:rsidRPr="00E66943">
        <w:rPr>
          <w:rFonts w:ascii="Times New Roman" w:hAnsi="Times New Roman" w:cs="Times New Roman"/>
          <w:sz w:val="24"/>
          <w:szCs w:val="24"/>
        </w:rPr>
        <w:t xml:space="preserve"> метр</w:t>
      </w:r>
      <w:r w:rsidR="002A295E">
        <w:rPr>
          <w:rFonts w:ascii="Times New Roman" w:hAnsi="Times New Roman" w:cs="Times New Roman"/>
          <w:sz w:val="24"/>
          <w:szCs w:val="24"/>
        </w:rPr>
        <w:t>а</w:t>
      </w:r>
      <w:r w:rsidRPr="00E66943">
        <w:rPr>
          <w:rFonts w:ascii="Times New Roman" w:hAnsi="Times New Roman" w:cs="Times New Roman"/>
          <w:sz w:val="24"/>
          <w:szCs w:val="24"/>
        </w:rPr>
        <w:t xml:space="preserve"> при соблюдении Федерального закона от 22.07.2008 № 123 – ФЗ «Технический регламент о требованиях пожарной безопасности».</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Pr>
          <w:rFonts w:ascii="Times New Roman" w:hAnsi="Times New Roman" w:cs="Times New Roman"/>
          <w:sz w:val="24"/>
          <w:szCs w:val="24"/>
        </w:rPr>
        <w:t>строений, сооружений – не выше 1 этажа</w:t>
      </w:r>
      <w:r w:rsidRPr="00E66943">
        <w:rPr>
          <w:rFonts w:ascii="Times New Roman" w:hAnsi="Times New Roman" w:cs="Times New Roman"/>
          <w:sz w:val="24"/>
          <w:szCs w:val="24"/>
        </w:rPr>
        <w:t>.</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.1.Площадь земельного участка:</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2</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72627B"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2A295E">
        <w:rPr>
          <w:rFonts w:ascii="Times New Roman" w:hAnsi="Times New Roman" w:cs="Times New Roman"/>
          <w:sz w:val="24"/>
          <w:szCs w:val="24"/>
        </w:rPr>
        <w:t>0</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226FE" w:rsidRPr="00E66943">
        <w:rPr>
          <w:rFonts w:ascii="Times New Roman" w:hAnsi="Times New Roman" w:cs="Times New Roman"/>
          <w:sz w:val="24"/>
          <w:szCs w:val="24"/>
        </w:rPr>
        <w:t>.Максимальная площадь з</w:t>
      </w:r>
      <w:r w:rsidR="0072627B">
        <w:rPr>
          <w:rFonts w:ascii="Times New Roman" w:hAnsi="Times New Roman" w:cs="Times New Roman"/>
          <w:sz w:val="24"/>
          <w:szCs w:val="24"/>
        </w:rPr>
        <w:t>астройки земельного участка – 4</w:t>
      </w:r>
      <w:r w:rsidR="004226FE" w:rsidRPr="00E66943">
        <w:rPr>
          <w:rFonts w:ascii="Times New Roman" w:hAnsi="Times New Roman" w:cs="Times New Roman"/>
          <w:sz w:val="24"/>
          <w:szCs w:val="24"/>
        </w:rPr>
        <w:t xml:space="preserve">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Default="000C6B7C" w:rsidP="000C6B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8.2</w:t>
      </w:r>
      <w:r w:rsidR="00CA2802" w:rsidRPr="00E66943">
        <w:rPr>
          <w:rFonts w:ascii="Times New Roman" w:hAnsi="Times New Roman" w:cs="Times New Roman"/>
          <w:sz w:val="24"/>
          <w:szCs w:val="24"/>
        </w:rPr>
        <w:t>.</w:t>
      </w:r>
      <w:r w:rsidR="00C96066">
        <w:rPr>
          <w:rFonts w:ascii="Times New Roman" w:hAnsi="Times New Roman" w:cs="Times New Roman"/>
          <w:sz w:val="24"/>
          <w:szCs w:val="24"/>
        </w:rPr>
        <w:t xml:space="preserve"> </w:t>
      </w:r>
      <w:r w:rsidR="00C41BD1">
        <w:rPr>
          <w:rFonts w:ascii="Times New Roman" w:hAnsi="Times New Roman" w:cs="Times New Roman"/>
          <w:sz w:val="24"/>
          <w:szCs w:val="24"/>
        </w:rPr>
        <w:t>КФХ</w:t>
      </w:r>
      <w:r w:rsidR="00CA2802" w:rsidRPr="00E66943">
        <w:rPr>
          <w:rFonts w:ascii="Times New Roman" w:hAnsi="Times New Roman" w:cs="Times New Roman"/>
          <w:sz w:val="24"/>
          <w:szCs w:val="24"/>
        </w:rPr>
        <w:t>. Зон</w:t>
      </w:r>
      <w:r w:rsidR="00C41BD1">
        <w:rPr>
          <w:rFonts w:ascii="Times New Roman" w:hAnsi="Times New Roman" w:cs="Times New Roman"/>
          <w:sz w:val="24"/>
          <w:szCs w:val="24"/>
        </w:rPr>
        <w:t xml:space="preserve">а </w:t>
      </w:r>
      <w:proofErr w:type="spellStart"/>
      <w:r w:rsidR="00C41BD1">
        <w:rPr>
          <w:rFonts w:ascii="Times New Roman" w:hAnsi="Times New Roman" w:cs="Times New Roman"/>
          <w:sz w:val="24"/>
          <w:szCs w:val="24"/>
        </w:rPr>
        <w:t>крестьянско</w:t>
      </w:r>
      <w:proofErr w:type="spellEnd"/>
      <w:r w:rsidR="00C41BD1">
        <w:rPr>
          <w:rFonts w:ascii="Times New Roman" w:hAnsi="Times New Roman" w:cs="Times New Roman"/>
          <w:sz w:val="24"/>
          <w:szCs w:val="24"/>
        </w:rPr>
        <w:t xml:space="preserve"> – фермерского хозяйства</w:t>
      </w:r>
    </w:p>
    <w:p w:rsidR="000C6B7C" w:rsidRPr="00E66943" w:rsidRDefault="000C6B7C" w:rsidP="000C6B7C">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2"/>
        <w:gridCol w:w="2545"/>
        <w:gridCol w:w="2221"/>
      </w:tblGrid>
      <w:tr w:rsidR="00C41BD1" w:rsidTr="004419DD">
        <w:tc>
          <w:tcPr>
            <w:tcW w:w="2545" w:type="dxa"/>
          </w:tcPr>
          <w:p w:rsidR="00C41BD1" w:rsidRDefault="00C41BD1" w:rsidP="004419DD">
            <w:pPr>
              <w:jc w:val="center"/>
              <w:rPr>
                <w:sz w:val="24"/>
                <w:szCs w:val="24"/>
              </w:rPr>
            </w:pPr>
            <w:r>
              <w:rPr>
                <w:sz w:val="24"/>
                <w:szCs w:val="24"/>
              </w:rPr>
              <w:t>Классификатор</w:t>
            </w:r>
          </w:p>
        </w:tc>
        <w:tc>
          <w:tcPr>
            <w:tcW w:w="2545"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C41BD1" w:rsidRPr="00D86479" w:rsidRDefault="00C41BD1" w:rsidP="004419DD">
            <w:pPr>
              <w:jc w:val="center"/>
              <w:rPr>
                <w:sz w:val="24"/>
                <w:szCs w:val="24"/>
              </w:rPr>
            </w:pPr>
            <w:r>
              <w:rPr>
                <w:sz w:val="24"/>
                <w:szCs w:val="24"/>
              </w:rPr>
              <w:t>Вспомогательное</w:t>
            </w:r>
          </w:p>
        </w:tc>
        <w:tc>
          <w:tcPr>
            <w:tcW w:w="2310" w:type="dxa"/>
          </w:tcPr>
          <w:p w:rsidR="00C41BD1" w:rsidRDefault="00C41BD1" w:rsidP="004419DD">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41BD1" w:rsidTr="004419DD">
        <w:tc>
          <w:tcPr>
            <w:tcW w:w="2545" w:type="dxa"/>
          </w:tcPr>
          <w:p w:rsidR="00C41BD1" w:rsidRDefault="00C41BD1" w:rsidP="004419DD">
            <w:pPr>
              <w:jc w:val="center"/>
              <w:rPr>
                <w:sz w:val="24"/>
                <w:szCs w:val="24"/>
              </w:rPr>
            </w:pPr>
            <w:r>
              <w:rPr>
                <w:sz w:val="24"/>
                <w:szCs w:val="24"/>
              </w:rPr>
              <w:t>Сельскохозяйственное использование 1.0</w:t>
            </w:r>
          </w:p>
        </w:tc>
        <w:tc>
          <w:tcPr>
            <w:tcW w:w="2545" w:type="dxa"/>
          </w:tcPr>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Ведение сельского хозяйства.</w:t>
            </w:r>
          </w:p>
          <w:p w:rsidR="00C41BD1" w:rsidRDefault="00C41BD1" w:rsidP="004419D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4" w:history="1">
              <w:r>
                <w:rPr>
                  <w:rFonts w:eastAsiaTheme="minorHAnsi"/>
                  <w:color w:val="0000FF"/>
                  <w:sz w:val="24"/>
                  <w:szCs w:val="24"/>
                  <w:lang w:eastAsia="en-US"/>
                </w:rPr>
                <w:t>кодами 1.1</w:t>
              </w:r>
            </w:hyperlink>
            <w:r>
              <w:rPr>
                <w:rFonts w:eastAsiaTheme="minorHAnsi"/>
                <w:sz w:val="24"/>
                <w:szCs w:val="24"/>
                <w:lang w:eastAsia="en-US"/>
              </w:rPr>
              <w:t xml:space="preserve"> - </w:t>
            </w:r>
            <w:hyperlink r:id="rId15" w:history="1">
              <w:r>
                <w:rPr>
                  <w:rFonts w:eastAsiaTheme="minorHAnsi"/>
                  <w:color w:val="0000FF"/>
                  <w:sz w:val="24"/>
                  <w:szCs w:val="24"/>
                  <w:lang w:eastAsia="en-US"/>
                </w:rPr>
                <w:t>1.18</w:t>
              </w:r>
            </w:hyperlink>
            <w:r>
              <w:rPr>
                <w:rFonts w:eastAsiaTheme="minorHAnsi"/>
                <w:sz w:val="24"/>
                <w:szCs w:val="24"/>
                <w:lang w:eastAsia="en-US"/>
              </w:rPr>
              <w:t xml:space="preserve">, в том числе размещение зданий и сооружений, используемых для хранения и переработки сельскохозяйственной </w:t>
            </w:r>
            <w:r>
              <w:rPr>
                <w:rFonts w:eastAsiaTheme="minorHAnsi"/>
                <w:sz w:val="24"/>
                <w:szCs w:val="24"/>
                <w:lang w:eastAsia="en-US"/>
              </w:rPr>
              <w:lastRenderedPageBreak/>
              <w:t>продукции</w:t>
            </w:r>
          </w:p>
          <w:p w:rsidR="00C41BD1" w:rsidRDefault="00C41BD1" w:rsidP="004419DD">
            <w:pPr>
              <w:autoSpaceDE w:val="0"/>
              <w:autoSpaceDN w:val="0"/>
              <w:adjustRightInd w:val="0"/>
              <w:jc w:val="center"/>
              <w:rPr>
                <w:rFonts w:eastAsiaTheme="minorHAnsi"/>
                <w:sz w:val="24"/>
                <w:szCs w:val="24"/>
                <w:lang w:eastAsia="en-US"/>
              </w:rPr>
            </w:pPr>
          </w:p>
        </w:tc>
        <w:tc>
          <w:tcPr>
            <w:tcW w:w="2453" w:type="dxa"/>
          </w:tcPr>
          <w:p w:rsidR="00C41BD1" w:rsidRDefault="00C41BD1" w:rsidP="004419DD">
            <w:pPr>
              <w:jc w:val="center"/>
              <w:rPr>
                <w:sz w:val="24"/>
                <w:szCs w:val="24"/>
              </w:rPr>
            </w:pPr>
          </w:p>
        </w:tc>
        <w:tc>
          <w:tcPr>
            <w:tcW w:w="2310" w:type="dxa"/>
          </w:tcPr>
          <w:p w:rsidR="00C41BD1" w:rsidRDefault="00C41BD1" w:rsidP="004419DD">
            <w:pPr>
              <w:autoSpaceDE w:val="0"/>
              <w:autoSpaceDN w:val="0"/>
              <w:adjustRightInd w:val="0"/>
              <w:jc w:val="center"/>
              <w:rPr>
                <w:rFonts w:eastAsiaTheme="minorHAnsi"/>
                <w:sz w:val="24"/>
                <w:szCs w:val="24"/>
                <w:lang w:eastAsia="en-US"/>
              </w:rPr>
            </w:pPr>
          </w:p>
        </w:tc>
      </w:tr>
      <w:tr w:rsidR="00C41BD1" w:rsidTr="004419DD">
        <w:tc>
          <w:tcPr>
            <w:tcW w:w="2545" w:type="dxa"/>
          </w:tcPr>
          <w:p w:rsidR="00C41BD1" w:rsidRDefault="00C41BD1" w:rsidP="004419DD">
            <w:pPr>
              <w:jc w:val="center"/>
              <w:rPr>
                <w:sz w:val="24"/>
                <w:szCs w:val="24"/>
              </w:rPr>
            </w:pPr>
            <w:r>
              <w:rPr>
                <w:sz w:val="24"/>
                <w:szCs w:val="24"/>
              </w:rPr>
              <w:lastRenderedPageBreak/>
              <w:t>Для ведения личного подсобного хозяйства 2.2.</w:t>
            </w:r>
          </w:p>
        </w:tc>
        <w:tc>
          <w:tcPr>
            <w:tcW w:w="2545" w:type="dxa"/>
          </w:tcPr>
          <w:p w:rsidR="00C41BD1" w:rsidRDefault="00C41BD1" w:rsidP="00C41BD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41BD1" w:rsidRDefault="00C41BD1" w:rsidP="00C41BD1">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C41BD1" w:rsidRDefault="00C41BD1" w:rsidP="004419DD">
            <w:pPr>
              <w:autoSpaceDE w:val="0"/>
              <w:autoSpaceDN w:val="0"/>
              <w:adjustRightInd w:val="0"/>
              <w:jc w:val="both"/>
              <w:rPr>
                <w:rFonts w:eastAsiaTheme="minorHAnsi"/>
                <w:sz w:val="24"/>
                <w:szCs w:val="24"/>
                <w:lang w:eastAsia="en-US"/>
              </w:rPr>
            </w:pPr>
          </w:p>
        </w:tc>
        <w:tc>
          <w:tcPr>
            <w:tcW w:w="2453" w:type="dxa"/>
          </w:tcPr>
          <w:p w:rsidR="00C41BD1" w:rsidRDefault="00C41BD1" w:rsidP="00C41BD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41BD1" w:rsidRDefault="00C41BD1" w:rsidP="00C41BD1">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41BD1" w:rsidRDefault="00C41BD1" w:rsidP="004419DD">
            <w:pPr>
              <w:jc w:val="center"/>
              <w:rPr>
                <w:sz w:val="24"/>
                <w:szCs w:val="24"/>
              </w:rPr>
            </w:pPr>
          </w:p>
        </w:tc>
        <w:tc>
          <w:tcPr>
            <w:tcW w:w="2310" w:type="dxa"/>
          </w:tcPr>
          <w:p w:rsidR="00C41BD1" w:rsidRDefault="00C41BD1" w:rsidP="004419DD">
            <w:pPr>
              <w:autoSpaceDE w:val="0"/>
              <w:autoSpaceDN w:val="0"/>
              <w:adjustRightInd w:val="0"/>
              <w:jc w:val="center"/>
              <w:rPr>
                <w:rFonts w:eastAsiaTheme="minorHAnsi"/>
                <w:sz w:val="24"/>
                <w:szCs w:val="24"/>
                <w:lang w:eastAsia="en-US"/>
              </w:rPr>
            </w:pPr>
          </w:p>
        </w:tc>
      </w:tr>
    </w:tbl>
    <w:p w:rsidR="000C6B7C" w:rsidRDefault="000C6B7C" w:rsidP="000C6B7C">
      <w:pPr>
        <w:spacing w:after="0" w:line="240" w:lineRule="auto"/>
        <w:ind w:firstLine="709"/>
        <w:jc w:val="both"/>
        <w:rPr>
          <w:rFonts w:ascii="Times New Roman" w:hAnsi="Times New Roman" w:cs="Times New Roman"/>
          <w:sz w:val="24"/>
          <w:szCs w:val="24"/>
        </w:rPr>
      </w:pP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C6B7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.1.Площадь земельного участка:</w:t>
      </w:r>
    </w:p>
    <w:p w:rsidR="000C6B7C" w:rsidRPr="00E66943" w:rsidRDefault="000C6B7C" w:rsidP="000C6B7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0C6B7C" w:rsidRPr="00E66943" w:rsidRDefault="004419DD"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0C6B7C" w:rsidRPr="00E66943">
        <w:rPr>
          <w:rFonts w:ascii="Times New Roman" w:hAnsi="Times New Roman" w:cs="Times New Roman"/>
          <w:sz w:val="24"/>
          <w:szCs w:val="24"/>
        </w:rPr>
        <w:t xml:space="preserve">00 </w:t>
      </w:r>
      <w:proofErr w:type="spellStart"/>
      <w:r w:rsidR="000C6B7C" w:rsidRPr="00E66943">
        <w:rPr>
          <w:rFonts w:ascii="Times New Roman" w:hAnsi="Times New Roman" w:cs="Times New Roman"/>
          <w:sz w:val="24"/>
          <w:szCs w:val="24"/>
        </w:rPr>
        <w:t>кв.м</w:t>
      </w:r>
      <w:proofErr w:type="spellEnd"/>
      <w:r w:rsidR="000C6B7C" w:rsidRPr="00E66943">
        <w:rPr>
          <w:rFonts w:ascii="Times New Roman" w:hAnsi="Times New Roman" w:cs="Times New Roman"/>
          <w:sz w:val="24"/>
          <w:szCs w:val="24"/>
        </w:rPr>
        <w:t>.</w:t>
      </w:r>
    </w:p>
    <w:p w:rsidR="000C6B7C" w:rsidRPr="00E66943"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0C6B7C" w:rsidRDefault="00F76332"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C6B7C" w:rsidRPr="00E66943">
        <w:rPr>
          <w:rFonts w:ascii="Times New Roman" w:hAnsi="Times New Roman" w:cs="Times New Roman"/>
          <w:sz w:val="24"/>
          <w:szCs w:val="24"/>
        </w:rPr>
        <w:t xml:space="preserve">.Максимальная площадь застройки земельного участка – 20%. </w:t>
      </w:r>
    </w:p>
    <w:p w:rsidR="000C6B7C" w:rsidRPr="00E66943" w:rsidRDefault="000C6B7C" w:rsidP="000C6B7C">
      <w:pPr>
        <w:spacing w:after="0" w:line="240" w:lineRule="auto"/>
        <w:ind w:firstLine="709"/>
        <w:jc w:val="both"/>
        <w:rPr>
          <w:rFonts w:ascii="Times New Roman" w:hAnsi="Times New Roman" w:cs="Times New Roman"/>
          <w:sz w:val="24"/>
          <w:szCs w:val="24"/>
        </w:rPr>
      </w:pPr>
    </w:p>
    <w:p w:rsidR="00441C81" w:rsidRDefault="000C6B7C" w:rsidP="00A94EDC">
      <w:pPr>
        <w:spacing w:after="0" w:line="360" w:lineRule="auto"/>
        <w:ind w:firstLine="709"/>
        <w:jc w:val="center"/>
        <w:rPr>
          <w:rFonts w:ascii="Times New Roman" w:hAnsi="Times New Roman" w:cs="Times New Roman"/>
          <w:sz w:val="24"/>
          <w:szCs w:val="24"/>
        </w:rPr>
      </w:pPr>
      <w:r w:rsidRPr="000C6B7C">
        <w:rPr>
          <w:rFonts w:ascii="Times New Roman" w:hAnsi="Times New Roman" w:cs="Times New Roman"/>
          <w:sz w:val="24"/>
          <w:szCs w:val="24"/>
        </w:rPr>
        <w:t>9.Зоны планируемого развития</w:t>
      </w:r>
    </w:p>
    <w:p w:rsidR="000C6B7C"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9.1. ПЖ – 1. Зона планируемого развития индивидуального жилищного строительства</w:t>
      </w:r>
    </w:p>
    <w:p w:rsidR="002A295E" w:rsidRPr="00E66943" w:rsidRDefault="000C6B7C" w:rsidP="002A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1.Зона </w:t>
      </w:r>
      <w:r w:rsidR="002A295E">
        <w:rPr>
          <w:rFonts w:ascii="Times New Roman" w:hAnsi="Times New Roman" w:cs="Times New Roman"/>
          <w:sz w:val="24"/>
          <w:szCs w:val="24"/>
        </w:rPr>
        <w:t>планируемого</w:t>
      </w:r>
      <w:r>
        <w:rPr>
          <w:rFonts w:ascii="Times New Roman" w:hAnsi="Times New Roman" w:cs="Times New Roman"/>
          <w:sz w:val="24"/>
          <w:szCs w:val="24"/>
        </w:rPr>
        <w:t xml:space="preserve"> развития </w:t>
      </w:r>
      <w:r w:rsidR="002A295E">
        <w:rPr>
          <w:rFonts w:ascii="Times New Roman" w:hAnsi="Times New Roman" w:cs="Times New Roman"/>
          <w:sz w:val="24"/>
          <w:szCs w:val="24"/>
        </w:rPr>
        <w:t xml:space="preserve"> выделена</w:t>
      </w:r>
      <w:r w:rsidR="002A295E" w:rsidRPr="00E66943">
        <w:rPr>
          <w:rFonts w:ascii="Times New Roman" w:hAnsi="Times New Roman" w:cs="Times New Roman"/>
          <w:sz w:val="24"/>
          <w:szCs w:val="24"/>
        </w:rPr>
        <w:t xml:space="preserve">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bl>
      <w:tblPr>
        <w:tblStyle w:val="af0"/>
        <w:tblW w:w="0" w:type="auto"/>
        <w:tblLook w:val="04A0" w:firstRow="1" w:lastRow="0" w:firstColumn="1" w:lastColumn="0" w:noHBand="0" w:noVBand="1"/>
      </w:tblPr>
      <w:tblGrid>
        <w:gridCol w:w="2377"/>
        <w:gridCol w:w="2545"/>
        <w:gridCol w:w="2545"/>
        <w:gridCol w:w="2386"/>
      </w:tblGrid>
      <w:tr w:rsidR="002A295E" w:rsidRPr="00D86479" w:rsidTr="009E3ABE">
        <w:tc>
          <w:tcPr>
            <w:tcW w:w="2377" w:type="dxa"/>
          </w:tcPr>
          <w:p w:rsidR="002A295E" w:rsidRPr="00D86479" w:rsidRDefault="002A295E" w:rsidP="009E3ABE">
            <w:pPr>
              <w:jc w:val="center"/>
              <w:rPr>
                <w:sz w:val="24"/>
                <w:szCs w:val="24"/>
              </w:rPr>
            </w:pPr>
            <w:r w:rsidRPr="00D86479">
              <w:rPr>
                <w:sz w:val="24"/>
                <w:szCs w:val="24"/>
              </w:rPr>
              <w:t>Классификатор</w:t>
            </w:r>
          </w:p>
        </w:tc>
        <w:tc>
          <w:tcPr>
            <w:tcW w:w="2545" w:type="dxa"/>
          </w:tcPr>
          <w:p w:rsidR="002A295E" w:rsidRPr="00D86479" w:rsidRDefault="002A295E" w:rsidP="009E3ABE">
            <w:pPr>
              <w:jc w:val="center"/>
              <w:rPr>
                <w:sz w:val="24"/>
                <w:szCs w:val="24"/>
              </w:rPr>
            </w:pPr>
            <w:r w:rsidRPr="00D86479">
              <w:rPr>
                <w:sz w:val="24"/>
                <w:szCs w:val="24"/>
              </w:rPr>
              <w:t>Основные</w:t>
            </w:r>
          </w:p>
        </w:tc>
        <w:tc>
          <w:tcPr>
            <w:tcW w:w="2545" w:type="dxa"/>
          </w:tcPr>
          <w:p w:rsidR="002A295E" w:rsidRPr="00D86479" w:rsidRDefault="002A295E" w:rsidP="009E3ABE">
            <w:pPr>
              <w:jc w:val="center"/>
              <w:rPr>
                <w:sz w:val="24"/>
                <w:szCs w:val="24"/>
              </w:rPr>
            </w:pPr>
            <w:r w:rsidRPr="00D86479">
              <w:rPr>
                <w:sz w:val="24"/>
                <w:szCs w:val="24"/>
              </w:rPr>
              <w:t>Вспомогательные</w:t>
            </w:r>
          </w:p>
        </w:tc>
        <w:tc>
          <w:tcPr>
            <w:tcW w:w="2386" w:type="dxa"/>
          </w:tcPr>
          <w:p w:rsidR="002A295E" w:rsidRPr="00D86479" w:rsidRDefault="002A295E" w:rsidP="009E3ABE">
            <w:pPr>
              <w:jc w:val="center"/>
              <w:rPr>
                <w:sz w:val="24"/>
                <w:szCs w:val="24"/>
              </w:rPr>
            </w:pPr>
            <w:r w:rsidRPr="00D86479">
              <w:rPr>
                <w:sz w:val="24"/>
                <w:szCs w:val="24"/>
              </w:rPr>
              <w:t>Условные</w:t>
            </w:r>
          </w:p>
        </w:tc>
      </w:tr>
      <w:tr w:rsidR="002A295E" w:rsidRPr="00D86479" w:rsidTr="009E3ABE">
        <w:tc>
          <w:tcPr>
            <w:tcW w:w="2377" w:type="dxa"/>
          </w:tcPr>
          <w:p w:rsidR="002A295E" w:rsidRPr="00D86479" w:rsidRDefault="002A295E" w:rsidP="009E3ABE">
            <w:pPr>
              <w:jc w:val="center"/>
              <w:rPr>
                <w:sz w:val="24"/>
                <w:szCs w:val="24"/>
              </w:rPr>
            </w:pPr>
            <w:r>
              <w:rPr>
                <w:sz w:val="24"/>
                <w:szCs w:val="24"/>
              </w:rPr>
              <w:t>Для индивидуального жилищного строительства 2.1.</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2A295E" w:rsidRPr="00D86479" w:rsidRDefault="002A295E" w:rsidP="009E3ABE">
            <w:pPr>
              <w:autoSpaceDE w:val="0"/>
              <w:autoSpaceDN w:val="0"/>
              <w:adjustRightInd w:val="0"/>
              <w:jc w:val="both"/>
              <w:rPr>
                <w:sz w:val="24"/>
                <w:szCs w:val="24"/>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lastRenderedPageBreak/>
              <w:t>Для ведения личного подсобного хозяйства 2.2.</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2A295E" w:rsidRPr="00D86479" w:rsidRDefault="002A295E" w:rsidP="009E3ABE">
            <w:pPr>
              <w:autoSpaceDE w:val="0"/>
              <w:autoSpaceDN w:val="0"/>
              <w:adjustRightInd w:val="0"/>
              <w:jc w:val="both"/>
              <w:rPr>
                <w:sz w:val="24"/>
                <w:szCs w:val="24"/>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Ведение огородничества 13.1.</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2A295E" w:rsidRDefault="002A295E" w:rsidP="009E3ABE">
            <w:pPr>
              <w:autoSpaceDE w:val="0"/>
              <w:autoSpaceDN w:val="0"/>
              <w:adjustRightInd w:val="0"/>
              <w:jc w:val="both"/>
              <w:rPr>
                <w:rFonts w:eastAsiaTheme="minorHAnsi"/>
                <w:sz w:val="24"/>
                <w:szCs w:val="24"/>
                <w:lang w:eastAsia="en-US"/>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Ведение садоводства 13.2.</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2A295E" w:rsidRDefault="002A295E" w:rsidP="009E3ABE">
            <w:pPr>
              <w:autoSpaceDE w:val="0"/>
              <w:autoSpaceDN w:val="0"/>
              <w:adjustRightInd w:val="0"/>
              <w:jc w:val="both"/>
              <w:rPr>
                <w:rFonts w:eastAsiaTheme="minorHAnsi"/>
                <w:sz w:val="24"/>
                <w:szCs w:val="24"/>
                <w:lang w:eastAsia="en-US"/>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Ведение дачного хозяйства 13.3</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связанной с выращиванием плодовых, ягодных, овощных, бахчевых </w:t>
            </w:r>
            <w:r>
              <w:rPr>
                <w:rFonts w:eastAsiaTheme="minorHAnsi"/>
                <w:sz w:val="24"/>
                <w:szCs w:val="24"/>
                <w:lang w:eastAsia="en-US"/>
              </w:rPr>
              <w:lastRenderedPageBreak/>
              <w:t>или иных сельскохозяйственных культур и картофеля;</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хозяйственных строений и сооружений</w:t>
            </w:r>
          </w:p>
          <w:p w:rsidR="002A295E" w:rsidRDefault="002A295E" w:rsidP="009E3ABE">
            <w:pPr>
              <w:autoSpaceDE w:val="0"/>
              <w:autoSpaceDN w:val="0"/>
              <w:adjustRightInd w:val="0"/>
              <w:jc w:val="both"/>
              <w:rPr>
                <w:rFonts w:eastAsiaTheme="minorHAnsi"/>
                <w:sz w:val="24"/>
                <w:szCs w:val="24"/>
                <w:lang w:eastAsia="en-US"/>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lastRenderedPageBreak/>
              <w:t>Магазины 4.4.</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2A295E" w:rsidRPr="00D86479"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Рынки 4.3.</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t>Бытовое обслуживание 3.3.</w:t>
            </w:r>
          </w:p>
        </w:tc>
        <w:tc>
          <w:tcPr>
            <w:tcW w:w="2545" w:type="dxa"/>
          </w:tcPr>
          <w:p w:rsidR="002A295E" w:rsidRPr="00D86479" w:rsidRDefault="002A295E" w:rsidP="009E3ABE">
            <w:pPr>
              <w:jc w:val="center"/>
              <w:rPr>
                <w:sz w:val="24"/>
                <w:szCs w:val="24"/>
              </w:rPr>
            </w:pPr>
          </w:p>
        </w:tc>
        <w:tc>
          <w:tcPr>
            <w:tcW w:w="2545" w:type="dxa"/>
          </w:tcPr>
          <w:p w:rsidR="002A295E" w:rsidRPr="00D86479" w:rsidRDefault="002A295E" w:rsidP="009E3ABE">
            <w:pPr>
              <w:jc w:val="center"/>
              <w:rPr>
                <w:sz w:val="24"/>
                <w:szCs w:val="24"/>
              </w:rPr>
            </w:pPr>
            <w:r>
              <w:rPr>
                <w:sz w:val="24"/>
                <w:szCs w:val="24"/>
              </w:rPr>
              <w:t>Бани, сауны</w:t>
            </w: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t>Спорт 5.1.</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качестве </w:t>
            </w:r>
            <w:r>
              <w:rPr>
                <w:rFonts w:eastAsiaTheme="minorHAnsi"/>
                <w:sz w:val="24"/>
                <w:szCs w:val="24"/>
                <w:lang w:eastAsia="en-US"/>
              </w:rPr>
              <w:lastRenderedPageBreak/>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lastRenderedPageBreak/>
              <w:t>Коммунальное обслуживание 3.1.</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w:t>
            </w:r>
            <w:r>
              <w:rPr>
                <w:rFonts w:eastAsiaTheme="minorHAnsi"/>
                <w:sz w:val="24"/>
                <w:szCs w:val="24"/>
                <w:lang w:eastAsia="en-US"/>
              </w:rPr>
              <w:lastRenderedPageBreak/>
              <w:t>помещений, предназначенных для приема физических и юридических лиц в связи с предоставлением им коммунальных услуг)</w:t>
            </w:r>
          </w:p>
          <w:p w:rsidR="002A295E" w:rsidRDefault="002A295E" w:rsidP="009E3ABE">
            <w:pPr>
              <w:autoSpaceDE w:val="0"/>
              <w:autoSpaceDN w:val="0"/>
              <w:adjustRightInd w:val="0"/>
              <w:jc w:val="both"/>
              <w:rPr>
                <w:rFonts w:eastAsiaTheme="minorHAnsi"/>
                <w:sz w:val="24"/>
                <w:szCs w:val="24"/>
                <w:lang w:eastAsia="en-US"/>
              </w:rPr>
            </w:pPr>
          </w:p>
        </w:tc>
      </w:tr>
      <w:tr w:rsidR="002A295E" w:rsidRPr="00D86479" w:rsidTr="009E3ABE">
        <w:tc>
          <w:tcPr>
            <w:tcW w:w="2377" w:type="dxa"/>
          </w:tcPr>
          <w:p w:rsidR="002A295E" w:rsidRDefault="002A295E" w:rsidP="009E3ABE">
            <w:pPr>
              <w:jc w:val="center"/>
              <w:rPr>
                <w:sz w:val="24"/>
                <w:szCs w:val="24"/>
              </w:rPr>
            </w:pPr>
            <w:r>
              <w:rPr>
                <w:sz w:val="24"/>
                <w:szCs w:val="24"/>
              </w:rPr>
              <w:lastRenderedPageBreak/>
              <w:t>Обеспечение внутреннего правопорядка 8.3.</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2A295E" w:rsidRDefault="002A295E" w:rsidP="009E3ABE">
            <w:pPr>
              <w:autoSpaceDE w:val="0"/>
              <w:autoSpaceDN w:val="0"/>
              <w:adjustRightInd w:val="0"/>
              <w:jc w:val="both"/>
              <w:rPr>
                <w:rFonts w:eastAsiaTheme="minorHAnsi"/>
                <w:sz w:val="24"/>
                <w:szCs w:val="24"/>
                <w:lang w:eastAsia="en-US"/>
              </w:rPr>
            </w:pPr>
          </w:p>
        </w:tc>
      </w:tr>
      <w:tr w:rsidR="002A295E" w:rsidRPr="00D86479" w:rsidTr="009E3ABE">
        <w:tc>
          <w:tcPr>
            <w:tcW w:w="2377" w:type="dxa"/>
          </w:tcPr>
          <w:p w:rsidR="002A295E" w:rsidRDefault="002A295E" w:rsidP="009E3ABE">
            <w:pPr>
              <w:jc w:val="center"/>
              <w:rPr>
                <w:sz w:val="24"/>
                <w:szCs w:val="24"/>
              </w:rPr>
            </w:pPr>
            <w:r>
              <w:rPr>
                <w:sz w:val="24"/>
                <w:szCs w:val="24"/>
              </w:rPr>
              <w:t>Амбулаторное ветеринарное обслуживание 3.10.1</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2A295E" w:rsidRDefault="002A295E" w:rsidP="009E3ABE">
            <w:pPr>
              <w:autoSpaceDE w:val="0"/>
              <w:autoSpaceDN w:val="0"/>
              <w:adjustRightInd w:val="0"/>
              <w:jc w:val="both"/>
              <w:rPr>
                <w:rFonts w:eastAsiaTheme="minorHAnsi"/>
                <w:sz w:val="24"/>
                <w:szCs w:val="24"/>
                <w:lang w:eastAsia="en-US"/>
              </w:rPr>
            </w:pPr>
          </w:p>
        </w:tc>
      </w:tr>
      <w:tr w:rsidR="002A295E" w:rsidRPr="00D86479" w:rsidTr="009E3ABE">
        <w:tc>
          <w:tcPr>
            <w:tcW w:w="2377" w:type="dxa"/>
          </w:tcPr>
          <w:p w:rsidR="002A295E" w:rsidRDefault="002A295E" w:rsidP="009E3ABE">
            <w:pPr>
              <w:jc w:val="center"/>
              <w:rPr>
                <w:sz w:val="24"/>
                <w:szCs w:val="24"/>
              </w:rPr>
            </w:pPr>
            <w:r>
              <w:rPr>
                <w:sz w:val="24"/>
                <w:szCs w:val="24"/>
              </w:rPr>
              <w:t>Религиозное обслуживание 3.7.</w:t>
            </w:r>
          </w:p>
        </w:tc>
        <w:tc>
          <w:tcPr>
            <w:tcW w:w="2545" w:type="dxa"/>
          </w:tcPr>
          <w:p w:rsidR="002A295E" w:rsidRPr="0062059A" w:rsidRDefault="002A295E" w:rsidP="009E3ABE">
            <w:pPr>
              <w:jc w:val="center"/>
              <w:rPr>
                <w:sz w:val="24"/>
                <w:szCs w:val="24"/>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отправления </w:t>
            </w:r>
            <w:r>
              <w:rPr>
                <w:rFonts w:eastAsiaTheme="minorHAnsi"/>
                <w:sz w:val="24"/>
                <w:szCs w:val="24"/>
                <w:lang w:eastAsia="en-US"/>
              </w:rPr>
              <w:lastRenderedPageBreak/>
              <w:t>религиозных обрядов (церкви, соборы, храмы, часовни, монастыри, мечети, молельные дома);</w:t>
            </w:r>
            <w:proofErr w:type="gramEnd"/>
          </w:p>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p>
        </w:tc>
      </w:tr>
    </w:tbl>
    <w:p w:rsidR="002A295E" w:rsidRDefault="002A295E" w:rsidP="002A295E">
      <w:pPr>
        <w:spacing w:after="0" w:line="240" w:lineRule="auto"/>
        <w:ind w:firstLine="709"/>
        <w:jc w:val="both"/>
        <w:rPr>
          <w:rFonts w:ascii="Times New Roman" w:hAnsi="Times New Roman" w:cs="Times New Roman"/>
          <w:sz w:val="28"/>
          <w:szCs w:val="28"/>
        </w:rPr>
      </w:pP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4419DD" w:rsidP="002A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2A295E" w:rsidRPr="00E66943">
        <w:rPr>
          <w:rFonts w:ascii="Times New Roman" w:hAnsi="Times New Roman" w:cs="Times New Roman"/>
          <w:sz w:val="24"/>
          <w:szCs w:val="24"/>
        </w:rPr>
        <w:t xml:space="preserve">00 </w:t>
      </w:r>
      <w:proofErr w:type="spellStart"/>
      <w:r w:rsidR="002A295E" w:rsidRPr="00E66943">
        <w:rPr>
          <w:rFonts w:ascii="Times New Roman" w:hAnsi="Times New Roman" w:cs="Times New Roman"/>
          <w:sz w:val="24"/>
          <w:szCs w:val="24"/>
        </w:rPr>
        <w:t>кв.м</w:t>
      </w:r>
      <w:proofErr w:type="spellEnd"/>
      <w:r w:rsidR="002A295E"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w:t>
      </w:r>
      <w:r w:rsidR="004419DD">
        <w:rPr>
          <w:rFonts w:ascii="Times New Roman" w:hAnsi="Times New Roman" w:cs="Times New Roman"/>
          <w:sz w:val="24"/>
          <w:szCs w:val="24"/>
        </w:rPr>
        <w:t xml:space="preserve"> – 2</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«Ведение личного подсобного хозяйства» площадь земельного участка: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30%. </w:t>
      </w:r>
    </w:p>
    <w:p w:rsidR="000C6B7C" w:rsidRPr="000C6B7C" w:rsidRDefault="000C6B7C" w:rsidP="000C6B7C">
      <w:pPr>
        <w:spacing w:after="0" w:line="360" w:lineRule="auto"/>
        <w:ind w:firstLine="709"/>
        <w:rPr>
          <w:rFonts w:ascii="Times New Roman" w:hAnsi="Times New Roman" w:cs="Times New Roman"/>
          <w:sz w:val="24"/>
          <w:szCs w:val="24"/>
        </w:rPr>
      </w:pP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6"/>
      <w:headerReference w:type="first" r:id="rId1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CB" w:rsidRDefault="00B840CB">
      <w:pPr>
        <w:spacing w:after="0" w:line="240" w:lineRule="auto"/>
      </w:pPr>
      <w:r>
        <w:separator/>
      </w:r>
    </w:p>
  </w:endnote>
  <w:endnote w:type="continuationSeparator" w:id="0">
    <w:p w:rsidR="00B840CB" w:rsidRDefault="00B8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CB" w:rsidRDefault="00B840CB">
      <w:pPr>
        <w:spacing w:after="0" w:line="240" w:lineRule="auto"/>
      </w:pPr>
      <w:r>
        <w:separator/>
      </w:r>
    </w:p>
  </w:footnote>
  <w:footnote w:type="continuationSeparator" w:id="0">
    <w:p w:rsidR="00B840CB" w:rsidRDefault="00B84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Content>
      <w:p w:rsidR="004419DD" w:rsidRDefault="004419DD">
        <w:pPr>
          <w:pStyle w:val="afa"/>
          <w:jc w:val="center"/>
        </w:pPr>
        <w:r>
          <w:fldChar w:fldCharType="begin"/>
        </w:r>
        <w:r>
          <w:instrText xml:space="preserve"> PAGE   \* MERGEFORMAT </w:instrText>
        </w:r>
        <w:r>
          <w:fldChar w:fldCharType="separate"/>
        </w:r>
        <w:r w:rsidR="007053D1">
          <w:rPr>
            <w:noProof/>
          </w:rPr>
          <w:t>2</w:t>
        </w:r>
        <w:r>
          <w:rPr>
            <w:noProof/>
          </w:rPr>
          <w:fldChar w:fldCharType="end"/>
        </w:r>
      </w:p>
    </w:sdtContent>
  </w:sdt>
  <w:p w:rsidR="004419DD" w:rsidRDefault="004419DD">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DD" w:rsidRDefault="004419DD"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2"/>
  </w:num>
  <w:num w:numId="3">
    <w:abstractNumId w:val="8"/>
  </w:num>
  <w:num w:numId="4">
    <w:abstractNumId w:val="9"/>
  </w:num>
  <w:num w:numId="5">
    <w:abstractNumId w:val="0"/>
  </w:num>
  <w:num w:numId="6">
    <w:abstractNumId w:val="3"/>
  </w:num>
  <w:num w:numId="7">
    <w:abstractNumId w:val="1"/>
  </w:num>
  <w:num w:numId="8">
    <w:abstractNumId w:val="2"/>
  </w:num>
  <w:num w:numId="9">
    <w:abstractNumId w:val="11"/>
  </w:num>
  <w:num w:numId="10">
    <w:abstractNumId w:val="4"/>
  </w:num>
  <w:num w:numId="11">
    <w:abstractNumId w:val="18"/>
  </w:num>
  <w:num w:numId="12">
    <w:abstractNumId w:val="13"/>
  </w:num>
  <w:num w:numId="13">
    <w:abstractNumId w:val="10"/>
  </w:num>
  <w:num w:numId="14">
    <w:abstractNumId w:val="15"/>
  </w:num>
  <w:num w:numId="15">
    <w:abstractNumId w:val="7"/>
  </w:num>
  <w:num w:numId="16">
    <w:abstractNumId w:val="6"/>
  </w:num>
  <w:num w:numId="17">
    <w:abstractNumId w:val="1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833D0"/>
    <w:rsid w:val="00083692"/>
    <w:rsid w:val="000A6543"/>
    <w:rsid w:val="000C6B7C"/>
    <w:rsid w:val="000C7B83"/>
    <w:rsid w:val="000F7392"/>
    <w:rsid w:val="00123678"/>
    <w:rsid w:val="00133A9F"/>
    <w:rsid w:val="001471B2"/>
    <w:rsid w:val="00151151"/>
    <w:rsid w:val="001665CD"/>
    <w:rsid w:val="00182F5A"/>
    <w:rsid w:val="001863D7"/>
    <w:rsid w:val="001A1C6B"/>
    <w:rsid w:val="001A36F4"/>
    <w:rsid w:val="001B1A04"/>
    <w:rsid w:val="001E0FD4"/>
    <w:rsid w:val="001E2944"/>
    <w:rsid w:val="001E315E"/>
    <w:rsid w:val="001E7F7C"/>
    <w:rsid w:val="001F1D6E"/>
    <w:rsid w:val="002050B2"/>
    <w:rsid w:val="00207E6C"/>
    <w:rsid w:val="002106E8"/>
    <w:rsid w:val="0021610E"/>
    <w:rsid w:val="00217667"/>
    <w:rsid w:val="00246EDF"/>
    <w:rsid w:val="00266097"/>
    <w:rsid w:val="002917A2"/>
    <w:rsid w:val="002A295E"/>
    <w:rsid w:val="002A2CC8"/>
    <w:rsid w:val="002B52A1"/>
    <w:rsid w:val="002D2D96"/>
    <w:rsid w:val="002E2180"/>
    <w:rsid w:val="002E742B"/>
    <w:rsid w:val="00300B9F"/>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E50C7"/>
    <w:rsid w:val="003F77F6"/>
    <w:rsid w:val="0040620B"/>
    <w:rsid w:val="004226FE"/>
    <w:rsid w:val="004254DE"/>
    <w:rsid w:val="00426C52"/>
    <w:rsid w:val="00436175"/>
    <w:rsid w:val="004419DD"/>
    <w:rsid w:val="00441C81"/>
    <w:rsid w:val="00486604"/>
    <w:rsid w:val="004A126B"/>
    <w:rsid w:val="004A63F7"/>
    <w:rsid w:val="004A741A"/>
    <w:rsid w:val="004E2865"/>
    <w:rsid w:val="004F2B95"/>
    <w:rsid w:val="004F6906"/>
    <w:rsid w:val="00530985"/>
    <w:rsid w:val="0054045A"/>
    <w:rsid w:val="005518A6"/>
    <w:rsid w:val="00552073"/>
    <w:rsid w:val="00567AAF"/>
    <w:rsid w:val="00576A37"/>
    <w:rsid w:val="00580A1B"/>
    <w:rsid w:val="00582AD6"/>
    <w:rsid w:val="005832B7"/>
    <w:rsid w:val="00593F6C"/>
    <w:rsid w:val="0059406D"/>
    <w:rsid w:val="005941D2"/>
    <w:rsid w:val="00594A4D"/>
    <w:rsid w:val="005A2751"/>
    <w:rsid w:val="005A7A9D"/>
    <w:rsid w:val="005B4C82"/>
    <w:rsid w:val="005B5A76"/>
    <w:rsid w:val="005C3E9C"/>
    <w:rsid w:val="005E1390"/>
    <w:rsid w:val="00602CD6"/>
    <w:rsid w:val="00602DF1"/>
    <w:rsid w:val="00603D9F"/>
    <w:rsid w:val="00604FC7"/>
    <w:rsid w:val="006134A1"/>
    <w:rsid w:val="0062059A"/>
    <w:rsid w:val="006254E2"/>
    <w:rsid w:val="006434B8"/>
    <w:rsid w:val="00650A5D"/>
    <w:rsid w:val="006531F8"/>
    <w:rsid w:val="00665CC8"/>
    <w:rsid w:val="00680A4B"/>
    <w:rsid w:val="006A3E7A"/>
    <w:rsid w:val="006B158F"/>
    <w:rsid w:val="006C1688"/>
    <w:rsid w:val="006C6B22"/>
    <w:rsid w:val="006F3143"/>
    <w:rsid w:val="006F65DF"/>
    <w:rsid w:val="007053D1"/>
    <w:rsid w:val="00715B58"/>
    <w:rsid w:val="007213BF"/>
    <w:rsid w:val="007239A5"/>
    <w:rsid w:val="0072627B"/>
    <w:rsid w:val="0072673F"/>
    <w:rsid w:val="00742D17"/>
    <w:rsid w:val="0075015C"/>
    <w:rsid w:val="007669E5"/>
    <w:rsid w:val="00775B40"/>
    <w:rsid w:val="0078126D"/>
    <w:rsid w:val="0078401F"/>
    <w:rsid w:val="00791128"/>
    <w:rsid w:val="007A1F50"/>
    <w:rsid w:val="007B1E0B"/>
    <w:rsid w:val="007C7640"/>
    <w:rsid w:val="007D317B"/>
    <w:rsid w:val="007E3B00"/>
    <w:rsid w:val="007F1EDF"/>
    <w:rsid w:val="008250AC"/>
    <w:rsid w:val="00830D79"/>
    <w:rsid w:val="00872125"/>
    <w:rsid w:val="00882350"/>
    <w:rsid w:val="008A47A9"/>
    <w:rsid w:val="008C5A72"/>
    <w:rsid w:val="00901485"/>
    <w:rsid w:val="009029FE"/>
    <w:rsid w:val="00911A40"/>
    <w:rsid w:val="009126D2"/>
    <w:rsid w:val="0092783E"/>
    <w:rsid w:val="009339C4"/>
    <w:rsid w:val="00933E88"/>
    <w:rsid w:val="00944AE9"/>
    <w:rsid w:val="00953212"/>
    <w:rsid w:val="00954A78"/>
    <w:rsid w:val="00956345"/>
    <w:rsid w:val="00961AC2"/>
    <w:rsid w:val="00963DAD"/>
    <w:rsid w:val="00966547"/>
    <w:rsid w:val="0097547D"/>
    <w:rsid w:val="009B4D42"/>
    <w:rsid w:val="009C2705"/>
    <w:rsid w:val="009E3ABE"/>
    <w:rsid w:val="009E5328"/>
    <w:rsid w:val="009E5485"/>
    <w:rsid w:val="009F4413"/>
    <w:rsid w:val="00A16CE9"/>
    <w:rsid w:val="00A23495"/>
    <w:rsid w:val="00A23956"/>
    <w:rsid w:val="00A25AE2"/>
    <w:rsid w:val="00A90AE1"/>
    <w:rsid w:val="00A94EDC"/>
    <w:rsid w:val="00A96B34"/>
    <w:rsid w:val="00AA4C83"/>
    <w:rsid w:val="00AA73AF"/>
    <w:rsid w:val="00AC2CF6"/>
    <w:rsid w:val="00AC40E1"/>
    <w:rsid w:val="00AC79A3"/>
    <w:rsid w:val="00AD4389"/>
    <w:rsid w:val="00AF094A"/>
    <w:rsid w:val="00B00436"/>
    <w:rsid w:val="00B013ED"/>
    <w:rsid w:val="00B03C3D"/>
    <w:rsid w:val="00B14CA7"/>
    <w:rsid w:val="00B15AC4"/>
    <w:rsid w:val="00B50BE1"/>
    <w:rsid w:val="00B528AE"/>
    <w:rsid w:val="00B52BFF"/>
    <w:rsid w:val="00B56DE1"/>
    <w:rsid w:val="00B60B8C"/>
    <w:rsid w:val="00B636B3"/>
    <w:rsid w:val="00B840CB"/>
    <w:rsid w:val="00B86C6A"/>
    <w:rsid w:val="00BA0276"/>
    <w:rsid w:val="00BC0209"/>
    <w:rsid w:val="00BC730F"/>
    <w:rsid w:val="00BE1B14"/>
    <w:rsid w:val="00BE5FE3"/>
    <w:rsid w:val="00BE7078"/>
    <w:rsid w:val="00C0530D"/>
    <w:rsid w:val="00C11524"/>
    <w:rsid w:val="00C146CF"/>
    <w:rsid w:val="00C34B40"/>
    <w:rsid w:val="00C41BD1"/>
    <w:rsid w:val="00C50F98"/>
    <w:rsid w:val="00C67C24"/>
    <w:rsid w:val="00C75FE1"/>
    <w:rsid w:val="00C82BDA"/>
    <w:rsid w:val="00C860F6"/>
    <w:rsid w:val="00C86ED6"/>
    <w:rsid w:val="00C96066"/>
    <w:rsid w:val="00CA2802"/>
    <w:rsid w:val="00CA3626"/>
    <w:rsid w:val="00CA53F5"/>
    <w:rsid w:val="00CA5A2E"/>
    <w:rsid w:val="00CA6A94"/>
    <w:rsid w:val="00CB3823"/>
    <w:rsid w:val="00CC0557"/>
    <w:rsid w:val="00CC7072"/>
    <w:rsid w:val="00CC7A10"/>
    <w:rsid w:val="00D01257"/>
    <w:rsid w:val="00D01880"/>
    <w:rsid w:val="00D02AF8"/>
    <w:rsid w:val="00D12A65"/>
    <w:rsid w:val="00D21402"/>
    <w:rsid w:val="00D2306D"/>
    <w:rsid w:val="00D45362"/>
    <w:rsid w:val="00D5713E"/>
    <w:rsid w:val="00D6037A"/>
    <w:rsid w:val="00D63588"/>
    <w:rsid w:val="00D65593"/>
    <w:rsid w:val="00D66566"/>
    <w:rsid w:val="00D83BC9"/>
    <w:rsid w:val="00D86479"/>
    <w:rsid w:val="00D9323A"/>
    <w:rsid w:val="00D97CEF"/>
    <w:rsid w:val="00DA3E9C"/>
    <w:rsid w:val="00DD5F5F"/>
    <w:rsid w:val="00E43913"/>
    <w:rsid w:val="00E46E15"/>
    <w:rsid w:val="00E53075"/>
    <w:rsid w:val="00E66943"/>
    <w:rsid w:val="00E85214"/>
    <w:rsid w:val="00EA5F42"/>
    <w:rsid w:val="00EA7A6C"/>
    <w:rsid w:val="00EB37ED"/>
    <w:rsid w:val="00EB6598"/>
    <w:rsid w:val="00EB7AE4"/>
    <w:rsid w:val="00EC3704"/>
    <w:rsid w:val="00ED44DA"/>
    <w:rsid w:val="00F02C91"/>
    <w:rsid w:val="00F03601"/>
    <w:rsid w:val="00F0699C"/>
    <w:rsid w:val="00F21C9A"/>
    <w:rsid w:val="00F26A8A"/>
    <w:rsid w:val="00F4169A"/>
    <w:rsid w:val="00F76332"/>
    <w:rsid w:val="00F80ADB"/>
    <w:rsid w:val="00F81070"/>
    <w:rsid w:val="00FA56B7"/>
    <w:rsid w:val="00FA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C41A0ED08A08B7B1E5486472118C6F769756494B1CAA2170FEDBDB9D6E73F1B9F380159FB1338hB6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4C41A0ED08A08B7B1E5486472118C6F769756494B1CAA2170FEDBDB9D6E73F1B9F380159FB133DhB66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hyperlink" Target="consultantplus://offline/ref=8C4C41A0ED08A08B7B1E5486472118C6F769756494B1CAA2170FEDBDB9D6E73F1B9F380159FB1338hB61G" TargetMode="External"/><Relationship Id="rId10" Type="http://schemas.openxmlformats.org/officeDocument/2006/relationships/hyperlink" Target="consultantplus://offline/ref=24F0DFDE6B3B3AE9EC41117BF2387A2788E4BA3446022E5BDE057E1197FB640D64D873D1D606BED8YBO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yperlink" Target="consultantplus://offline/ref=8C4C41A0ED08A08B7B1E5486472118C6F769756494B1CAA2170FEDBDB9D6E73F1B9F380159FB133DhB6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8970-9891-42B8-BC31-0A3663F6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1</Pages>
  <Words>19015</Words>
  <Characters>108390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84</cp:revision>
  <cp:lastPrinted>2017-06-13T06:29:00Z</cp:lastPrinted>
  <dcterms:created xsi:type="dcterms:W3CDTF">2016-12-20T01:44:00Z</dcterms:created>
  <dcterms:modified xsi:type="dcterms:W3CDTF">2017-06-13T06:40:00Z</dcterms:modified>
</cp:coreProperties>
</file>