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06D" w:rsidRDefault="006A306D" w:rsidP="00CF147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F147B">
        <w:rPr>
          <w:rFonts w:ascii="Times New Roman" w:hAnsi="Times New Roman" w:cs="Times New Roman"/>
          <w:b/>
          <w:sz w:val="28"/>
          <w:szCs w:val="28"/>
        </w:rPr>
        <w:t>Перечень многоквартирных домов, которые признаны в соответствии с Федеральным законом от 21.07.2007 N 185-ФЗ "О Фонде содействия реформированию жилищно-коммунального хозяйства" до 01 января 2012 года в установленном порядке аварийными и подлежащими сносу в связи с физическим износом в процессе их эксплуатации и в отношении которых планируется предоставление финансовой поддержки на переселение граждан в рамках Программы</w:t>
      </w:r>
      <w:proofErr w:type="gramEnd"/>
    </w:p>
    <w:p w:rsidR="00CF147B" w:rsidRPr="00CF147B" w:rsidRDefault="00CF147B" w:rsidP="00CF14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552"/>
        <w:gridCol w:w="3866"/>
        <w:gridCol w:w="1076"/>
        <w:gridCol w:w="1206"/>
        <w:gridCol w:w="1420"/>
        <w:gridCol w:w="1220"/>
      </w:tblGrid>
      <w:tr w:rsidR="00325965" w:rsidRPr="00325965" w:rsidTr="00CF147B">
        <w:trPr>
          <w:trHeight w:val="900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    </w:t>
            </w:r>
            <w:proofErr w:type="gramStart"/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</w:t>
            </w: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многоквартирного дома</w:t>
            </w:r>
          </w:p>
        </w:tc>
        <w:tc>
          <w:tcPr>
            <w:tcW w:w="22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965" w:rsidRPr="00325965" w:rsidRDefault="00325965" w:rsidP="00325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Документ,</w:t>
            </w: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подтверждающий</w:t>
            </w: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признание МКД</w:t>
            </w: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gramStart"/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аварийным</w:t>
            </w:r>
            <w:proofErr w:type="gramEnd"/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Планируемая дата окончания</w:t>
            </w: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переселения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Планируемая дата сноса/</w:t>
            </w: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реконструкции  МКД</w:t>
            </w:r>
          </w:p>
        </w:tc>
      </w:tr>
      <w:tr w:rsidR="00325965" w:rsidRPr="00325965" w:rsidTr="00CF147B">
        <w:trPr>
          <w:trHeight w:val="300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25965" w:rsidRPr="00325965" w:rsidTr="00CF147B">
        <w:trPr>
          <w:trHeight w:val="2100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25965" w:rsidRPr="00325965" w:rsidTr="00CF147B">
        <w:trPr>
          <w:trHeight w:val="600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965" w:rsidRPr="00325965" w:rsidRDefault="00325965" w:rsidP="00325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F32A2" w:rsidRPr="006A306D" w:rsidTr="00CF147B">
        <w:trPr>
          <w:trHeight w:val="75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6A306D" w:rsidRDefault="00FF32A2" w:rsidP="0040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6A306D" w:rsidRDefault="00FF32A2" w:rsidP="00406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Николаевка, ул. Лазо, д.25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2A2" w:rsidRPr="006A306D" w:rsidRDefault="00FF32A2" w:rsidP="0040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2A2" w:rsidRPr="006A306D" w:rsidRDefault="00FF32A2" w:rsidP="0040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2A2" w:rsidRPr="006A306D" w:rsidRDefault="00FF32A2" w:rsidP="0040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2A2" w:rsidRPr="006A306D" w:rsidRDefault="00FF32A2" w:rsidP="0040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31.12.2014</w:t>
            </w:r>
          </w:p>
        </w:tc>
      </w:tr>
      <w:tr w:rsidR="00FF32A2" w:rsidRPr="006A306D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Николаевка, ул. Октябрьская, д.21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31.12.2014</w:t>
            </w:r>
          </w:p>
        </w:tc>
      </w:tr>
      <w:tr w:rsidR="00FF32A2" w:rsidRPr="006A306D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Николаевка, ул. Октябрьская, д.28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31.12.2014</w:t>
            </w:r>
          </w:p>
        </w:tc>
      </w:tr>
      <w:tr w:rsidR="00FF32A2" w:rsidRPr="006A306D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Николаевка, ул. Октябрьская, д.29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2A2" w:rsidRPr="006A306D" w:rsidRDefault="00FF32A2" w:rsidP="006A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31.12.2014</w:t>
            </w:r>
          </w:p>
        </w:tc>
      </w:tr>
      <w:tr w:rsidR="00325965" w:rsidRPr="006A306D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CF147B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325965" w:rsidP="00CB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30 лет Победы, д.36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</w:tr>
      <w:tr w:rsidR="00325965" w:rsidRPr="006A306D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CF147B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325965" w:rsidP="00CB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30 лет Победы, д.39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</w:tr>
      <w:tr w:rsidR="00325965" w:rsidRPr="006A306D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CF147B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325965" w:rsidP="00CB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30 лет Победы, д.41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</w:tr>
      <w:tr w:rsidR="00325965" w:rsidRPr="006A306D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CF147B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325965" w:rsidP="00CB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30 лет Победы, д.43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</w:tr>
      <w:tr w:rsidR="00325965" w:rsidRPr="006A306D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CF147B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325965" w:rsidP="00CB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Дзержинского, д.2А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</w:tr>
      <w:tr w:rsidR="00325965" w:rsidRPr="006A306D" w:rsidTr="00CF147B">
        <w:trPr>
          <w:trHeight w:val="75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CF147B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325965" w:rsidP="00CB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Кирова, д.28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</w:tr>
      <w:tr w:rsidR="00325965" w:rsidRPr="006A306D" w:rsidTr="00CF147B">
        <w:trPr>
          <w:trHeight w:val="75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CF147B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325965" w:rsidRDefault="00325965" w:rsidP="00CB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Кирова, д.30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965" w:rsidRPr="00325965" w:rsidRDefault="00325965" w:rsidP="00CB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59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31.12.2016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пер Амурский, д.1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пер Амурский, д.15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пер Амурский, д.17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пер Амурский, д.18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пер Амурский, д.19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пер Амурский, д.21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пгт. Смидович, пер </w:t>
            </w:r>
            <w:proofErr w:type="spellStart"/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Волочаевский</w:t>
            </w:r>
            <w:proofErr w:type="spellEnd"/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д.15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7 Ноября, д.13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7 Ноября, д.13А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Кирова, д.11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Кирова, д.21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Кирова, д.26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Пушкина, д.3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Пушкина, д.49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Пушкина, д.5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Пушкина, д.6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Розы Люксембург, д.14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29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Фестивальная, д.1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Фестивальная, д.15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Чапаева, д.28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Смидович, ул. Шевчука, д.24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Николаевка, ул. Советская, д.2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Волочаевка-1, ул. Вокзальная, д.13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Волочаевка-1, ул. Вокзальная, д.15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  <w:tr w:rsidR="00325965" w:rsidRPr="00FF32A2" w:rsidTr="00CF147B">
        <w:trPr>
          <w:trHeight w:val="75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965" w:rsidRPr="00FF32A2" w:rsidRDefault="00CF147B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Волочаевка-1, ул. Вокзальная, д.9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65" w:rsidRPr="00FF32A2" w:rsidRDefault="00325965" w:rsidP="00FF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32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31.08.2017</w:t>
            </w:r>
          </w:p>
        </w:tc>
      </w:tr>
    </w:tbl>
    <w:p w:rsidR="006A306D" w:rsidRDefault="006A306D" w:rsidP="006A306D"/>
    <w:sectPr w:rsidR="006A3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203"/>
    <w:rsid w:val="00325965"/>
    <w:rsid w:val="006316F6"/>
    <w:rsid w:val="006A306D"/>
    <w:rsid w:val="00CF147B"/>
    <w:rsid w:val="00EA0203"/>
    <w:rsid w:val="00FF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</cp:revision>
  <dcterms:created xsi:type="dcterms:W3CDTF">2014-10-20T23:39:00Z</dcterms:created>
  <dcterms:modified xsi:type="dcterms:W3CDTF">2014-10-20T23:39:00Z</dcterms:modified>
</cp:coreProperties>
</file>