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A1D" w:rsidRPr="00517991" w:rsidRDefault="00DC2A1D" w:rsidP="00DC2A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Информация</w:t>
      </w:r>
    </w:p>
    <w:p w:rsidR="00DC2A1D" w:rsidRPr="00517991" w:rsidRDefault="00DC2A1D" w:rsidP="00DC2A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 о проверках </w:t>
      </w: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законодательства Российской Федерации и</w:t>
      </w:r>
    </w:p>
    <w:p w:rsidR="00DC2A1D" w:rsidRPr="00517991" w:rsidRDefault="00DC2A1D" w:rsidP="00DC2A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нормативных правовых актов Российской Федерации</w:t>
      </w:r>
    </w:p>
    <w:p w:rsidR="00DC2A1D" w:rsidRDefault="00DC2A1D" w:rsidP="00DC2A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контрактной системе в сфере закупок товаров, работ,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 </w:t>
      </w:r>
      <w:r w:rsidRPr="00517991">
        <w:rPr>
          <w:rFonts w:ascii="Times New Roman" w:hAnsi="Times New Roman" w:cs="Times New Roman"/>
          <w:sz w:val="28"/>
          <w:szCs w:val="28"/>
        </w:rPr>
        <w:t>учреждени</w:t>
      </w:r>
      <w:r>
        <w:rPr>
          <w:rFonts w:ascii="Times New Roman" w:hAnsi="Times New Roman" w:cs="Times New Roman"/>
          <w:sz w:val="28"/>
          <w:szCs w:val="28"/>
        </w:rPr>
        <w:t xml:space="preserve">ях  </w:t>
      </w:r>
    </w:p>
    <w:p w:rsidR="00DC2A1D" w:rsidRPr="00517991" w:rsidRDefault="00DC2A1D" w:rsidP="00DC2A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2A1D" w:rsidRPr="00517991" w:rsidRDefault="00DC2A1D" w:rsidP="00DC2A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2A1D" w:rsidRPr="00517991" w:rsidRDefault="00DC2A1D" w:rsidP="00DC2A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bookmarkStart w:id="0" w:name="_GoBack"/>
      <w:bookmarkEnd w:id="0"/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униципальным бюджетным образовательным учреждением </w:t>
      </w:r>
      <w:r w:rsidRPr="00517991">
        <w:rPr>
          <w:rFonts w:ascii="Times New Roman" w:eastAsia="Calibri" w:hAnsi="Times New Roman" w:cs="Times New Roman"/>
          <w:sz w:val="28"/>
          <w:szCs w:val="28"/>
        </w:rPr>
        <w:t>«Средняя общеобразовательная школа №2 п. Николаевка»</w:t>
      </w:r>
    </w:p>
    <w:p w:rsidR="00DC2A1D" w:rsidRPr="00517991" w:rsidRDefault="00DC2A1D" w:rsidP="00DC2A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проверки установлено следующее.</w:t>
      </w:r>
    </w:p>
    <w:p w:rsidR="00DC2A1D" w:rsidRPr="00517991" w:rsidRDefault="00DC2A1D" w:rsidP="00DC2A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Контрактный управляющий</w:t>
      </w:r>
    </w:p>
    <w:p w:rsidR="00DC2A1D" w:rsidRPr="00517991" w:rsidRDefault="00DC2A1D" w:rsidP="00DC2A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ст.38 Федерального закона «О контрактной системе  в сфере закупок товаров, работ, услуг для обеспечения государственных и муниципальных нужд» № 44-ФЗ от 05.04.2013 года (далее – Федеральный закон № 44-ФЗ)  заказчик назначает контрактного управляющего.</w:t>
      </w:r>
    </w:p>
    <w:p w:rsidR="00DC2A1D" w:rsidRPr="00517991" w:rsidRDefault="00DC2A1D" w:rsidP="00DC2A1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директора МБОУ «Средняя общеобразовательная школа № 2 пос.Николаевка» от 06.02.2014 № 1 </w:t>
      </w:r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назначена </w:t>
      </w:r>
      <w:r w:rsidRPr="00517991">
        <w:rPr>
          <w:rFonts w:ascii="Times New Roman" w:eastAsia="Calibri" w:hAnsi="Times New Roman" w:cs="Times New Roman"/>
          <w:sz w:val="28"/>
          <w:szCs w:val="28"/>
        </w:rPr>
        <w:t>Макарова С.И.   - директор.</w:t>
      </w:r>
    </w:p>
    <w:p w:rsidR="00DC2A1D" w:rsidRPr="00517991" w:rsidRDefault="00DC2A1D" w:rsidP="00DC2A1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директора МБОУ «Средняя общеобразовательная школа № 2 пос.Николаевка» от 06.02.2014 № 3 </w:t>
      </w:r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утверждено положение о контрактном управляющем</w:t>
      </w:r>
      <w:r w:rsidRPr="0051799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C2A1D" w:rsidRPr="00517991" w:rsidRDefault="00DC2A1D" w:rsidP="00DC2A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2A1D" w:rsidRPr="00517991" w:rsidRDefault="00DC2A1D" w:rsidP="00DC2A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План закупок</w:t>
      </w:r>
    </w:p>
    <w:p w:rsidR="00DC2A1D" w:rsidRPr="00517991" w:rsidRDefault="00DC2A1D" w:rsidP="00DC2A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закупок товаров, работ, услуг </w:t>
      </w:r>
      <w:hyperlink r:id="rId5" w:tgtFrame="_blank" w:history="1">
        <w:r w:rsidRPr="005179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 201803783000162001</w:t>
        </w:r>
      </w:hyperlink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для обеспечения нужд  субъекта Российской Федерации  и муниципальных нужд на 2018 финансовый год и плановый период 2019 и 2020 годов размещен на сайте </w:t>
      </w:r>
      <w:proofErr w:type="spellStart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zakupki</w:t>
      </w:r>
      <w:proofErr w:type="spellEnd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spellStart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gov</w:t>
      </w:r>
      <w:proofErr w:type="spellEnd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spellStart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ru</w:t>
      </w:r>
      <w:proofErr w:type="spellEnd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сроки установленные законодательством «О контрактной системе…»</w:t>
      </w:r>
    </w:p>
    <w:p w:rsidR="00DC2A1D" w:rsidRPr="00517991" w:rsidRDefault="00DC2A1D" w:rsidP="00DC2A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закупок товаров, работ, услуг </w:t>
      </w:r>
      <w:hyperlink r:id="rId6" w:tgtFrame="_blank" w:history="1">
        <w:r w:rsidRPr="005179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№ </w:t>
        </w:r>
        <w:hyperlink r:id="rId7" w:tgtFrame="_blank" w:history="1">
          <w:r w:rsidRPr="0051799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201703783000162001</w:t>
          </w:r>
        </w:hyperlink>
        <w:r w:rsidRPr="00517991">
          <w:rPr>
            <w:rFonts w:ascii="Times New Roman" w:eastAsia="Times New Roman" w:hAnsi="Times New Roman" w:cs="Times New Roman"/>
            <w:color w:val="5B5B5B"/>
            <w:sz w:val="28"/>
            <w:szCs w:val="28"/>
            <w:lang w:eastAsia="ru-RU"/>
          </w:rPr>
          <w:t xml:space="preserve"> </w:t>
        </w:r>
      </w:hyperlink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обеспечения нужд  субъекта Российской Федерации  и муниципальных нужд на 2017 финансовый год и плановый период 2018 и 2090 годов размещен на сайте </w:t>
      </w:r>
      <w:proofErr w:type="spellStart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zakupki</w:t>
      </w:r>
      <w:proofErr w:type="spellEnd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spellStart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gov</w:t>
      </w:r>
      <w:proofErr w:type="spellEnd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spellStart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ru</w:t>
      </w:r>
      <w:proofErr w:type="spellEnd"/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79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нарушение</w:t>
      </w: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п.9 статьи 17 закона «О контрактной системе…» (дата утверждения 12.01.2017, размещен -  18.01.2017).</w:t>
      </w:r>
    </w:p>
    <w:p w:rsidR="00DC2A1D" w:rsidRPr="00517991" w:rsidRDefault="00DC2A1D" w:rsidP="00DC2A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</w:p>
    <w:p w:rsidR="00DC2A1D" w:rsidRPr="00517991" w:rsidRDefault="00DC2A1D" w:rsidP="00DC2A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2A1D" w:rsidRPr="00517991" w:rsidRDefault="00DC2A1D" w:rsidP="00DC2A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План-график</w:t>
      </w:r>
    </w:p>
    <w:p w:rsidR="00DC2A1D" w:rsidRPr="00517991" w:rsidRDefault="00DC2A1D" w:rsidP="00DC2A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Представленный План-график закупок товаров, работ, услуг на 2017 год, утвержден п</w:t>
      </w: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риказом от  19.01.2017 № 4. </w:t>
      </w:r>
      <w:r w:rsidRPr="00517991">
        <w:rPr>
          <w:rFonts w:ascii="Times New Roman" w:eastAsia="Calibri" w:hAnsi="Times New Roman" w:cs="Times New Roman"/>
          <w:b/>
          <w:sz w:val="28"/>
          <w:szCs w:val="28"/>
        </w:rPr>
        <w:t>В нарушение</w:t>
      </w: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 ч.15 статьи 21 </w:t>
      </w: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«О контрактной системе…» план-график закупок  </w:t>
      </w:r>
      <w:hyperlink r:id="rId8" w:tgtFrame="_blank" w:history="1">
        <w:r w:rsidRPr="005179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2017037830001620010001</w:t>
        </w:r>
      </w:hyperlink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 на сайте </w:t>
      </w:r>
      <w:proofErr w:type="spellStart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zakupki</w:t>
      </w:r>
      <w:proofErr w:type="spellEnd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spellStart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gov</w:t>
      </w:r>
      <w:proofErr w:type="spellEnd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spellStart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ru</w:t>
      </w:r>
      <w:proofErr w:type="spellEnd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DC2A1D" w:rsidRPr="00517991" w:rsidRDefault="00DC2A1D" w:rsidP="00DC2A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План-график закупок товаров, работ, услуг </w:t>
      </w:r>
      <w:hyperlink r:id="rId9" w:tgtFrame="_blank" w:history="1">
        <w:r w:rsidRPr="005179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№ </w:t>
        </w:r>
        <w:hyperlink r:id="rId10" w:tgtFrame="_blank" w:history="1">
          <w:r w:rsidRPr="00517991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2018037830001620010001</w:t>
          </w:r>
        </w:hyperlink>
        <w:r w:rsidRPr="0051799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</w:hyperlink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для обеспечения нужд  субъекта Российской Федерации  и муниципальных нужд на 2018 финансовый год и плановый период 2019 и 2020 годов размещен на сайте </w:t>
      </w:r>
      <w:proofErr w:type="spellStart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zakupki</w:t>
      </w:r>
      <w:proofErr w:type="spellEnd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spellStart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gov</w:t>
      </w:r>
      <w:proofErr w:type="spellEnd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spellStart"/>
      <w:r w:rsidRPr="00517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ru</w:t>
      </w:r>
      <w:proofErr w:type="spellEnd"/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сроки установленные законодательством «О контрактной системе…»</w:t>
      </w:r>
    </w:p>
    <w:p w:rsidR="00DC2A1D" w:rsidRPr="00517991" w:rsidRDefault="00DC2A1D" w:rsidP="00DC2A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2A1D" w:rsidRPr="00517991" w:rsidRDefault="00DC2A1D" w:rsidP="00DC2A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4. Закупки у единственного поставщика</w:t>
      </w:r>
    </w:p>
    <w:p w:rsidR="00DC2A1D" w:rsidRPr="00517991" w:rsidRDefault="00DC2A1D" w:rsidP="00DC2A1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нарушение </w:t>
      </w:r>
      <w:r w:rsidRPr="0051799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статьи 23 </w:t>
      </w: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«О контрактной системе…» </w:t>
      </w:r>
      <w:r w:rsidRPr="00517991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 муниципальном  контракте от 01.01.2018 г. №1 с ООО «Экспресс» на сумму 1 077 674,78 руб. отсутствует идентификационный код закупки товаров, работ, услуг для обеспечения муниципальных нужд.</w:t>
      </w:r>
    </w:p>
    <w:p w:rsidR="00DC2A1D" w:rsidRPr="00517991" w:rsidRDefault="00DC2A1D" w:rsidP="00DC2A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2A1D" w:rsidRPr="00517991" w:rsidRDefault="00DC2A1D" w:rsidP="00DC2A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Размещение заказа на поставку товаров, выполнение работ у субъектов малого и среднего предпринимательства</w:t>
      </w:r>
    </w:p>
    <w:p w:rsidR="00DC2A1D" w:rsidRPr="00517991" w:rsidRDefault="00DC2A1D" w:rsidP="00DC2A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2A1D" w:rsidRPr="00517991" w:rsidRDefault="00DC2A1D" w:rsidP="00DC2A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7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Отчет об объеме закупок у субъектов малого предпринимательства за 2016 </w:t>
      </w: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и 2017 годы размещен в соответствии</w:t>
      </w:r>
      <w:r w:rsidRPr="005179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пунктом 4 статьи 3 Федерального закона от 05.04.2013 № 44-ФЗ. </w:t>
      </w:r>
    </w:p>
    <w:p w:rsidR="00DC2A1D" w:rsidRPr="00517991" w:rsidRDefault="00DC2A1D" w:rsidP="00DC2A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140F" w:rsidRDefault="00E4140F"/>
    <w:sectPr w:rsidR="00E41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A1D"/>
    <w:rsid w:val="00DC2A1D"/>
    <w:rsid w:val="00E4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A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A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upki.gov.ru/epz/orderplan/plan-graph-card/general-information.html?plan-id=19235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zakupki.gov.ru/epz/purchaseplanfz44/purchasePlanStructuredCard/general-info.html?plan-number=201703783000162001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zakupki.gov.ru/epz/purchaseplanfz44/purchasePlanStructuredCard/general-info.html?plan-number=20180378300024200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zakupki.gov.ru/epz/purchaseplanfz44/purchasePlanStructuredCard/general-info.html?plan-number=201703783000242001" TargetMode="External"/><Relationship Id="rId10" Type="http://schemas.openxmlformats.org/officeDocument/2006/relationships/hyperlink" Target="http://zakupki.gov.ru/epz/orderplan/plan-graph-card/general-information.html?plan-id=45184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zakupki.gov.ru/epz/purchaseplanfz44/purchasePlanStructuredCard/general-info.html?plan-number=2017037830002420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1</cp:revision>
  <dcterms:created xsi:type="dcterms:W3CDTF">2019-05-29T04:06:00Z</dcterms:created>
  <dcterms:modified xsi:type="dcterms:W3CDTF">2019-05-29T04:10:00Z</dcterms:modified>
</cp:coreProperties>
</file>