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1BC4" w:rsidRPr="00457B3A" w:rsidRDefault="00C51BC4" w:rsidP="00C51BC4">
      <w:pPr>
        <w:spacing w:after="160" w:line="25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457B3A">
        <w:rPr>
          <w:rFonts w:ascii="Times New Roman" w:eastAsia="Calibri" w:hAnsi="Times New Roman" w:cs="Times New Roman"/>
          <w:sz w:val="28"/>
          <w:szCs w:val="28"/>
        </w:rPr>
        <w:t>ИЗВЕЩЕНИЕ</w:t>
      </w:r>
    </w:p>
    <w:p w:rsidR="00C51BC4" w:rsidRPr="00457B3A" w:rsidRDefault="00C51BC4" w:rsidP="00C51BC4">
      <w:pPr>
        <w:spacing w:after="160" w:line="256" w:lineRule="auto"/>
        <w:rPr>
          <w:rFonts w:ascii="Times New Roman" w:eastAsia="Calibri" w:hAnsi="Times New Roman" w:cs="Times New Roman"/>
          <w:sz w:val="28"/>
          <w:szCs w:val="28"/>
        </w:rPr>
      </w:pPr>
    </w:p>
    <w:p w:rsidR="00C51BC4" w:rsidRDefault="00C51BC4" w:rsidP="00C51BC4">
      <w:pPr>
        <w:spacing w:after="0" w:line="256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57B3A">
        <w:rPr>
          <w:rFonts w:ascii="Times New Roman" w:eastAsia="Calibri" w:hAnsi="Times New Roman" w:cs="Times New Roman"/>
          <w:sz w:val="28"/>
          <w:szCs w:val="28"/>
        </w:rPr>
        <w:t xml:space="preserve">Администрация Смидовичского муниципального района информирует о возможности предоставления в аренду земельного участка, </w:t>
      </w:r>
      <w:r w:rsidR="00B02BA5">
        <w:rPr>
          <w:rFonts w:ascii="Times New Roman" w:eastAsia="Calibri" w:hAnsi="Times New Roman" w:cs="Times New Roman"/>
          <w:sz w:val="28"/>
          <w:szCs w:val="28"/>
        </w:rPr>
        <w:t>расположенного по адресу (местоположение):</w:t>
      </w:r>
      <w:r w:rsidR="00132D0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227AF">
        <w:rPr>
          <w:rFonts w:ascii="Times New Roman" w:eastAsia="Calibri" w:hAnsi="Times New Roman" w:cs="Times New Roman"/>
          <w:sz w:val="28"/>
          <w:szCs w:val="28"/>
        </w:rPr>
        <w:t xml:space="preserve">местоположение установлено относительно ориентира, расположенного за пределами участка. Ориентир дом. Участок находится примерно </w:t>
      </w:r>
      <w:r w:rsidR="00065432">
        <w:rPr>
          <w:rFonts w:ascii="Times New Roman" w:eastAsia="Calibri" w:hAnsi="Times New Roman" w:cs="Times New Roman"/>
          <w:sz w:val="28"/>
          <w:szCs w:val="28"/>
        </w:rPr>
        <w:t>6000</w:t>
      </w:r>
      <w:r w:rsidR="009227AF">
        <w:rPr>
          <w:rFonts w:ascii="Times New Roman" w:eastAsia="Calibri" w:hAnsi="Times New Roman" w:cs="Times New Roman"/>
          <w:sz w:val="28"/>
          <w:szCs w:val="28"/>
        </w:rPr>
        <w:t xml:space="preserve"> м от ориентира по направлению на </w:t>
      </w:r>
      <w:r w:rsidR="00065432">
        <w:rPr>
          <w:rFonts w:ascii="Times New Roman" w:eastAsia="Calibri" w:hAnsi="Times New Roman" w:cs="Times New Roman"/>
          <w:sz w:val="28"/>
          <w:szCs w:val="28"/>
        </w:rPr>
        <w:t>юго</w:t>
      </w:r>
      <w:r w:rsidR="009227AF">
        <w:rPr>
          <w:rFonts w:ascii="Times New Roman" w:eastAsia="Calibri" w:hAnsi="Times New Roman" w:cs="Times New Roman"/>
          <w:sz w:val="28"/>
          <w:szCs w:val="28"/>
        </w:rPr>
        <w:t>-запад. Почтовый адрес ориентира:</w:t>
      </w:r>
      <w:r w:rsidR="000654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Start"/>
      <w:r w:rsidRPr="00457B3A">
        <w:rPr>
          <w:rFonts w:ascii="Times New Roman" w:eastAsia="Calibri" w:hAnsi="Times New Roman" w:cs="Times New Roman"/>
          <w:sz w:val="28"/>
          <w:szCs w:val="28"/>
        </w:rPr>
        <w:t>Еврейская автономная область, Смидов</w:t>
      </w:r>
      <w:r>
        <w:rPr>
          <w:rFonts w:ascii="Times New Roman" w:eastAsia="Calibri" w:hAnsi="Times New Roman" w:cs="Times New Roman"/>
          <w:sz w:val="28"/>
          <w:szCs w:val="28"/>
        </w:rPr>
        <w:t xml:space="preserve">ичский район, </w:t>
      </w:r>
      <w:r w:rsidRPr="00457B3A">
        <w:rPr>
          <w:rFonts w:ascii="Times New Roman" w:eastAsia="Calibri" w:hAnsi="Times New Roman" w:cs="Times New Roman"/>
          <w:sz w:val="28"/>
          <w:szCs w:val="28"/>
        </w:rPr>
        <w:t xml:space="preserve">с. </w:t>
      </w:r>
      <w:r w:rsidR="00065432">
        <w:rPr>
          <w:rFonts w:ascii="Times New Roman" w:eastAsia="Calibri" w:hAnsi="Times New Roman" w:cs="Times New Roman"/>
          <w:sz w:val="28"/>
          <w:szCs w:val="28"/>
        </w:rPr>
        <w:t xml:space="preserve">Партизанское, </w:t>
      </w:r>
      <w:r w:rsidR="009227AF">
        <w:rPr>
          <w:rFonts w:ascii="Times New Roman" w:eastAsia="Calibri" w:hAnsi="Times New Roman" w:cs="Times New Roman"/>
          <w:sz w:val="28"/>
          <w:szCs w:val="28"/>
        </w:rPr>
        <w:t xml:space="preserve">ул. </w:t>
      </w:r>
      <w:r w:rsidR="00065432">
        <w:rPr>
          <w:rFonts w:ascii="Times New Roman" w:eastAsia="Calibri" w:hAnsi="Times New Roman" w:cs="Times New Roman"/>
          <w:sz w:val="28"/>
          <w:szCs w:val="28"/>
        </w:rPr>
        <w:t>Шоссейная</w:t>
      </w:r>
      <w:r w:rsidR="009227AF">
        <w:rPr>
          <w:rFonts w:ascii="Times New Roman" w:eastAsia="Calibri" w:hAnsi="Times New Roman" w:cs="Times New Roman"/>
          <w:sz w:val="28"/>
          <w:szCs w:val="28"/>
        </w:rPr>
        <w:t xml:space="preserve">, д. </w:t>
      </w:r>
      <w:r w:rsidR="00065432">
        <w:rPr>
          <w:rFonts w:ascii="Times New Roman" w:eastAsia="Calibri" w:hAnsi="Times New Roman" w:cs="Times New Roman"/>
          <w:sz w:val="28"/>
          <w:szCs w:val="28"/>
        </w:rPr>
        <w:t>18</w:t>
      </w:r>
      <w:r w:rsidR="001A5F93">
        <w:rPr>
          <w:rFonts w:ascii="Times New Roman" w:eastAsia="Calibri" w:hAnsi="Times New Roman" w:cs="Times New Roman"/>
          <w:sz w:val="28"/>
          <w:szCs w:val="28"/>
        </w:rPr>
        <w:t>,</w:t>
      </w:r>
      <w:r w:rsidR="000654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235BC">
        <w:rPr>
          <w:rFonts w:ascii="Times New Roman" w:eastAsia="Calibri" w:hAnsi="Times New Roman" w:cs="Times New Roman"/>
          <w:sz w:val="28"/>
          <w:szCs w:val="28"/>
        </w:rPr>
        <w:t>площадью</w:t>
      </w:r>
      <w:r w:rsidR="000654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E2325">
        <w:rPr>
          <w:rFonts w:ascii="Times New Roman" w:eastAsia="Calibri" w:hAnsi="Times New Roman" w:cs="Times New Roman"/>
          <w:sz w:val="28"/>
          <w:szCs w:val="28"/>
        </w:rPr>
        <w:t>931918</w:t>
      </w:r>
      <w:r w:rsidR="007638F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57B3A">
        <w:rPr>
          <w:rFonts w:ascii="Times New Roman" w:eastAsia="Calibri" w:hAnsi="Times New Roman" w:cs="Times New Roman"/>
          <w:sz w:val="28"/>
          <w:szCs w:val="28"/>
        </w:rPr>
        <w:t>кв. м.</w:t>
      </w:r>
      <w:r>
        <w:rPr>
          <w:rFonts w:ascii="Times New Roman" w:eastAsia="Calibri" w:hAnsi="Times New Roman" w:cs="Times New Roman"/>
          <w:sz w:val="28"/>
          <w:szCs w:val="28"/>
        </w:rPr>
        <w:t xml:space="preserve">, из категории земель «Земли </w:t>
      </w:r>
      <w:r w:rsidR="009227AF">
        <w:rPr>
          <w:rFonts w:ascii="Times New Roman" w:eastAsia="Calibri" w:hAnsi="Times New Roman" w:cs="Times New Roman"/>
          <w:sz w:val="28"/>
          <w:szCs w:val="28"/>
        </w:rPr>
        <w:t>сельскохозяйственного назначения</w:t>
      </w:r>
      <w:r>
        <w:rPr>
          <w:rFonts w:ascii="Times New Roman" w:eastAsia="Calibri" w:hAnsi="Times New Roman" w:cs="Times New Roman"/>
          <w:sz w:val="28"/>
          <w:szCs w:val="28"/>
        </w:rPr>
        <w:t>».</w:t>
      </w:r>
      <w:proofErr w:type="gramEnd"/>
    </w:p>
    <w:p w:rsidR="00737584" w:rsidRDefault="00737584" w:rsidP="00737584">
      <w:pPr>
        <w:spacing w:after="0" w:line="254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Вид разрешенного использования земельного участка: «Выращивание зерновых и сельскохозяйственных культур».</w:t>
      </w:r>
    </w:p>
    <w:p w:rsidR="00737584" w:rsidRDefault="00737584" w:rsidP="00737584">
      <w:pPr>
        <w:spacing w:after="0" w:line="254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Граждане или крестьянские (фермерские) хозяйства, заинтересованные в предоставлении земельного участка для указанных целей, в течение тридцати дней соответственно со дня опубликования и размещения извещения вправе подать заявление о намерении участвовать в аукционе на право заключения договора аренды такого земельного участка. </w:t>
      </w:r>
    </w:p>
    <w:p w:rsidR="00737584" w:rsidRDefault="00737584" w:rsidP="00737584">
      <w:pPr>
        <w:spacing w:after="0" w:line="254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Адрес и способ подачи заявлений: посредством личного обращения; направления заявления посредством почтовой связи по адресу: Еврейская автономная область, Смидовичский район, п. Смидович, ул. Октябрьская, 8,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каб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. № 104; направления заявления посредством электронной почты по адресу: </w:t>
      </w:r>
      <w:hyperlink r:id="rId4" w:history="1">
        <w:r>
          <w:rPr>
            <w:rStyle w:val="a3"/>
            <w:rFonts w:ascii="Times New Roman" w:eastAsia="Calibri" w:hAnsi="Times New Roman" w:cs="Times New Roman"/>
            <w:sz w:val="28"/>
            <w:szCs w:val="28"/>
            <w:lang w:val="en-US"/>
          </w:rPr>
          <w:t>smid</w:t>
        </w:r>
        <w:r>
          <w:rPr>
            <w:rStyle w:val="a3"/>
            <w:rFonts w:ascii="Times New Roman" w:eastAsia="Calibri" w:hAnsi="Times New Roman" w:cs="Times New Roman"/>
            <w:sz w:val="28"/>
            <w:szCs w:val="28"/>
          </w:rPr>
          <w:t>_</w:t>
        </w:r>
        <w:r>
          <w:rPr>
            <w:rStyle w:val="a3"/>
            <w:rFonts w:ascii="Times New Roman" w:eastAsia="Calibri" w:hAnsi="Times New Roman" w:cs="Times New Roman"/>
            <w:sz w:val="28"/>
            <w:szCs w:val="28"/>
            <w:lang w:val="en-US"/>
          </w:rPr>
          <w:t>rm</w:t>
        </w:r>
        <w:r>
          <w:rPr>
            <w:rStyle w:val="a3"/>
            <w:rFonts w:ascii="Times New Roman" w:eastAsia="Calibri" w:hAnsi="Times New Roman" w:cs="Times New Roman"/>
            <w:sz w:val="28"/>
            <w:szCs w:val="28"/>
          </w:rPr>
          <w:t>@</w:t>
        </w:r>
        <w:r>
          <w:rPr>
            <w:rStyle w:val="a3"/>
            <w:rFonts w:ascii="Times New Roman" w:eastAsia="Calibri" w:hAnsi="Times New Roman" w:cs="Times New Roman"/>
            <w:sz w:val="28"/>
            <w:szCs w:val="28"/>
            <w:lang w:val="en-US"/>
          </w:rPr>
          <w:t>post</w:t>
        </w:r>
        <w:r>
          <w:rPr>
            <w:rStyle w:val="a3"/>
            <w:rFonts w:ascii="Times New Roman" w:eastAsia="Calibri" w:hAnsi="Times New Roman" w:cs="Times New Roman"/>
            <w:sz w:val="28"/>
            <w:szCs w:val="28"/>
          </w:rPr>
          <w:t>.</w:t>
        </w:r>
        <w:r>
          <w:rPr>
            <w:rStyle w:val="a3"/>
            <w:rFonts w:ascii="Times New Roman" w:eastAsia="Calibri" w:hAnsi="Times New Roman" w:cs="Times New Roman"/>
            <w:sz w:val="28"/>
            <w:szCs w:val="28"/>
            <w:lang w:val="en-US"/>
          </w:rPr>
          <w:t>eao</w:t>
        </w:r>
        <w:r>
          <w:rPr>
            <w:rStyle w:val="a3"/>
            <w:rFonts w:ascii="Times New Roman" w:eastAsia="Calibri" w:hAnsi="Times New Roman" w:cs="Times New Roman"/>
            <w:sz w:val="28"/>
            <w:szCs w:val="28"/>
          </w:rPr>
          <w:t>.</w:t>
        </w:r>
        <w:r>
          <w:rPr>
            <w:rStyle w:val="a3"/>
            <w:rFonts w:ascii="Times New Roman" w:eastAsia="Calibri" w:hAnsi="Times New Roman" w:cs="Times New Roman"/>
            <w:sz w:val="28"/>
            <w:szCs w:val="28"/>
            <w:lang w:val="en-US"/>
          </w:rPr>
          <w:t>ru</w:t>
        </w:r>
      </w:hyperlink>
      <w:r>
        <w:rPr>
          <w:rFonts w:ascii="Times New Roman" w:eastAsia="Calibri" w:hAnsi="Times New Roman" w:cs="Times New Roman"/>
          <w:color w:val="0563C1"/>
          <w:sz w:val="28"/>
          <w:szCs w:val="28"/>
          <w:u w:val="single"/>
        </w:rPr>
        <w:t xml:space="preserve">, </w:t>
      </w:r>
      <w:hyperlink r:id="rId5" w:history="1">
        <w:r>
          <w:rPr>
            <w:rStyle w:val="a3"/>
            <w:rFonts w:ascii="Times New Roman" w:eastAsia="Calibri" w:hAnsi="Times New Roman" w:cs="Times New Roman"/>
            <w:sz w:val="28"/>
            <w:szCs w:val="28"/>
            <w:lang w:val="en-US"/>
          </w:rPr>
          <w:t>kumi</w:t>
        </w:r>
        <w:r>
          <w:rPr>
            <w:rStyle w:val="a3"/>
            <w:rFonts w:ascii="Times New Roman" w:eastAsia="Calibri" w:hAnsi="Times New Roman" w:cs="Times New Roman"/>
            <w:sz w:val="28"/>
            <w:szCs w:val="28"/>
          </w:rPr>
          <w:t>_</w:t>
        </w:r>
        <w:r>
          <w:rPr>
            <w:rStyle w:val="a3"/>
            <w:rFonts w:ascii="Times New Roman" w:eastAsia="Calibri" w:hAnsi="Times New Roman" w:cs="Times New Roman"/>
            <w:sz w:val="28"/>
            <w:szCs w:val="28"/>
            <w:lang w:val="en-US"/>
          </w:rPr>
          <w:t>smid</w:t>
        </w:r>
        <w:r>
          <w:rPr>
            <w:rStyle w:val="a3"/>
            <w:rFonts w:ascii="Times New Roman" w:eastAsia="Calibri" w:hAnsi="Times New Roman" w:cs="Times New Roman"/>
            <w:sz w:val="28"/>
            <w:szCs w:val="28"/>
          </w:rPr>
          <w:t>@</w:t>
        </w:r>
        <w:r>
          <w:rPr>
            <w:rStyle w:val="a3"/>
            <w:rFonts w:ascii="Times New Roman" w:eastAsia="Calibri" w:hAnsi="Times New Roman" w:cs="Times New Roman"/>
            <w:sz w:val="28"/>
            <w:szCs w:val="28"/>
            <w:lang w:val="en-US"/>
          </w:rPr>
          <w:t>post</w:t>
        </w:r>
        <w:r>
          <w:rPr>
            <w:rStyle w:val="a3"/>
            <w:rFonts w:ascii="Times New Roman" w:eastAsia="Calibri" w:hAnsi="Times New Roman" w:cs="Times New Roman"/>
            <w:sz w:val="28"/>
            <w:szCs w:val="28"/>
          </w:rPr>
          <w:t>.</w:t>
        </w:r>
        <w:r>
          <w:rPr>
            <w:rStyle w:val="a3"/>
            <w:rFonts w:ascii="Times New Roman" w:eastAsia="Calibri" w:hAnsi="Times New Roman" w:cs="Times New Roman"/>
            <w:sz w:val="28"/>
            <w:szCs w:val="28"/>
            <w:lang w:val="en-US"/>
          </w:rPr>
          <w:t>eao</w:t>
        </w:r>
        <w:r>
          <w:rPr>
            <w:rStyle w:val="a3"/>
            <w:rFonts w:ascii="Times New Roman" w:eastAsia="Calibri" w:hAnsi="Times New Roman" w:cs="Times New Roman"/>
            <w:sz w:val="28"/>
            <w:szCs w:val="28"/>
          </w:rPr>
          <w:t>.</w:t>
        </w:r>
        <w:r>
          <w:rPr>
            <w:rStyle w:val="a3"/>
            <w:rFonts w:ascii="Times New Roman" w:eastAsia="Calibri" w:hAnsi="Times New Roman" w:cs="Times New Roman"/>
            <w:sz w:val="28"/>
            <w:szCs w:val="28"/>
            <w:lang w:val="en-US"/>
          </w:rPr>
          <w:t>ru</w:t>
        </w:r>
      </w:hyperlink>
      <w:r>
        <w:rPr>
          <w:rFonts w:ascii="Times New Roman" w:eastAsia="Calibri" w:hAnsi="Times New Roman" w:cs="Times New Roman"/>
          <w:sz w:val="28"/>
          <w:szCs w:val="28"/>
        </w:rPr>
        <w:t xml:space="preserve"> или на официальном сайте. </w:t>
      </w:r>
    </w:p>
    <w:p w:rsidR="00737584" w:rsidRDefault="00737584" w:rsidP="00737584">
      <w:pPr>
        <w:spacing w:after="0" w:line="254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Дата окончания приема заявлений о намерении участвовать в аукционе  23.11.2020г</w:t>
      </w:r>
      <w:bookmarkStart w:id="0" w:name="_GoBack"/>
      <w:bookmarkEnd w:id="0"/>
      <w:r>
        <w:rPr>
          <w:rFonts w:ascii="Times New Roman" w:eastAsia="Calibri" w:hAnsi="Times New Roman" w:cs="Times New Roman"/>
          <w:sz w:val="28"/>
          <w:szCs w:val="28"/>
        </w:rPr>
        <w:t xml:space="preserve">. в 18 час. 00 мин. </w:t>
      </w:r>
    </w:p>
    <w:p w:rsidR="00737584" w:rsidRDefault="00737584" w:rsidP="00737584">
      <w:pPr>
        <w:spacing w:after="0" w:line="254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Прием граждан для ознакомления со схемой расположения земельного участка на кадастровом плане территории осуществляется по адресу:  Еврейская автономная область, Смидовичский район, п. Смидович, ул. Октябрьская, д. 8,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каб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>. 104 (Комитет по управлению муниципальным имуществом) или по телефону 8(42632) 2-21-26. График работы ежедневный с 9-00 до 18-00 часов по местному времени, выходные дни: суббота, воскресенье, праздничные дни.</w:t>
      </w:r>
    </w:p>
    <w:p w:rsidR="00C51BC4" w:rsidRDefault="00C51BC4" w:rsidP="00C51BC4"/>
    <w:p w:rsidR="00952C1D" w:rsidRDefault="00952C1D" w:rsidP="009C37B9"/>
    <w:p w:rsidR="00634C21" w:rsidRDefault="00634C21" w:rsidP="009C37B9"/>
    <w:p w:rsidR="00634C21" w:rsidRDefault="00634C21" w:rsidP="009C37B9"/>
    <w:p w:rsidR="00634C21" w:rsidRDefault="00634C21" w:rsidP="009C37B9"/>
    <w:p w:rsidR="00634C21" w:rsidRDefault="00634C21" w:rsidP="009C37B9"/>
    <w:p w:rsidR="00634C21" w:rsidRDefault="00634C21" w:rsidP="009C37B9"/>
    <w:sectPr w:rsidR="00634C21" w:rsidSect="004A36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6021E"/>
    <w:rsid w:val="00027FD4"/>
    <w:rsid w:val="00065432"/>
    <w:rsid w:val="00125401"/>
    <w:rsid w:val="00132D03"/>
    <w:rsid w:val="0014238E"/>
    <w:rsid w:val="001704FF"/>
    <w:rsid w:val="001A5F93"/>
    <w:rsid w:val="003A461B"/>
    <w:rsid w:val="003F3CB2"/>
    <w:rsid w:val="004A3635"/>
    <w:rsid w:val="005235BC"/>
    <w:rsid w:val="0053714C"/>
    <w:rsid w:val="00634C21"/>
    <w:rsid w:val="006A6C61"/>
    <w:rsid w:val="00737584"/>
    <w:rsid w:val="007638F0"/>
    <w:rsid w:val="007951D5"/>
    <w:rsid w:val="007E4EAA"/>
    <w:rsid w:val="00850057"/>
    <w:rsid w:val="009227AF"/>
    <w:rsid w:val="00952C1D"/>
    <w:rsid w:val="009C37B9"/>
    <w:rsid w:val="00AF5FED"/>
    <w:rsid w:val="00B02BA5"/>
    <w:rsid w:val="00B02EA5"/>
    <w:rsid w:val="00BC069C"/>
    <w:rsid w:val="00C51BC4"/>
    <w:rsid w:val="00C807D1"/>
    <w:rsid w:val="00D650D4"/>
    <w:rsid w:val="00D76F16"/>
    <w:rsid w:val="00D77966"/>
    <w:rsid w:val="00DE1A0D"/>
    <w:rsid w:val="00DE2325"/>
    <w:rsid w:val="00F6021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1B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C37B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1B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C37B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576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kumi_adm@mail.ru" TargetMode="External"/><Relationship Id="rId4" Type="http://schemas.openxmlformats.org/officeDocument/2006/relationships/hyperlink" Target="mailto:smid_rm@post.ea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292</Words>
  <Characters>1670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Лида</dc:creator>
  <cp:lastModifiedBy>Пользователь</cp:lastModifiedBy>
  <cp:revision>13</cp:revision>
  <cp:lastPrinted>2020-03-27T07:07:00Z</cp:lastPrinted>
  <dcterms:created xsi:type="dcterms:W3CDTF">2020-03-27T07:10:00Z</dcterms:created>
  <dcterms:modified xsi:type="dcterms:W3CDTF">2020-10-20T06:57:00Z</dcterms:modified>
</cp:coreProperties>
</file>