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132D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участка. Ориентир дом. Участок находится примерно </w:t>
      </w:r>
      <w:r w:rsidR="00065432">
        <w:rPr>
          <w:rFonts w:ascii="Times New Roman" w:eastAsia="Calibri" w:hAnsi="Times New Roman" w:cs="Times New Roman"/>
          <w:sz w:val="28"/>
          <w:szCs w:val="28"/>
        </w:rPr>
        <w:t>6000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 м от ориентира по направлению на </w:t>
      </w:r>
      <w:r w:rsidR="00065432">
        <w:rPr>
          <w:rFonts w:ascii="Times New Roman" w:eastAsia="Calibri" w:hAnsi="Times New Roman" w:cs="Times New Roman"/>
          <w:sz w:val="28"/>
          <w:szCs w:val="28"/>
        </w:rPr>
        <w:t>юго</w:t>
      </w:r>
      <w:r w:rsidR="009227AF">
        <w:rPr>
          <w:rFonts w:ascii="Times New Roman" w:eastAsia="Calibri" w:hAnsi="Times New Roman" w:cs="Times New Roman"/>
          <w:sz w:val="28"/>
          <w:szCs w:val="28"/>
        </w:rPr>
        <w:t>-запад. Почтовый адрес ориентира: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Партизанское, 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065432">
        <w:rPr>
          <w:rFonts w:ascii="Times New Roman" w:eastAsia="Calibri" w:hAnsi="Times New Roman" w:cs="Times New Roman"/>
          <w:sz w:val="28"/>
          <w:szCs w:val="28"/>
        </w:rPr>
        <w:t>Шоссейная</w:t>
      </w:r>
      <w:r w:rsidR="009227AF">
        <w:rPr>
          <w:rFonts w:ascii="Times New Roman" w:eastAsia="Calibri" w:hAnsi="Times New Roman" w:cs="Times New Roman"/>
          <w:sz w:val="28"/>
          <w:szCs w:val="28"/>
        </w:rPr>
        <w:t xml:space="preserve">, д. </w:t>
      </w:r>
      <w:r w:rsidR="00065432">
        <w:rPr>
          <w:rFonts w:ascii="Times New Roman" w:eastAsia="Calibri" w:hAnsi="Times New Roman" w:cs="Times New Roman"/>
          <w:sz w:val="28"/>
          <w:szCs w:val="28"/>
        </w:rPr>
        <w:t>18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>площадью</w:t>
      </w:r>
      <w:r w:rsidR="000654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638F0">
        <w:rPr>
          <w:rFonts w:ascii="Times New Roman" w:eastAsia="Calibri" w:hAnsi="Times New Roman" w:cs="Times New Roman"/>
          <w:sz w:val="28"/>
          <w:szCs w:val="28"/>
        </w:rPr>
        <w:t>8</w:t>
      </w:r>
      <w:r w:rsidR="000E51E4">
        <w:rPr>
          <w:rFonts w:ascii="Times New Roman" w:eastAsia="Calibri" w:hAnsi="Times New Roman" w:cs="Times New Roman"/>
          <w:sz w:val="28"/>
          <w:szCs w:val="28"/>
        </w:rPr>
        <w:t>95722</w:t>
      </w:r>
      <w:r w:rsidR="0076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из категории земель «Земли </w:t>
      </w:r>
      <w:r w:rsidR="009227AF">
        <w:rPr>
          <w:rFonts w:ascii="Times New Roman" w:eastAsia="Calibri" w:hAnsi="Times New Roman" w:cs="Times New Roman"/>
          <w:sz w:val="28"/>
          <w:szCs w:val="28"/>
        </w:rPr>
        <w:t>сельскохозяйственного назначения</w:t>
      </w:r>
      <w:r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7B289E" w:rsidRDefault="007B289E" w:rsidP="007B289E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 разрешенного использования земельного участка: «Выращивание зерновых и сельскохозяйственных культур».</w:t>
      </w:r>
    </w:p>
    <w:p w:rsidR="007B289E" w:rsidRDefault="007B289E" w:rsidP="007B289E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7B289E" w:rsidRDefault="007B289E" w:rsidP="007B289E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№ 104; направления заявления посредством электронной почты по адресу: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rm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  <w:t xml:space="preserve">, </w:t>
      </w:r>
      <w:hyperlink r:id="rId5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kumi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_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smid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post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eao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7B289E" w:rsidRDefault="007B289E" w:rsidP="007B289E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участвовать в аукционе  23.11.2020г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 в 18 час. 00 мин. </w:t>
      </w:r>
    </w:p>
    <w:p w:rsidR="007B289E" w:rsidRDefault="007B289E" w:rsidP="007B289E">
      <w:pPr>
        <w:spacing w:after="0" w:line="254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 Еврейская автономная область, Смидовичский район, п. Смидович,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 104 (Комитет по управлению муниципальным имуществом) или по телефону 8(42632) 2-21-26. График работы ежедневный с 9-00 до 18-00 часов по местному времени, выходные дни: суббота, воскресенье, праздничные дни.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 w:rsidSect="004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021E"/>
    <w:rsid w:val="00065432"/>
    <w:rsid w:val="0006572E"/>
    <w:rsid w:val="000E51E4"/>
    <w:rsid w:val="00132D03"/>
    <w:rsid w:val="0016158B"/>
    <w:rsid w:val="001951B0"/>
    <w:rsid w:val="001A5F93"/>
    <w:rsid w:val="001E2943"/>
    <w:rsid w:val="003A461B"/>
    <w:rsid w:val="00457AFA"/>
    <w:rsid w:val="004A3635"/>
    <w:rsid w:val="005235BC"/>
    <w:rsid w:val="00634C21"/>
    <w:rsid w:val="006A6C61"/>
    <w:rsid w:val="007638F0"/>
    <w:rsid w:val="007B289E"/>
    <w:rsid w:val="007E4EAA"/>
    <w:rsid w:val="007F070A"/>
    <w:rsid w:val="00836207"/>
    <w:rsid w:val="00850057"/>
    <w:rsid w:val="009227AF"/>
    <w:rsid w:val="00952C1D"/>
    <w:rsid w:val="009C37B9"/>
    <w:rsid w:val="009F7795"/>
    <w:rsid w:val="00A1725C"/>
    <w:rsid w:val="00B02BA5"/>
    <w:rsid w:val="00BA5F90"/>
    <w:rsid w:val="00BC069C"/>
    <w:rsid w:val="00C51BC4"/>
    <w:rsid w:val="00C807D1"/>
    <w:rsid w:val="00DE1A0D"/>
    <w:rsid w:val="00E720CF"/>
    <w:rsid w:val="00F0395B"/>
    <w:rsid w:val="00F23FF0"/>
    <w:rsid w:val="00F6021E"/>
    <w:rsid w:val="00F92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6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_adm@mail.ru" TargetMode="External"/><Relationship Id="rId4" Type="http://schemas.openxmlformats.org/officeDocument/2006/relationships/hyperlink" Target="mailto:smid_rm@post.e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Пользователь</cp:lastModifiedBy>
  <cp:revision>14</cp:revision>
  <cp:lastPrinted>2020-03-27T07:07:00Z</cp:lastPrinted>
  <dcterms:created xsi:type="dcterms:W3CDTF">2020-03-27T07:10:00Z</dcterms:created>
  <dcterms:modified xsi:type="dcterms:W3CDTF">2020-10-20T07:45:00Z</dcterms:modified>
</cp:coreProperties>
</file>