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87" w:rsidRPr="00A064DC" w:rsidRDefault="00D04587" w:rsidP="00D04587">
      <w:pPr>
        <w:spacing w:after="0" w:line="240" w:lineRule="auto"/>
        <w:jc w:val="center"/>
        <w:rPr>
          <w:b/>
          <w:sz w:val="28"/>
          <w:szCs w:val="28"/>
        </w:rPr>
      </w:pPr>
      <w:r w:rsidRPr="00A064DC">
        <w:rPr>
          <w:b/>
          <w:sz w:val="28"/>
          <w:szCs w:val="28"/>
        </w:rPr>
        <w:t>Информация</w:t>
      </w:r>
    </w:p>
    <w:p w:rsidR="00D04587" w:rsidRPr="00A064DC" w:rsidRDefault="00D04587" w:rsidP="00D04587">
      <w:pPr>
        <w:spacing w:after="0" w:line="240" w:lineRule="auto"/>
        <w:jc w:val="center"/>
        <w:rPr>
          <w:b/>
          <w:sz w:val="28"/>
          <w:szCs w:val="28"/>
        </w:rPr>
      </w:pPr>
      <w:r w:rsidRPr="00A064DC">
        <w:rPr>
          <w:b/>
          <w:sz w:val="28"/>
          <w:szCs w:val="28"/>
        </w:rPr>
        <w:t>о проведенной проверки финансовым отделом  администрации</w:t>
      </w:r>
    </w:p>
    <w:p w:rsidR="00D04587" w:rsidRPr="00A064DC" w:rsidRDefault="00D04587" w:rsidP="00D04587">
      <w:pPr>
        <w:spacing w:after="0" w:line="240" w:lineRule="auto"/>
        <w:jc w:val="center"/>
        <w:rPr>
          <w:b/>
          <w:sz w:val="28"/>
          <w:szCs w:val="28"/>
        </w:rPr>
      </w:pPr>
      <w:r w:rsidRPr="00A064DC">
        <w:rPr>
          <w:b/>
          <w:sz w:val="28"/>
          <w:szCs w:val="28"/>
        </w:rPr>
        <w:t>Смидовичского  муниципального  района в 201</w:t>
      </w:r>
      <w:r>
        <w:rPr>
          <w:b/>
          <w:sz w:val="28"/>
          <w:szCs w:val="28"/>
        </w:rPr>
        <w:t>9</w:t>
      </w:r>
      <w:r w:rsidRPr="00A064DC">
        <w:rPr>
          <w:b/>
          <w:sz w:val="28"/>
          <w:szCs w:val="28"/>
        </w:rPr>
        <w:t xml:space="preserve"> году.</w:t>
      </w:r>
    </w:p>
    <w:p w:rsidR="00D04587" w:rsidRPr="00A064DC" w:rsidRDefault="00D04587" w:rsidP="00D04587">
      <w:pPr>
        <w:spacing w:after="0" w:line="240" w:lineRule="auto"/>
        <w:jc w:val="center"/>
        <w:rPr>
          <w:b/>
          <w:sz w:val="28"/>
          <w:szCs w:val="28"/>
        </w:rPr>
      </w:pPr>
    </w:p>
    <w:p w:rsidR="00D04587" w:rsidRPr="00234328" w:rsidRDefault="00D04587" w:rsidP="00D04587">
      <w:pPr>
        <w:pStyle w:val="a3"/>
        <w:ind w:firstLine="709"/>
        <w:rPr>
          <w:szCs w:val="28"/>
        </w:rPr>
      </w:pPr>
      <w:r>
        <w:rPr>
          <w:szCs w:val="28"/>
        </w:rPr>
        <w:t xml:space="preserve"> </w:t>
      </w:r>
      <w:r w:rsidRPr="00234328">
        <w:rPr>
          <w:szCs w:val="28"/>
        </w:rPr>
        <w:t>В</w:t>
      </w:r>
      <w:r>
        <w:rPr>
          <w:szCs w:val="28"/>
        </w:rPr>
        <w:t xml:space="preserve"> </w:t>
      </w:r>
      <w:r w:rsidRPr="00234328">
        <w:rPr>
          <w:szCs w:val="28"/>
        </w:rPr>
        <w:t xml:space="preserve">соответствии с планом по осуществлению внутреннего муниципального финансового контроля в финансово </w:t>
      </w:r>
      <w:r>
        <w:rPr>
          <w:szCs w:val="28"/>
        </w:rPr>
        <w:t>-</w:t>
      </w:r>
      <w:r w:rsidRPr="00234328">
        <w:rPr>
          <w:szCs w:val="28"/>
        </w:rPr>
        <w:t xml:space="preserve"> бюджетной сфере на 201</w:t>
      </w:r>
      <w:r>
        <w:rPr>
          <w:szCs w:val="28"/>
        </w:rPr>
        <w:t>9</w:t>
      </w:r>
      <w:r w:rsidRPr="00234328">
        <w:rPr>
          <w:szCs w:val="28"/>
        </w:rPr>
        <w:t xml:space="preserve"> год, утвержденного приказом финансового отдела от </w:t>
      </w:r>
      <w:r>
        <w:rPr>
          <w:szCs w:val="28"/>
        </w:rPr>
        <w:t>1</w:t>
      </w:r>
      <w:r w:rsidRPr="00234328">
        <w:rPr>
          <w:szCs w:val="28"/>
        </w:rPr>
        <w:t>1.12.201</w:t>
      </w:r>
      <w:r>
        <w:rPr>
          <w:szCs w:val="28"/>
        </w:rPr>
        <w:t>8</w:t>
      </w:r>
      <w:r w:rsidRPr="00234328">
        <w:rPr>
          <w:szCs w:val="28"/>
        </w:rPr>
        <w:t xml:space="preserve"> №</w:t>
      </w:r>
      <w:r>
        <w:rPr>
          <w:szCs w:val="28"/>
        </w:rPr>
        <w:t>6</w:t>
      </w:r>
      <w:r w:rsidRPr="00234328">
        <w:rPr>
          <w:szCs w:val="28"/>
        </w:rPr>
        <w:t>7</w:t>
      </w:r>
    </w:p>
    <w:p w:rsidR="00D04587" w:rsidRDefault="00D04587" w:rsidP="00D0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r w:rsidRPr="001A3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A3776">
        <w:rPr>
          <w:rFonts w:ascii="Times New Roman" w:hAnsi="Times New Roman" w:cs="Times New Roman"/>
          <w:color w:val="000000" w:themeColor="text1"/>
          <w:sz w:val="28"/>
          <w:szCs w:val="28"/>
        </w:rPr>
        <w:t>5.0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A3776">
        <w:rPr>
          <w:rFonts w:ascii="Times New Roman" w:hAnsi="Times New Roman" w:cs="Times New Roman"/>
          <w:color w:val="000000" w:themeColor="text1"/>
          <w:sz w:val="28"/>
          <w:szCs w:val="28"/>
        </w:rPr>
        <w:t>.2019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проведена выездная </w:t>
      </w:r>
      <w:r w:rsidRPr="00234328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 бюджетного  дошкольного образовательного  учреждения </w:t>
      </w:r>
    </w:p>
    <w:p w:rsidR="00D04587" w:rsidRDefault="00D04587" w:rsidP="00D04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сад№74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амышовка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ведению и исполнению планов финансово-хозяйственной  деятельности за период  2016-2018гг.</w:t>
      </w:r>
    </w:p>
    <w:p w:rsidR="00D04587" w:rsidRDefault="00D04587" w:rsidP="00D0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328">
        <w:rPr>
          <w:rFonts w:ascii="Times New Roman" w:hAnsi="Times New Roman" w:cs="Times New Roman"/>
          <w:sz w:val="28"/>
          <w:szCs w:val="28"/>
        </w:rPr>
        <w:t xml:space="preserve">Срок проведения проверки  с </w:t>
      </w:r>
      <w:r>
        <w:rPr>
          <w:rFonts w:ascii="Times New Roman" w:hAnsi="Times New Roman" w:cs="Times New Roman"/>
          <w:sz w:val="28"/>
          <w:szCs w:val="28"/>
        </w:rPr>
        <w:t xml:space="preserve">30.04.2019 </w:t>
      </w:r>
      <w:r w:rsidRPr="0023432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34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23432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года. </w:t>
      </w:r>
    </w:p>
    <w:p w:rsidR="00D04587" w:rsidRDefault="00D04587" w:rsidP="00D045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 проверке составлен акт от 03.06.2019 б/н. выдано представление от 07.06.2019 №270. </w:t>
      </w:r>
    </w:p>
    <w:p w:rsidR="00D04587" w:rsidRDefault="00D04587" w:rsidP="00D045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04587" w:rsidRDefault="00D04587" w:rsidP="00D045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B28">
        <w:rPr>
          <w:rFonts w:ascii="Times New Roman" w:hAnsi="Times New Roman"/>
          <w:b/>
          <w:sz w:val="28"/>
          <w:szCs w:val="28"/>
          <w:u w:val="single"/>
        </w:rPr>
        <w:t>Обобщающие результаты проверки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04587" w:rsidRPr="00943EC3" w:rsidRDefault="00D04587" w:rsidP="00D045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04587" w:rsidRDefault="00D04587" w:rsidP="00D04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4920">
        <w:rPr>
          <w:rFonts w:ascii="Times New Roman" w:hAnsi="Times New Roman" w:cs="Times New Roman"/>
          <w:sz w:val="28"/>
          <w:szCs w:val="28"/>
        </w:rPr>
        <w:t xml:space="preserve">1. Исполнение планов финансово – хозяйственной деятельности в проверяемом периоде Детским садом </w:t>
      </w:r>
      <w:r>
        <w:rPr>
          <w:rFonts w:ascii="Times New Roman" w:hAnsi="Times New Roman" w:cs="Times New Roman"/>
          <w:sz w:val="28"/>
          <w:szCs w:val="28"/>
        </w:rPr>
        <w:t>№74</w:t>
      </w:r>
      <w:r w:rsidRPr="00C04920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Камышовка</w:t>
      </w:r>
      <w:r w:rsidRPr="00C04920">
        <w:rPr>
          <w:rFonts w:ascii="Times New Roman" w:hAnsi="Times New Roman" w:cs="Times New Roman"/>
          <w:sz w:val="28"/>
          <w:szCs w:val="28"/>
        </w:rPr>
        <w:t xml:space="preserve"> осуществлялось в пределах установленных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,  в тоже время  отклонения от  плановых назначений в 2016 году  произошли  по коду  </w:t>
      </w:r>
      <w:r w:rsidRPr="00C04920">
        <w:rPr>
          <w:rFonts w:ascii="Times New Roman" w:hAnsi="Times New Roman" w:cs="Times New Roman"/>
          <w:sz w:val="28"/>
          <w:szCs w:val="28"/>
        </w:rPr>
        <w:t>321 «Пособия, компенсации и иные социальные выплаты гражданам»</w:t>
      </w:r>
      <w:r>
        <w:rPr>
          <w:rFonts w:ascii="Times New Roman" w:hAnsi="Times New Roman" w:cs="Times New Roman"/>
          <w:sz w:val="28"/>
          <w:szCs w:val="28"/>
        </w:rPr>
        <w:t>, где  фактическое исполнения  превысила плановые назначения.</w:t>
      </w:r>
    </w:p>
    <w:p w:rsidR="00D04587" w:rsidRDefault="00D04587" w:rsidP="00D04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В нарушение </w:t>
      </w:r>
      <w:r w:rsidRPr="00C0492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4920">
        <w:rPr>
          <w:rFonts w:ascii="Times New Roman" w:hAnsi="Times New Roman" w:cs="Times New Roman"/>
          <w:sz w:val="28"/>
          <w:szCs w:val="28"/>
        </w:rPr>
        <w:t xml:space="preserve"> администрации Смидовичского муниципального района от 05.07.2011 № 1249, от 06.10.2017 № 496 «Об утверждении  порядка  составления утверждения  плана финансово- хозяйственной деятельности муниципальных бюджетных и автономных учреждений муниципального  образования Смидовичский муниципальный район Еврейской автономной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587" w:rsidRDefault="00D04587" w:rsidP="00D04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C04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DBE">
        <w:rPr>
          <w:rFonts w:ascii="Times New Roman" w:hAnsi="Times New Roman"/>
          <w:sz w:val="28"/>
          <w:szCs w:val="28"/>
        </w:rPr>
        <w:t>не вносятся изменения в план финансово – хозяйственной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2A7D5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4587" w:rsidRDefault="00D04587" w:rsidP="00D04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7D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7D56">
        <w:rPr>
          <w:rFonts w:ascii="Times New Roman" w:hAnsi="Times New Roman"/>
          <w:sz w:val="28"/>
          <w:szCs w:val="28"/>
        </w:rPr>
        <w:t>планы финансово – хозяйственной деятельности за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D56">
        <w:rPr>
          <w:rFonts w:ascii="Times New Roman" w:hAnsi="Times New Roman"/>
          <w:sz w:val="28"/>
          <w:szCs w:val="28"/>
        </w:rPr>
        <w:t xml:space="preserve">год не соответствуют </w:t>
      </w:r>
      <w:r>
        <w:rPr>
          <w:rFonts w:ascii="Times New Roman" w:hAnsi="Times New Roman"/>
          <w:sz w:val="28"/>
          <w:szCs w:val="28"/>
        </w:rPr>
        <w:t>утвержденным  требованиям</w:t>
      </w:r>
      <w:r w:rsidRPr="002A7D56">
        <w:rPr>
          <w:rFonts w:ascii="Times New Roman" w:hAnsi="Times New Roman"/>
          <w:sz w:val="28"/>
          <w:szCs w:val="28"/>
        </w:rPr>
        <w:t>.</w:t>
      </w:r>
    </w:p>
    <w:p w:rsidR="00D04587" w:rsidRDefault="00D04587" w:rsidP="00D045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C04920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04920">
        <w:rPr>
          <w:rFonts w:ascii="Times New Roman" w:hAnsi="Times New Roman" w:cs="Times New Roman"/>
          <w:sz w:val="28"/>
          <w:szCs w:val="28"/>
        </w:rPr>
        <w:t>арушен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49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920">
        <w:rPr>
          <w:rFonts w:ascii="Times New Roman" w:hAnsi="Times New Roman" w:cs="Times New Roman"/>
          <w:sz w:val="28"/>
          <w:szCs w:val="28"/>
        </w:rPr>
        <w:t>Указани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04920">
        <w:rPr>
          <w:rFonts w:ascii="Times New Roman" w:hAnsi="Times New Roman" w:cs="Times New Roman"/>
          <w:sz w:val="28"/>
          <w:szCs w:val="28"/>
        </w:rPr>
        <w:t xml:space="preserve"> Центрального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предпринимательства»-    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расходные  кассовые ордера з</w:t>
      </w:r>
      <w:r w:rsidRPr="008312E7">
        <w:rPr>
          <w:rFonts w:ascii="Times New Roman" w:hAnsi="Times New Roman" w:cs="Times New Roman"/>
          <w:color w:val="000000"/>
          <w:sz w:val="28"/>
          <w:szCs w:val="28"/>
        </w:rPr>
        <w:t>аполняются не в полном объеме, отсутству</w:t>
      </w:r>
      <w:r>
        <w:rPr>
          <w:rFonts w:ascii="Times New Roman" w:hAnsi="Times New Roman" w:cs="Times New Roman"/>
          <w:color w:val="000000"/>
          <w:sz w:val="28"/>
          <w:szCs w:val="28"/>
        </w:rPr>
        <w:t>ют  паспортные данные получателя</w:t>
      </w:r>
      <w:r w:rsidRPr="008312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отсутствуют подписи руководителя учреждения, главного бухгалтера, кассира.</w:t>
      </w:r>
    </w:p>
    <w:p w:rsidR="00D04587" w:rsidRDefault="00D04587" w:rsidP="00D045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4. В н</w:t>
      </w:r>
      <w:r w:rsidRPr="00017320">
        <w:rPr>
          <w:rFonts w:ascii="Times New Roman" w:hAnsi="Times New Roman" w:cs="Aharoni"/>
          <w:color w:val="000000"/>
          <w:sz w:val="28"/>
          <w:szCs w:val="28"/>
        </w:rPr>
        <w:t>арушение  постановления Госкомстата РФ от 18.08.1998 № 88 (ред. от 03.05.2000) «Об утверждении унифицированных форм первичной учетной документации по учету кассовых операций, по учету результатов инвентаризации»,</w:t>
      </w:r>
      <w:r w:rsidRPr="00A83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отсутствуют первичные  </w:t>
      </w:r>
      <w:r w:rsidRPr="0002032F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4587" w:rsidRPr="00C04920" w:rsidRDefault="00D04587" w:rsidP="00D04587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5. </w:t>
      </w:r>
      <w:r w:rsidRPr="00C04920">
        <w:rPr>
          <w:rFonts w:ascii="Times New Roman" w:hAnsi="Times New Roman" w:cs="Times New Roman"/>
          <w:color w:val="000000"/>
          <w:sz w:val="28"/>
          <w:szCs w:val="28"/>
        </w:rPr>
        <w:t>При  проверке по начислению заработной 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04920">
        <w:rPr>
          <w:rFonts w:ascii="Times New Roman" w:hAnsi="Times New Roman" w:cs="Times New Roman"/>
          <w:color w:val="000000"/>
          <w:sz w:val="28"/>
          <w:szCs w:val="28"/>
        </w:rPr>
        <w:t>исчислении среднего заработка при предоставлении отпуска, увольнении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04920">
        <w:rPr>
          <w:rFonts w:ascii="Times New Roman" w:hAnsi="Times New Roman" w:cs="Times New Roman"/>
          <w:color w:val="000000"/>
          <w:sz w:val="28"/>
          <w:szCs w:val="28"/>
        </w:rPr>
        <w:t xml:space="preserve">  работникам Детского сада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74 </w:t>
      </w:r>
      <w:r w:rsidRPr="00C0492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Камышовка</w:t>
      </w:r>
      <w:r w:rsidRPr="00C04920">
        <w:rPr>
          <w:rFonts w:ascii="Times New Roman" w:hAnsi="Times New Roman" w:cs="Times New Roman"/>
          <w:color w:val="000000"/>
          <w:sz w:val="28"/>
          <w:szCs w:val="28"/>
        </w:rPr>
        <w:t xml:space="preserve">  нарушений не выявлено.</w:t>
      </w:r>
    </w:p>
    <w:p w:rsidR="00D04587" w:rsidRDefault="00D04587" w:rsidP="00D045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587" w:rsidRDefault="00D04587" w:rsidP="00D045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587" w:rsidRDefault="00D04587" w:rsidP="00D045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587" w:rsidRPr="00202FC8" w:rsidRDefault="00D04587" w:rsidP="00D045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5125" w:rsidRDefault="00865125">
      <w:bookmarkStart w:id="0" w:name="_GoBack"/>
      <w:bookmarkEnd w:id="0"/>
    </w:p>
    <w:sectPr w:rsidR="00865125" w:rsidSect="0097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82"/>
    <w:rsid w:val="00865125"/>
    <w:rsid w:val="00AF2C82"/>
    <w:rsid w:val="00D0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45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045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45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045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2</cp:revision>
  <dcterms:created xsi:type="dcterms:W3CDTF">2019-06-20T23:58:00Z</dcterms:created>
  <dcterms:modified xsi:type="dcterms:W3CDTF">2019-06-20T23:58:00Z</dcterms:modified>
</cp:coreProperties>
</file>