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94"/>
        <w:gridCol w:w="438"/>
        <w:gridCol w:w="3877"/>
      </w:tblGrid>
      <w:tr w:rsidR="006344CE" w:rsidTr="00623F85">
        <w:tc>
          <w:tcPr>
            <w:tcW w:w="5804" w:type="dxa"/>
            <w:gridSpan w:val="2"/>
          </w:tcPr>
          <w:p w:rsidR="006344CE" w:rsidRPr="005928FB" w:rsidRDefault="006344CE" w:rsidP="00623F85">
            <w:pPr>
              <w:rPr>
                <w:b/>
                <w:bCs/>
                <w:u w:val="single"/>
              </w:rPr>
            </w:pPr>
          </w:p>
        </w:tc>
        <w:tc>
          <w:tcPr>
            <w:tcW w:w="438" w:type="dxa"/>
          </w:tcPr>
          <w:p w:rsidR="006344CE" w:rsidRDefault="006344CE" w:rsidP="007C5450"/>
        </w:tc>
        <w:tc>
          <w:tcPr>
            <w:tcW w:w="3877" w:type="dxa"/>
          </w:tcPr>
          <w:p w:rsidR="006344CE" w:rsidRDefault="00CE3BBD" w:rsidP="004E45A4">
            <w:r>
              <w:t>на сайт</w:t>
            </w:r>
          </w:p>
        </w:tc>
      </w:tr>
      <w:tr w:rsidR="006344CE" w:rsidTr="00623F85">
        <w:trPr>
          <w:gridAfter w:val="3"/>
          <w:wAfter w:w="6609" w:type="dxa"/>
        </w:trPr>
        <w:tc>
          <w:tcPr>
            <w:tcW w:w="3510" w:type="dxa"/>
          </w:tcPr>
          <w:p w:rsidR="006344CE" w:rsidRPr="002172C6" w:rsidRDefault="006344CE" w:rsidP="007C5450"/>
        </w:tc>
      </w:tr>
      <w:tr w:rsidR="006344CE" w:rsidTr="00623F85">
        <w:trPr>
          <w:gridAfter w:val="3"/>
          <w:wAfter w:w="6609" w:type="dxa"/>
          <w:trHeight w:val="80"/>
        </w:trPr>
        <w:tc>
          <w:tcPr>
            <w:tcW w:w="3510" w:type="dxa"/>
          </w:tcPr>
          <w:p w:rsidR="006344CE" w:rsidRPr="00182DEF" w:rsidRDefault="006344CE" w:rsidP="007C5450">
            <w:pPr>
              <w:rPr>
                <w:sz w:val="14"/>
              </w:rPr>
            </w:pPr>
          </w:p>
        </w:tc>
      </w:tr>
    </w:tbl>
    <w:p w:rsidR="006344CE" w:rsidRPr="00C4072F" w:rsidRDefault="00623F85" w:rsidP="00C4072F">
      <w:pPr>
        <w:jc w:val="center"/>
        <w:rPr>
          <w:b/>
        </w:rPr>
      </w:pPr>
      <w:r>
        <w:rPr>
          <w:b/>
        </w:rPr>
        <w:t>Ин</w:t>
      </w:r>
      <w:r w:rsidR="006344CE" w:rsidRPr="00C4072F">
        <w:rPr>
          <w:b/>
        </w:rPr>
        <w:t>формация о результатах работы с обращениями граждан</w:t>
      </w: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в администрации муниципального образования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 xml:space="preserve">«Смидовичский муниципальный район» </w:t>
      </w:r>
      <w:r w:rsidR="00BD124A">
        <w:rPr>
          <w:b/>
        </w:rPr>
        <w:t xml:space="preserve">за </w:t>
      </w:r>
      <w:r w:rsidR="00555749">
        <w:rPr>
          <w:b/>
        </w:rPr>
        <w:t xml:space="preserve">первое полугодие 2022 </w:t>
      </w:r>
      <w:r w:rsidR="00BD124A">
        <w:rPr>
          <w:b/>
        </w:rPr>
        <w:t>года</w:t>
      </w:r>
    </w:p>
    <w:p w:rsidR="006344CE" w:rsidRDefault="006344CE" w:rsidP="007C5450"/>
    <w:p w:rsidR="006344CE" w:rsidRDefault="00555749" w:rsidP="00C4072F">
      <w:pPr>
        <w:ind w:firstLine="708"/>
      </w:pPr>
      <w:r>
        <w:t>В первом полугодии 2022</w:t>
      </w:r>
      <w:r w:rsidR="00BD124A">
        <w:t xml:space="preserve"> года на имя главы </w:t>
      </w:r>
      <w:r w:rsidR="005928FB">
        <w:t xml:space="preserve">администрации </w:t>
      </w:r>
      <w:r w:rsidR="00BD124A">
        <w:t>му</w:t>
      </w:r>
      <w:r w:rsidR="0017290A">
        <w:t xml:space="preserve">ниципального района </w:t>
      </w:r>
      <w:r w:rsidR="007E684D">
        <w:t xml:space="preserve">поступило </w:t>
      </w:r>
      <w:r w:rsidR="003D5EF3">
        <w:t xml:space="preserve">78 обращений </w:t>
      </w:r>
      <w:r w:rsidR="001334A4">
        <w:t xml:space="preserve">(на </w:t>
      </w:r>
      <w:r w:rsidR="003D5EF3">
        <w:t>46</w:t>
      </w:r>
      <w:r w:rsidR="009A201C">
        <w:t xml:space="preserve"> обращений</w:t>
      </w:r>
      <w:r w:rsidR="00F25547">
        <w:t xml:space="preserve"> </w:t>
      </w:r>
      <w:r w:rsidR="003D5EF3">
        <w:t>меньше</w:t>
      </w:r>
      <w:r w:rsidR="0017290A">
        <w:t>,</w:t>
      </w:r>
      <w:r w:rsidR="007E684D">
        <w:t xml:space="preserve"> чем в первом полугодии 20</w:t>
      </w:r>
      <w:r w:rsidR="003D5EF3">
        <w:t>21</w:t>
      </w:r>
      <w:r w:rsidR="00F25547">
        <w:t xml:space="preserve"> года)</w:t>
      </w:r>
      <w:r w:rsidR="00BD124A">
        <w:t xml:space="preserve">, </w:t>
      </w:r>
      <w:r w:rsidR="007E684D">
        <w:t xml:space="preserve">все </w:t>
      </w:r>
      <w:r w:rsidR="003D5EF3">
        <w:t xml:space="preserve">78 обращений </w:t>
      </w:r>
      <w:r w:rsidR="007E684D">
        <w:t xml:space="preserve"> </w:t>
      </w:r>
      <w:r w:rsidR="00CE3BBD">
        <w:t>письменные.</w:t>
      </w:r>
    </w:p>
    <w:p w:rsidR="0038183E" w:rsidRPr="00AD26C5" w:rsidRDefault="0038183E" w:rsidP="007C5450"/>
    <w:p w:rsidR="00AD26C5" w:rsidRDefault="00AD26C5" w:rsidP="001529DD">
      <w:pPr>
        <w:ind w:firstLine="708"/>
      </w:pPr>
      <w:r>
        <w:t>В соответствии с Феде</w:t>
      </w:r>
      <w:r w:rsidR="00D420BA">
        <w:t>ральным законом от 02.05.2006</w:t>
      </w:r>
      <w:r>
        <w:t xml:space="preserve">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</w:t>
      </w:r>
      <w:r w:rsidR="00F25547">
        <w:t>ответствии с резолюцией</w:t>
      </w:r>
      <w:r>
        <w:t>. На все направлены письменные исчерпывающие ответы, даны подробные разъяснения по всем интересующим вопросам.</w:t>
      </w:r>
      <w:r w:rsidR="00F25547">
        <w:t xml:space="preserve"> Все обращения рассмотрены в течение 30 дней со дня регистрации.</w:t>
      </w:r>
      <w:r w:rsidR="00555749">
        <w:t xml:space="preserve"> </w:t>
      </w:r>
      <w:r w:rsidR="00F25547">
        <w:t>Некоторые обращения</w:t>
      </w:r>
      <w:r>
        <w:t xml:space="preserve"> рассматрива</w:t>
      </w:r>
      <w:r w:rsidR="001529DD">
        <w:t>лись</w:t>
      </w:r>
      <w:r>
        <w:t xml:space="preserve"> с выездом на место для непосредственной встречи с заявителем, и после этого уже готови</w:t>
      </w:r>
      <w:r w:rsidR="001529DD">
        <w:t>л</w:t>
      </w:r>
      <w:r>
        <w:t>ся письменный ответ.</w:t>
      </w:r>
    </w:p>
    <w:p w:rsidR="0038183E" w:rsidRPr="005400FD" w:rsidRDefault="0038183E" w:rsidP="007C5450"/>
    <w:p w:rsidR="006318D5" w:rsidRPr="00901870" w:rsidRDefault="008D42E9" w:rsidP="00901870">
      <w:pPr>
        <w:jc w:val="center"/>
        <w:rPr>
          <w:b/>
        </w:rPr>
      </w:pPr>
      <w:r w:rsidRPr="00901870">
        <w:rPr>
          <w:b/>
        </w:rPr>
        <w:t xml:space="preserve">Поступление обращений </w:t>
      </w:r>
      <w:r w:rsidR="009D3148">
        <w:rPr>
          <w:b/>
        </w:rPr>
        <w:t xml:space="preserve">за </w:t>
      </w:r>
      <w:r w:rsidR="005928FB">
        <w:rPr>
          <w:b/>
        </w:rPr>
        <w:t>первое полугодие</w:t>
      </w:r>
      <w:r w:rsidR="003D5EF3">
        <w:rPr>
          <w:b/>
        </w:rPr>
        <w:t xml:space="preserve"> 2022</w:t>
      </w:r>
      <w:r w:rsidRPr="00901870">
        <w:rPr>
          <w:b/>
        </w:rPr>
        <w:t xml:space="preserve"> год</w:t>
      </w:r>
      <w:r w:rsidR="009D3148">
        <w:rPr>
          <w:b/>
        </w:rPr>
        <w:t>а</w:t>
      </w:r>
    </w:p>
    <w:p w:rsidR="008D42E9" w:rsidRPr="00182DEF" w:rsidRDefault="008D42E9" w:rsidP="007C5450">
      <w:pPr>
        <w:rPr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3568"/>
        <w:gridCol w:w="3569"/>
      </w:tblGrid>
      <w:tr w:rsidR="005B58A1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5B58A1" w:rsidRPr="00901870" w:rsidRDefault="000A34C0" w:rsidP="00901870">
            <w:pPr>
              <w:jc w:val="center"/>
              <w:rPr>
                <w:b/>
              </w:rPr>
            </w:pPr>
            <w:r w:rsidRPr="00901870">
              <w:rPr>
                <w:b/>
              </w:rPr>
              <w:t>Период поступления</w:t>
            </w:r>
          </w:p>
        </w:tc>
        <w:tc>
          <w:tcPr>
            <w:tcW w:w="3569" w:type="dxa"/>
            <w:vAlign w:val="center"/>
          </w:tcPr>
          <w:p w:rsidR="005B58A1" w:rsidRPr="00901870" w:rsidRDefault="00901870" w:rsidP="009018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34C0" w:rsidRPr="00901870">
              <w:rPr>
                <w:b/>
              </w:rPr>
              <w:t>оличество обращений / % от общего количества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3D5EF3" w:rsidP="003D5EF3">
            <w:pPr>
              <w:jc w:val="center"/>
            </w:pPr>
            <w:r>
              <w:t>26</w:t>
            </w:r>
            <w:r w:rsidR="0094604D">
              <w:t xml:space="preserve"> /</w:t>
            </w:r>
            <w:r>
              <w:t>33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II</w:t>
            </w:r>
            <w:r w:rsidRPr="005B58A1">
              <w:t xml:space="preserve">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3D5EF3" w:rsidP="003D5EF3">
            <w:pPr>
              <w:jc w:val="center"/>
            </w:pPr>
            <w:r>
              <w:t>52</w:t>
            </w:r>
            <w:r w:rsidR="0094604D">
              <w:t xml:space="preserve">/ </w:t>
            </w:r>
            <w:r>
              <w:t>67</w:t>
            </w:r>
            <w:r w:rsidR="009A201C">
              <w:t xml:space="preserve"> 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885373" w:rsidRDefault="008D42E9" w:rsidP="00901870">
            <w:pPr>
              <w:jc w:val="center"/>
              <w:rPr>
                <w:b/>
              </w:rPr>
            </w:pPr>
            <w:r w:rsidRPr="00885373">
              <w:rPr>
                <w:b/>
              </w:rPr>
              <w:t>ИТОГО:</w:t>
            </w:r>
          </w:p>
        </w:tc>
        <w:tc>
          <w:tcPr>
            <w:tcW w:w="3569" w:type="dxa"/>
            <w:vAlign w:val="center"/>
          </w:tcPr>
          <w:p w:rsidR="008D42E9" w:rsidRPr="00885373" w:rsidRDefault="003D5EF3" w:rsidP="00901870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:rsidR="008D42E9" w:rsidRDefault="008D42E9" w:rsidP="0017290A">
      <w:pPr>
        <w:jc w:val="center"/>
      </w:pPr>
    </w:p>
    <w:p w:rsidR="008A796D" w:rsidRDefault="008A796D" w:rsidP="00BB6A80">
      <w:pPr>
        <w:ind w:firstLine="708"/>
      </w:pPr>
    </w:p>
    <w:p w:rsidR="0017290A" w:rsidRDefault="00CE3BBD" w:rsidP="00BB6A80">
      <w:pPr>
        <w:ind w:firstLine="708"/>
      </w:pPr>
      <w:r w:rsidRPr="00CE3B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5255623" cy="2547257"/>
            <wp:effectExtent l="19050" t="0" r="21227" b="5443"/>
            <wp:wrapTight wrapText="bothSides">
              <wp:wrapPolygon edited="0">
                <wp:start x="-78" y="0"/>
                <wp:lineTo x="-78" y="21646"/>
                <wp:lineTo x="21687" y="21646"/>
                <wp:lineTo x="21687" y="0"/>
                <wp:lineTo x="-78" y="0"/>
              </wp:wrapPolygon>
            </wp:wrapTight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35604" w:rsidRDefault="0075099C" w:rsidP="0075099C">
      <w:pPr>
        <w:ind w:firstLine="708"/>
      </w:pPr>
      <w:r w:rsidRPr="0075099C">
        <w:lastRenderedPageBreak/>
        <w:t xml:space="preserve">Коллективных обращений за анализируемый период поступило </w:t>
      </w:r>
      <w:r w:rsidR="003D5EF3">
        <w:t>14</w:t>
      </w:r>
      <w:r w:rsidR="00946DBA">
        <w:t xml:space="preserve"> </w:t>
      </w:r>
      <w:r w:rsidR="000E6076">
        <w:t>(</w:t>
      </w:r>
      <w:r w:rsidR="00067E5D">
        <w:t>17,</w:t>
      </w:r>
      <w:r w:rsidR="003D5EF3">
        <w:t>9</w:t>
      </w:r>
      <w:r w:rsidRPr="0075099C">
        <w:t xml:space="preserve">% от общего количества поступивших обращений), в решении </w:t>
      </w:r>
      <w:r w:rsidR="00BC09C6">
        <w:t>вопросо</w:t>
      </w:r>
      <w:r w:rsidR="00320B5B">
        <w:t>в которых было заинтересовано</w:t>
      </w:r>
      <w:r w:rsidR="0039438B">
        <w:t xml:space="preserve"> </w:t>
      </w:r>
      <w:r w:rsidR="00067E5D">
        <w:t>161</w:t>
      </w:r>
      <w:r w:rsidRPr="0075099C">
        <w:t xml:space="preserve"> человек</w:t>
      </w:r>
      <w:r w:rsidR="0039438B">
        <w:t>.</w:t>
      </w:r>
    </w:p>
    <w:p w:rsidR="0075099C" w:rsidRPr="0075099C" w:rsidRDefault="0075099C" w:rsidP="0075099C">
      <w:pPr>
        <w:ind w:firstLine="708"/>
      </w:pPr>
    </w:p>
    <w:p w:rsidR="005377B6" w:rsidRDefault="00CE3BBD" w:rsidP="00CE3BB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Распределение обращений гражда</w:t>
      </w:r>
      <w:r w:rsidR="001529DD">
        <w:rPr>
          <w:b/>
        </w:rPr>
        <w:t>н по территориальному признаку</w:t>
      </w:r>
    </w:p>
    <w:p w:rsidR="005C2FDA" w:rsidRPr="00162CAE" w:rsidRDefault="005C2FDA" w:rsidP="005377B6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10"/>
        <w:gridCol w:w="2259"/>
      </w:tblGrid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8F76F5" w:rsidRDefault="00CE3BBD" w:rsidP="002D415A">
            <w:pPr>
              <w:tabs>
                <w:tab w:val="left" w:pos="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</w:p>
        </w:tc>
        <w:tc>
          <w:tcPr>
            <w:tcW w:w="2259" w:type="dxa"/>
            <w:vAlign w:val="center"/>
          </w:tcPr>
          <w:p w:rsidR="0017247F" w:rsidRDefault="0017247F" w:rsidP="002D4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полугодие </w:t>
            </w:r>
          </w:p>
          <w:p w:rsidR="00A06894" w:rsidRDefault="00F231A7" w:rsidP="00306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A06894">
              <w:rPr>
                <w:b/>
                <w:sz w:val="24"/>
              </w:rPr>
              <w:t xml:space="preserve"> год</w:t>
            </w:r>
            <w:r w:rsidR="0017247F">
              <w:rPr>
                <w:b/>
                <w:sz w:val="24"/>
              </w:rPr>
              <w:t>а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Смидовичское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 w:rsidRPr="00306688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259" w:type="dxa"/>
            <w:vAlign w:val="center"/>
          </w:tcPr>
          <w:p w:rsidR="00A06894" w:rsidRPr="00306688" w:rsidRDefault="00214102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Николаевское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214102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306688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Приамурское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214102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214102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214102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Камышовское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214102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Другие</w:t>
            </w:r>
          </w:p>
        </w:tc>
        <w:tc>
          <w:tcPr>
            <w:tcW w:w="2259" w:type="dxa"/>
            <w:vAlign w:val="center"/>
          </w:tcPr>
          <w:p w:rsidR="00A06894" w:rsidRPr="00306688" w:rsidRDefault="00214102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2259" w:type="dxa"/>
            <w:vAlign w:val="center"/>
          </w:tcPr>
          <w:p w:rsidR="00A06894" w:rsidRPr="00306688" w:rsidRDefault="00214102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A06894" w:rsidTr="002D415A">
        <w:trPr>
          <w:trHeight w:val="38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A06894" w:rsidRDefault="00067E5D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78</w:t>
            </w:r>
          </w:p>
        </w:tc>
      </w:tr>
    </w:tbl>
    <w:p w:rsidR="00CE3BBD" w:rsidRDefault="00CE3BBD" w:rsidP="00CE3BBD">
      <w:pPr>
        <w:rPr>
          <w:b/>
        </w:rPr>
      </w:pPr>
    </w:p>
    <w:p w:rsidR="002D415A" w:rsidRPr="005C2FDA" w:rsidRDefault="002D415A" w:rsidP="002D415A">
      <w:pPr>
        <w:jc w:val="center"/>
        <w:rPr>
          <w:b/>
        </w:rPr>
      </w:pPr>
      <w:r w:rsidRPr="005C2FDA">
        <w:rPr>
          <w:b/>
        </w:rPr>
        <w:t>Ре</w:t>
      </w:r>
      <w:r w:rsidR="001529DD">
        <w:rPr>
          <w:b/>
        </w:rPr>
        <w:t>зультаты рассмотрения обращений</w:t>
      </w:r>
    </w:p>
    <w:p w:rsidR="002D415A" w:rsidRPr="00162CAE" w:rsidRDefault="002D415A" w:rsidP="002D415A">
      <w:pPr>
        <w:jc w:val="center"/>
        <w:rPr>
          <w:sz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1788"/>
        <w:gridCol w:w="1939"/>
        <w:gridCol w:w="1860"/>
        <w:gridCol w:w="2029"/>
        <w:gridCol w:w="1955"/>
      </w:tblGrid>
      <w:tr w:rsidR="002D415A" w:rsidTr="0017247F">
        <w:trPr>
          <w:jc w:val="center"/>
        </w:trPr>
        <w:tc>
          <w:tcPr>
            <w:tcW w:w="180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Даны разъяснения</w:t>
            </w:r>
          </w:p>
        </w:tc>
        <w:tc>
          <w:tcPr>
            <w:tcW w:w="197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Поддержано</w:t>
            </w:r>
          </w:p>
        </w:tc>
        <w:tc>
          <w:tcPr>
            <w:tcW w:w="1892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Отказано</w:t>
            </w:r>
            <w:r w:rsidR="0017247F" w:rsidRPr="005928FB">
              <w:rPr>
                <w:b/>
                <w:sz w:val="24"/>
                <w:szCs w:val="24"/>
              </w:rPr>
              <w:t>, прекращена переписка</w:t>
            </w:r>
          </w:p>
        </w:tc>
        <w:tc>
          <w:tcPr>
            <w:tcW w:w="1913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Перенаправлено</w:t>
            </w:r>
          </w:p>
        </w:tc>
        <w:tc>
          <w:tcPr>
            <w:tcW w:w="1978" w:type="dxa"/>
          </w:tcPr>
          <w:p w:rsidR="002D415A" w:rsidRPr="005928FB" w:rsidRDefault="004E45A4" w:rsidP="00517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Находятся на рассмотрении</w:t>
            </w:r>
          </w:p>
        </w:tc>
      </w:tr>
      <w:tr w:rsidR="002D415A" w:rsidTr="0017247F">
        <w:trPr>
          <w:jc w:val="center"/>
        </w:trPr>
        <w:tc>
          <w:tcPr>
            <w:tcW w:w="1809" w:type="dxa"/>
          </w:tcPr>
          <w:p w:rsidR="002D415A" w:rsidRPr="0017247F" w:rsidRDefault="00214102" w:rsidP="0051703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53</w:t>
            </w:r>
          </w:p>
        </w:tc>
        <w:tc>
          <w:tcPr>
            <w:tcW w:w="1979" w:type="dxa"/>
          </w:tcPr>
          <w:p w:rsidR="002D415A" w:rsidRPr="0017247F" w:rsidRDefault="00214102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2D415A" w:rsidRPr="0017247F" w:rsidRDefault="00320B5B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2D415A" w:rsidRPr="0017247F" w:rsidRDefault="00214102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2D415A" w:rsidRPr="0017247F" w:rsidRDefault="00214102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2D415A" w:rsidRDefault="002D415A" w:rsidP="002D415A"/>
    <w:p w:rsidR="00EB230C" w:rsidRPr="00F8661E" w:rsidRDefault="00623F85" w:rsidP="004D5502">
      <w:pPr>
        <w:ind w:firstLine="708"/>
        <w:jc w:val="center"/>
        <w:rPr>
          <w:b/>
        </w:rPr>
      </w:pPr>
      <w:r>
        <w:rPr>
          <w:b/>
        </w:rPr>
        <w:t>По тематическим рубрикам обращения разделяются</w:t>
      </w:r>
    </w:p>
    <w:p w:rsidR="004D5502" w:rsidRDefault="004D5502" w:rsidP="004D5502">
      <w:pPr>
        <w:ind w:firstLine="708"/>
        <w:jc w:val="center"/>
      </w:pPr>
    </w:p>
    <w:tbl>
      <w:tblPr>
        <w:tblStyle w:val="a3"/>
        <w:tblW w:w="9517" w:type="dxa"/>
        <w:tblInd w:w="-34" w:type="dxa"/>
        <w:tblLayout w:type="fixed"/>
        <w:tblLook w:val="04A0"/>
      </w:tblPr>
      <w:tblGrid>
        <w:gridCol w:w="7528"/>
        <w:gridCol w:w="1989"/>
      </w:tblGrid>
      <w:tr w:rsidR="002D415A" w:rsidTr="00F8661E">
        <w:trPr>
          <w:trHeight w:val="521"/>
        </w:trPr>
        <w:tc>
          <w:tcPr>
            <w:tcW w:w="7528" w:type="dxa"/>
            <w:vMerge w:val="restart"/>
            <w:vAlign w:val="center"/>
          </w:tcPr>
          <w:p w:rsidR="002D415A" w:rsidRPr="005928FB" w:rsidRDefault="002D415A" w:rsidP="00F8661E">
            <w:pPr>
              <w:jc w:val="left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989" w:type="dxa"/>
            <w:vMerge w:val="restart"/>
            <w:vAlign w:val="center"/>
          </w:tcPr>
          <w:p w:rsidR="002D415A" w:rsidRPr="005928FB" w:rsidRDefault="002D415A" w:rsidP="00781D67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415A" w:rsidTr="00F8661E">
        <w:trPr>
          <w:trHeight w:val="334"/>
        </w:trPr>
        <w:tc>
          <w:tcPr>
            <w:tcW w:w="7528" w:type="dxa"/>
            <w:vMerge/>
            <w:vAlign w:val="center"/>
          </w:tcPr>
          <w:p w:rsidR="002D415A" w:rsidRPr="004904A0" w:rsidRDefault="002D415A" w:rsidP="00F866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D415A" w:rsidRDefault="002D415A" w:rsidP="00BB6A80">
            <w:pPr>
              <w:jc w:val="center"/>
              <w:rPr>
                <w:sz w:val="24"/>
                <w:szCs w:val="24"/>
              </w:rPr>
            </w:pP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46DBA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сельского хозяйства</w:t>
            </w:r>
            <w:r w:rsidR="003D0B42">
              <w:rPr>
                <w:sz w:val="24"/>
                <w:szCs w:val="24"/>
              </w:rPr>
              <w:t>, земли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D7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транспорта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4736AA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энергосбережения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47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предоставления</w:t>
            </w:r>
            <w:r w:rsidR="003D0B42">
              <w:rPr>
                <w:sz w:val="24"/>
                <w:szCs w:val="24"/>
              </w:rPr>
              <w:t xml:space="preserve">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CB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коммунального</w:t>
            </w:r>
            <w:r w:rsidR="003D0B42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8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ремонта и эксплуатации</w:t>
            </w:r>
            <w:r w:rsidR="003D0B42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1D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образования</w:t>
            </w:r>
            <w:r w:rsidR="003D0B42">
              <w:rPr>
                <w:sz w:val="24"/>
                <w:szCs w:val="24"/>
              </w:rPr>
              <w:t xml:space="preserve"> и воспитания детей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D1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трудоустройства</w:t>
            </w:r>
            <w:r w:rsidR="003D0B42">
              <w:rPr>
                <w:sz w:val="24"/>
                <w:szCs w:val="24"/>
              </w:rPr>
              <w:t xml:space="preserve"> и выплаты заработной платы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4A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87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другие вопросы социального</w:t>
            </w:r>
            <w:r w:rsidR="003D0B42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6DBA" w:rsidTr="00F8661E">
        <w:trPr>
          <w:trHeight w:val="387"/>
        </w:trPr>
        <w:tc>
          <w:tcPr>
            <w:tcW w:w="7528" w:type="dxa"/>
            <w:vAlign w:val="center"/>
          </w:tcPr>
          <w:p w:rsidR="00946DBA" w:rsidRPr="00F9420C" w:rsidRDefault="00946DBA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начисления</w:t>
            </w:r>
            <w:r w:rsidR="003D0B42">
              <w:rPr>
                <w:sz w:val="24"/>
                <w:szCs w:val="24"/>
              </w:rPr>
              <w:t xml:space="preserve"> и перерасчета пенсий</w:t>
            </w:r>
          </w:p>
        </w:tc>
        <w:tc>
          <w:tcPr>
            <w:tcW w:w="1989" w:type="dxa"/>
            <w:vAlign w:val="center"/>
          </w:tcPr>
          <w:p w:rsidR="00946DBA" w:rsidRPr="00F9420C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29B" w:rsidTr="00F8661E">
        <w:trPr>
          <w:trHeight w:val="364"/>
        </w:trPr>
        <w:tc>
          <w:tcPr>
            <w:tcW w:w="7528" w:type="dxa"/>
            <w:vAlign w:val="center"/>
          </w:tcPr>
          <w:p w:rsidR="0061129B" w:rsidRPr="00F9420C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обеспечения</w:t>
            </w:r>
            <w:r w:rsidR="003D0B42">
              <w:rPr>
                <w:sz w:val="24"/>
                <w:szCs w:val="24"/>
              </w:rPr>
              <w:t xml:space="preserve"> законности</w:t>
            </w:r>
          </w:p>
        </w:tc>
        <w:tc>
          <w:tcPr>
            <w:tcW w:w="1989" w:type="dxa"/>
            <w:vAlign w:val="center"/>
          </w:tcPr>
          <w:p w:rsidR="0061129B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2570F9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15F6F">
              <w:rPr>
                <w:sz w:val="24"/>
                <w:szCs w:val="24"/>
              </w:rPr>
              <w:t>опросы строительства</w:t>
            </w:r>
            <w:r w:rsidR="003D0B42">
              <w:rPr>
                <w:sz w:val="24"/>
                <w:szCs w:val="24"/>
              </w:rPr>
              <w:t xml:space="preserve"> и архитектуры</w:t>
            </w:r>
          </w:p>
        </w:tc>
        <w:tc>
          <w:tcPr>
            <w:tcW w:w="1989" w:type="dxa"/>
            <w:vAlign w:val="center"/>
          </w:tcPr>
          <w:p w:rsidR="00515F6F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 благоустройства</w:t>
            </w:r>
            <w:r w:rsidR="003D0B42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1989" w:type="dxa"/>
            <w:vAlign w:val="center"/>
          </w:tcPr>
          <w:p w:rsidR="00515F6F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муниципального</w:t>
            </w:r>
            <w:r w:rsidR="003D0B42">
              <w:rPr>
                <w:sz w:val="24"/>
                <w:szCs w:val="24"/>
              </w:rPr>
              <w:t xml:space="preserve"> имущества и земли</w:t>
            </w:r>
          </w:p>
        </w:tc>
        <w:tc>
          <w:tcPr>
            <w:tcW w:w="1989" w:type="dxa"/>
            <w:vAlign w:val="center"/>
          </w:tcPr>
          <w:p w:rsidR="00515F6F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989" w:type="dxa"/>
            <w:vAlign w:val="center"/>
          </w:tcPr>
          <w:p w:rsidR="00515F6F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безнадзорных </w:t>
            </w:r>
            <w:r w:rsidR="003D0B42">
              <w:rPr>
                <w:sz w:val="24"/>
                <w:szCs w:val="24"/>
              </w:rPr>
              <w:t>собак</w:t>
            </w:r>
          </w:p>
        </w:tc>
        <w:tc>
          <w:tcPr>
            <w:tcW w:w="1989" w:type="dxa"/>
            <w:vAlign w:val="center"/>
          </w:tcPr>
          <w:p w:rsidR="00515F6F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5928FB" w:rsidRDefault="009163A4" w:rsidP="00F8661E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5928FB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vAlign w:val="center"/>
          </w:tcPr>
          <w:p w:rsidR="009163A4" w:rsidRPr="005928FB" w:rsidRDefault="00515F6F" w:rsidP="00F866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78</w:t>
            </w:r>
          </w:p>
        </w:tc>
      </w:tr>
    </w:tbl>
    <w:p w:rsidR="00BF07F7" w:rsidRDefault="00BF07F7" w:rsidP="00E56068">
      <w:pPr>
        <w:tabs>
          <w:tab w:val="left" w:pos="0"/>
        </w:tabs>
      </w:pPr>
    </w:p>
    <w:sectPr w:rsidR="00BF07F7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C9" w:rsidRDefault="00D90BC9" w:rsidP="007C5450">
      <w:r>
        <w:separator/>
      </w:r>
    </w:p>
  </w:endnote>
  <w:endnote w:type="continuationSeparator" w:id="1">
    <w:p w:rsidR="00D90BC9" w:rsidRDefault="00D90BC9" w:rsidP="007C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C9" w:rsidRDefault="00D90BC9" w:rsidP="007C5450">
      <w:r>
        <w:separator/>
      </w:r>
    </w:p>
  </w:footnote>
  <w:footnote w:type="continuationSeparator" w:id="1">
    <w:p w:rsidR="00D90BC9" w:rsidRDefault="00D90BC9" w:rsidP="007C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CE"/>
    <w:rsid w:val="00012164"/>
    <w:rsid w:val="000217C3"/>
    <w:rsid w:val="00024663"/>
    <w:rsid w:val="00035A10"/>
    <w:rsid w:val="0006727F"/>
    <w:rsid w:val="00067E5D"/>
    <w:rsid w:val="00077545"/>
    <w:rsid w:val="000A34C0"/>
    <w:rsid w:val="000E6076"/>
    <w:rsid w:val="000F658B"/>
    <w:rsid w:val="00125329"/>
    <w:rsid w:val="001334A4"/>
    <w:rsid w:val="00136442"/>
    <w:rsid w:val="001529DD"/>
    <w:rsid w:val="00162CAE"/>
    <w:rsid w:val="0017247F"/>
    <w:rsid w:val="0017290A"/>
    <w:rsid w:val="00182DEF"/>
    <w:rsid w:val="00195D86"/>
    <w:rsid w:val="001F2045"/>
    <w:rsid w:val="00214102"/>
    <w:rsid w:val="00214D12"/>
    <w:rsid w:val="002178F0"/>
    <w:rsid w:val="00225F2F"/>
    <w:rsid w:val="0023430C"/>
    <w:rsid w:val="002346D3"/>
    <w:rsid w:val="00242826"/>
    <w:rsid w:val="00253F28"/>
    <w:rsid w:val="002570F9"/>
    <w:rsid w:val="00293580"/>
    <w:rsid w:val="002A1735"/>
    <w:rsid w:val="002A5DDE"/>
    <w:rsid w:val="002D415A"/>
    <w:rsid w:val="00306688"/>
    <w:rsid w:val="00320B5B"/>
    <w:rsid w:val="00327D5E"/>
    <w:rsid w:val="0033069A"/>
    <w:rsid w:val="0034586E"/>
    <w:rsid w:val="0036144D"/>
    <w:rsid w:val="00362EB1"/>
    <w:rsid w:val="00380070"/>
    <w:rsid w:val="003813C5"/>
    <w:rsid w:val="0038183E"/>
    <w:rsid w:val="0039438B"/>
    <w:rsid w:val="003A3B0F"/>
    <w:rsid w:val="003C4FC6"/>
    <w:rsid w:val="003D0B42"/>
    <w:rsid w:val="003D5EF3"/>
    <w:rsid w:val="003E4789"/>
    <w:rsid w:val="003F2244"/>
    <w:rsid w:val="003F5955"/>
    <w:rsid w:val="003F6B21"/>
    <w:rsid w:val="00410455"/>
    <w:rsid w:val="00425B25"/>
    <w:rsid w:val="00460E6F"/>
    <w:rsid w:val="00470E8F"/>
    <w:rsid w:val="00475C70"/>
    <w:rsid w:val="00492770"/>
    <w:rsid w:val="004C14E7"/>
    <w:rsid w:val="004C2CB5"/>
    <w:rsid w:val="004D5502"/>
    <w:rsid w:val="004E45A4"/>
    <w:rsid w:val="004F282E"/>
    <w:rsid w:val="00507E16"/>
    <w:rsid w:val="00515F6F"/>
    <w:rsid w:val="00530AF2"/>
    <w:rsid w:val="005377B6"/>
    <w:rsid w:val="005400FD"/>
    <w:rsid w:val="005445A3"/>
    <w:rsid w:val="00552F83"/>
    <w:rsid w:val="0055478E"/>
    <w:rsid w:val="00555749"/>
    <w:rsid w:val="00564321"/>
    <w:rsid w:val="005660B8"/>
    <w:rsid w:val="005928FB"/>
    <w:rsid w:val="00594F7C"/>
    <w:rsid w:val="00595FF3"/>
    <w:rsid w:val="005A02C6"/>
    <w:rsid w:val="005A3B1E"/>
    <w:rsid w:val="005B58A1"/>
    <w:rsid w:val="005C2FDA"/>
    <w:rsid w:val="005C3AAE"/>
    <w:rsid w:val="005E7A11"/>
    <w:rsid w:val="0061129B"/>
    <w:rsid w:val="00611BBE"/>
    <w:rsid w:val="00612B0F"/>
    <w:rsid w:val="00623F85"/>
    <w:rsid w:val="006254B4"/>
    <w:rsid w:val="006318D5"/>
    <w:rsid w:val="006344CE"/>
    <w:rsid w:val="006413B5"/>
    <w:rsid w:val="0064735F"/>
    <w:rsid w:val="0065403A"/>
    <w:rsid w:val="006563D3"/>
    <w:rsid w:val="00680518"/>
    <w:rsid w:val="006875D3"/>
    <w:rsid w:val="006960B3"/>
    <w:rsid w:val="006A3125"/>
    <w:rsid w:val="006B10DB"/>
    <w:rsid w:val="006C09F2"/>
    <w:rsid w:val="006C2B2A"/>
    <w:rsid w:val="00720C41"/>
    <w:rsid w:val="00746F26"/>
    <w:rsid w:val="0075099C"/>
    <w:rsid w:val="00761D45"/>
    <w:rsid w:val="00766536"/>
    <w:rsid w:val="00781D67"/>
    <w:rsid w:val="0078714B"/>
    <w:rsid w:val="00793F8E"/>
    <w:rsid w:val="007B5E6B"/>
    <w:rsid w:val="007C5450"/>
    <w:rsid w:val="007C71E4"/>
    <w:rsid w:val="007D4ABE"/>
    <w:rsid w:val="007E684D"/>
    <w:rsid w:val="007F5B56"/>
    <w:rsid w:val="00804843"/>
    <w:rsid w:val="00804BEE"/>
    <w:rsid w:val="008145AC"/>
    <w:rsid w:val="00822ACD"/>
    <w:rsid w:val="00835F3D"/>
    <w:rsid w:val="008828F0"/>
    <w:rsid w:val="00885373"/>
    <w:rsid w:val="00885609"/>
    <w:rsid w:val="00897273"/>
    <w:rsid w:val="008A796D"/>
    <w:rsid w:val="008B48CE"/>
    <w:rsid w:val="008B6564"/>
    <w:rsid w:val="008C7288"/>
    <w:rsid w:val="008D42E9"/>
    <w:rsid w:val="008E7715"/>
    <w:rsid w:val="008E7F2E"/>
    <w:rsid w:val="008F2B86"/>
    <w:rsid w:val="00901870"/>
    <w:rsid w:val="0090402F"/>
    <w:rsid w:val="009163A4"/>
    <w:rsid w:val="00940E61"/>
    <w:rsid w:val="0094604D"/>
    <w:rsid w:val="00946DBA"/>
    <w:rsid w:val="00953AC7"/>
    <w:rsid w:val="009565A7"/>
    <w:rsid w:val="009907A2"/>
    <w:rsid w:val="009911C5"/>
    <w:rsid w:val="009A201C"/>
    <w:rsid w:val="009C4229"/>
    <w:rsid w:val="009D2F23"/>
    <w:rsid w:val="009D3148"/>
    <w:rsid w:val="009E42EE"/>
    <w:rsid w:val="009E43CC"/>
    <w:rsid w:val="009F3F1D"/>
    <w:rsid w:val="00A06894"/>
    <w:rsid w:val="00A27D26"/>
    <w:rsid w:val="00A35604"/>
    <w:rsid w:val="00A53B29"/>
    <w:rsid w:val="00A60BEE"/>
    <w:rsid w:val="00A82893"/>
    <w:rsid w:val="00A85B9C"/>
    <w:rsid w:val="00AA2A27"/>
    <w:rsid w:val="00AA473F"/>
    <w:rsid w:val="00AB1581"/>
    <w:rsid w:val="00AC0C9C"/>
    <w:rsid w:val="00AD1C6F"/>
    <w:rsid w:val="00AD26C5"/>
    <w:rsid w:val="00AE5E79"/>
    <w:rsid w:val="00AF238B"/>
    <w:rsid w:val="00B146C5"/>
    <w:rsid w:val="00B15206"/>
    <w:rsid w:val="00B257C3"/>
    <w:rsid w:val="00B33D68"/>
    <w:rsid w:val="00B42E73"/>
    <w:rsid w:val="00B543C8"/>
    <w:rsid w:val="00B55691"/>
    <w:rsid w:val="00B56BDD"/>
    <w:rsid w:val="00B623CF"/>
    <w:rsid w:val="00B7030F"/>
    <w:rsid w:val="00B83E4A"/>
    <w:rsid w:val="00B85557"/>
    <w:rsid w:val="00B90505"/>
    <w:rsid w:val="00BA1520"/>
    <w:rsid w:val="00BB6A80"/>
    <w:rsid w:val="00BC09C6"/>
    <w:rsid w:val="00BD124A"/>
    <w:rsid w:val="00BE0D88"/>
    <w:rsid w:val="00BF07F7"/>
    <w:rsid w:val="00BF504E"/>
    <w:rsid w:val="00C105E4"/>
    <w:rsid w:val="00C23F5E"/>
    <w:rsid w:val="00C37F36"/>
    <w:rsid w:val="00C4072F"/>
    <w:rsid w:val="00CA1F88"/>
    <w:rsid w:val="00CC5340"/>
    <w:rsid w:val="00CD2D4D"/>
    <w:rsid w:val="00CE3BBD"/>
    <w:rsid w:val="00CE4759"/>
    <w:rsid w:val="00CE675B"/>
    <w:rsid w:val="00D00453"/>
    <w:rsid w:val="00D10502"/>
    <w:rsid w:val="00D420BA"/>
    <w:rsid w:val="00D4481B"/>
    <w:rsid w:val="00D610EB"/>
    <w:rsid w:val="00D65C5A"/>
    <w:rsid w:val="00D76925"/>
    <w:rsid w:val="00D90BC9"/>
    <w:rsid w:val="00DB6B67"/>
    <w:rsid w:val="00DE7CA3"/>
    <w:rsid w:val="00DF4CFD"/>
    <w:rsid w:val="00DF5E19"/>
    <w:rsid w:val="00E1755C"/>
    <w:rsid w:val="00E17F99"/>
    <w:rsid w:val="00E56068"/>
    <w:rsid w:val="00E62913"/>
    <w:rsid w:val="00E7480A"/>
    <w:rsid w:val="00E757D2"/>
    <w:rsid w:val="00E7693D"/>
    <w:rsid w:val="00EA0714"/>
    <w:rsid w:val="00EA3C4C"/>
    <w:rsid w:val="00EB1C4C"/>
    <w:rsid w:val="00EB230C"/>
    <w:rsid w:val="00ED2BE9"/>
    <w:rsid w:val="00ED73C5"/>
    <w:rsid w:val="00F11753"/>
    <w:rsid w:val="00F231A7"/>
    <w:rsid w:val="00F25547"/>
    <w:rsid w:val="00F8661E"/>
    <w:rsid w:val="00F918D5"/>
    <w:rsid w:val="00F9420C"/>
    <w:rsid w:val="00FA4B17"/>
    <w:rsid w:val="00FA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Поступление обращений в 2022 году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2018 году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64</a:t>
                    </a:r>
                    <a:endParaRPr lang="en-US"/>
                  </a:p>
                </c:rich>
              </c:tx>
              <c:dLblPos val="inEnd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dLblPos val="inEnd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 одного заявителя</c:v>
                </c:pt>
                <c:pt idx="1">
                  <c:v>коллективное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14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401D-669C-4D9D-B899-94FC0F17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2021-07-13T02:57:00Z</cp:lastPrinted>
  <dcterms:created xsi:type="dcterms:W3CDTF">2017-02-01T00:42:00Z</dcterms:created>
  <dcterms:modified xsi:type="dcterms:W3CDTF">2022-07-05T07:56:00Z</dcterms:modified>
</cp:coreProperties>
</file>