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FB6" w:rsidRDefault="00E43FB6" w:rsidP="00067E5E">
      <w:pPr>
        <w:widowControl w:val="0"/>
        <w:spacing w:after="0" w:line="298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План</w:t>
      </w:r>
    </w:p>
    <w:p w:rsidR="00E43FB6" w:rsidRDefault="00E43FB6" w:rsidP="00067E5E">
      <w:pPr>
        <w:widowControl w:val="0"/>
        <w:spacing w:after="0" w:line="298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создания инвестиционных объектов и</w:t>
      </w:r>
    </w:p>
    <w:p w:rsidR="00E43FB6" w:rsidRDefault="00E43FB6" w:rsidP="00067E5E">
      <w:pPr>
        <w:widowControl w:val="0"/>
        <w:spacing w:after="0" w:line="298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объектов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необходимой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транспортной, энергетической, социальной, инженерной, коммунальной и</w:t>
      </w:r>
    </w:p>
    <w:p w:rsidR="00E43FB6" w:rsidRDefault="00E43FB6" w:rsidP="00067E5E">
      <w:pPr>
        <w:widowControl w:val="0"/>
        <w:spacing w:after="0" w:line="298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телекоммуникационной инфраструктуры в </w:t>
      </w:r>
      <w:r>
        <w:rPr>
          <w:rFonts w:ascii="Times New Roman" w:hAnsi="Times New Roman" w:cs="Times New Roman"/>
          <w:sz w:val="28"/>
          <w:szCs w:val="28"/>
        </w:rPr>
        <w:t>муниципальном образовании «Смидовичский муниципальный район»</w:t>
      </w:r>
    </w:p>
    <w:p w:rsidR="00E43FB6" w:rsidRPr="007F3A55" w:rsidRDefault="00E43FB6" w:rsidP="00067E5E">
      <w:pPr>
        <w:widowControl w:val="0"/>
        <w:spacing w:after="0" w:line="298" w:lineRule="exact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F3A55">
        <w:rPr>
          <w:rFonts w:ascii="Times New Roman" w:hAnsi="Times New Roman" w:cs="Times New Roman"/>
          <w:b/>
          <w:sz w:val="28"/>
          <w:szCs w:val="28"/>
          <w:lang w:eastAsia="en-US"/>
        </w:rPr>
        <w:t>на 202</w:t>
      </w:r>
      <w:r w:rsidR="003B34B8">
        <w:rPr>
          <w:rFonts w:ascii="Times New Roman" w:hAnsi="Times New Roman" w:cs="Times New Roman"/>
          <w:b/>
          <w:sz w:val="28"/>
          <w:szCs w:val="28"/>
          <w:lang w:eastAsia="en-US"/>
        </w:rPr>
        <w:t>2</w:t>
      </w:r>
      <w:r w:rsidRPr="007F3A5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год</w:t>
      </w:r>
    </w:p>
    <w:tbl>
      <w:tblPr>
        <w:tblW w:w="1641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4"/>
        <w:gridCol w:w="3356"/>
        <w:gridCol w:w="1984"/>
        <w:gridCol w:w="1981"/>
        <w:gridCol w:w="2141"/>
        <w:gridCol w:w="797"/>
        <w:gridCol w:w="772"/>
        <w:gridCol w:w="772"/>
        <w:gridCol w:w="755"/>
        <w:gridCol w:w="1865"/>
        <w:gridCol w:w="1448"/>
      </w:tblGrid>
      <w:tr w:rsidR="00E43FB6" w:rsidRPr="002D20E4" w:rsidTr="008F568C">
        <w:tc>
          <w:tcPr>
            <w:tcW w:w="544" w:type="dxa"/>
            <w:vMerge w:val="restart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356" w:type="dxa"/>
            <w:vMerge w:val="restart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Style w:val="291"/>
                <w:rFonts w:ascii="Times New Roman" w:hAnsi="Times New Roman" w:cs="Times New Roman"/>
                <w:sz w:val="24"/>
                <w:szCs w:val="24"/>
              </w:rPr>
              <w:t>Наименование и описание объекта (с указанием требуемых мощностей потребления энергетических ресурсов по инвестиционным проектам)</w:t>
            </w:r>
          </w:p>
        </w:tc>
        <w:tc>
          <w:tcPr>
            <w:tcW w:w="1984" w:type="dxa"/>
            <w:vMerge w:val="restart"/>
          </w:tcPr>
          <w:p w:rsidR="00E43FB6" w:rsidRPr="00E72F90" w:rsidRDefault="00E43FB6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Заказчики</w:t>
            </w:r>
          </w:p>
          <w:p w:rsidR="00E43FB6" w:rsidRPr="00E72F90" w:rsidRDefault="00E43FB6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инвести</w:t>
            </w:r>
            <w:proofErr w:type="spellEnd"/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-</w:t>
            </w:r>
          </w:p>
          <w:p w:rsidR="00E43FB6" w:rsidRPr="00E72F90" w:rsidRDefault="00E43FB6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ционных</w:t>
            </w:r>
            <w:proofErr w:type="spellEnd"/>
          </w:p>
          <w:p w:rsidR="00E43FB6" w:rsidRPr="00E72F90" w:rsidRDefault="00E43FB6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объектов</w:t>
            </w:r>
          </w:p>
          <w:p w:rsidR="00E43FB6" w:rsidRPr="00E72F90" w:rsidRDefault="00E43FB6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</w:p>
          <w:p w:rsidR="00E43FB6" w:rsidRPr="00E72F90" w:rsidRDefault="00E43FB6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объектов</w:t>
            </w:r>
          </w:p>
          <w:p w:rsidR="00E43FB6" w:rsidRPr="00E72F90" w:rsidRDefault="00E43FB6" w:rsidP="00E72F90">
            <w:pPr>
              <w:widowControl w:val="0"/>
              <w:spacing w:after="0" w:line="240" w:lineRule="auto"/>
              <w:ind w:left="2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инфра-</w:t>
            </w: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</w:r>
          </w:p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структуры</w:t>
            </w:r>
          </w:p>
        </w:tc>
        <w:tc>
          <w:tcPr>
            <w:tcW w:w="1981" w:type="dxa"/>
            <w:vMerge w:val="restart"/>
          </w:tcPr>
          <w:p w:rsidR="00E43FB6" w:rsidRPr="00E72F90" w:rsidRDefault="00E43FB6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Месторас</w:t>
            </w:r>
            <w:proofErr w:type="spellEnd"/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</w:r>
          </w:p>
          <w:p w:rsidR="00E43FB6" w:rsidRPr="00E72F90" w:rsidRDefault="00E43FB6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положение</w:t>
            </w:r>
          </w:p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объекта</w:t>
            </w:r>
          </w:p>
        </w:tc>
        <w:tc>
          <w:tcPr>
            <w:tcW w:w="2141" w:type="dxa"/>
            <w:vMerge w:val="restart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Style w:val="291"/>
                <w:rFonts w:ascii="Times New Roman" w:hAnsi="Times New Roman" w:cs="Times New Roman"/>
                <w:sz w:val="24"/>
                <w:szCs w:val="24"/>
              </w:rPr>
              <w:t>Источники финансирования/ общий объем финансирования</w:t>
            </w:r>
          </w:p>
        </w:tc>
        <w:tc>
          <w:tcPr>
            <w:tcW w:w="3096" w:type="dxa"/>
            <w:gridSpan w:val="4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Style w:val="291"/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по годам, </w:t>
            </w:r>
            <w:proofErr w:type="gramStart"/>
            <w:r w:rsidRPr="00E72F90">
              <w:rPr>
                <w:rStyle w:val="291"/>
                <w:rFonts w:ascii="Times New Roman" w:hAnsi="Times New Roman" w:cs="Times New Roman"/>
                <w:sz w:val="24"/>
                <w:szCs w:val="24"/>
              </w:rPr>
              <w:t>млн</w:t>
            </w:r>
            <w:proofErr w:type="gramEnd"/>
            <w:r w:rsidRPr="00E72F90">
              <w:rPr>
                <w:rStyle w:val="291"/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  <w:tc>
          <w:tcPr>
            <w:tcW w:w="1865" w:type="dxa"/>
            <w:vMerge w:val="restart"/>
          </w:tcPr>
          <w:p w:rsidR="00E43FB6" w:rsidRPr="00E72F90" w:rsidRDefault="00E43FB6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Cs w:val="24"/>
              </w:rPr>
              <w:t>Фактическое</w:t>
            </w:r>
          </w:p>
          <w:p w:rsidR="00E43FB6" w:rsidRPr="00E72F90" w:rsidRDefault="00E43FB6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Cs w:val="24"/>
              </w:rPr>
              <w:t>состояние</w:t>
            </w:r>
          </w:p>
          <w:p w:rsidR="00E43FB6" w:rsidRPr="00E72F90" w:rsidRDefault="00E43FB6" w:rsidP="00E72F90">
            <w:pPr>
              <w:widowControl w:val="0"/>
              <w:spacing w:after="0" w:line="240" w:lineRule="auto"/>
              <w:ind w:left="180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proofErr w:type="gramStart"/>
            <w:r w:rsidRPr="00E72F90">
              <w:rPr>
                <w:rFonts w:ascii="Times New Roman" w:hAnsi="Times New Roman" w:cs="Times New Roman"/>
                <w:color w:val="000000"/>
                <w:szCs w:val="24"/>
              </w:rPr>
              <w:t>(</w:t>
            </w:r>
            <w:proofErr w:type="spellStart"/>
            <w:r w:rsidRPr="00E72F90">
              <w:rPr>
                <w:rFonts w:ascii="Times New Roman" w:hAnsi="Times New Roman" w:cs="Times New Roman"/>
                <w:color w:val="000000"/>
                <w:szCs w:val="24"/>
              </w:rPr>
              <w:t>проектиро</w:t>
            </w:r>
            <w:proofErr w:type="spellEnd"/>
            <w:r w:rsidRPr="00E72F90">
              <w:rPr>
                <w:rFonts w:ascii="Times New Roman" w:hAnsi="Times New Roman" w:cs="Times New Roman"/>
                <w:color w:val="000000"/>
                <w:szCs w:val="24"/>
              </w:rPr>
              <w:softHyphen/>
              <w:t>-</w:t>
            </w:r>
            <w:proofErr w:type="gramEnd"/>
          </w:p>
          <w:p w:rsidR="00E43FB6" w:rsidRPr="00E72F90" w:rsidRDefault="00E43FB6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proofErr w:type="spellStart"/>
            <w:r w:rsidRPr="00E72F90">
              <w:rPr>
                <w:rFonts w:ascii="Times New Roman" w:hAnsi="Times New Roman" w:cs="Times New Roman"/>
                <w:color w:val="000000"/>
                <w:szCs w:val="24"/>
              </w:rPr>
              <w:t>вание</w:t>
            </w:r>
            <w:proofErr w:type="spellEnd"/>
            <w:r w:rsidRPr="00E72F90">
              <w:rPr>
                <w:rFonts w:ascii="Times New Roman" w:hAnsi="Times New Roman" w:cs="Times New Roman"/>
                <w:color w:val="000000"/>
                <w:szCs w:val="24"/>
              </w:rPr>
              <w:t>,</w:t>
            </w:r>
          </w:p>
          <w:p w:rsidR="00E43FB6" w:rsidRPr="00E72F90" w:rsidRDefault="00E43FB6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Cs w:val="24"/>
              </w:rPr>
              <w:t>строительство,</w:t>
            </w:r>
          </w:p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color w:val="000000"/>
                <w:szCs w:val="24"/>
              </w:rPr>
              <w:t>эксплуатация)</w:t>
            </w:r>
          </w:p>
        </w:tc>
        <w:tc>
          <w:tcPr>
            <w:tcW w:w="1448" w:type="dxa"/>
            <w:vMerge w:val="restart"/>
          </w:tcPr>
          <w:p w:rsidR="00E43FB6" w:rsidRPr="00E72F90" w:rsidRDefault="00E43FB6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</w:t>
            </w: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натор</w:t>
            </w:r>
          </w:p>
          <w:p w:rsidR="00E43FB6" w:rsidRPr="00E72F90" w:rsidRDefault="00E43FB6" w:rsidP="00E72F9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(структурное подразделение)</w:t>
            </w:r>
          </w:p>
        </w:tc>
      </w:tr>
      <w:tr w:rsidR="00E43FB6" w:rsidRPr="002D20E4" w:rsidTr="008F568C">
        <w:tc>
          <w:tcPr>
            <w:tcW w:w="544" w:type="dxa"/>
            <w:vMerge/>
            <w:vAlign w:val="center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6" w:type="dxa"/>
            <w:vMerge/>
            <w:vAlign w:val="center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1" w:type="dxa"/>
            <w:vMerge/>
            <w:vAlign w:val="center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41" w:type="dxa"/>
            <w:vMerge/>
            <w:vAlign w:val="center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9" w:type="dxa"/>
            <w:gridSpan w:val="2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527" w:type="dxa"/>
            <w:gridSpan w:val="2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865" w:type="dxa"/>
            <w:vMerge/>
            <w:vAlign w:val="center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448" w:type="dxa"/>
            <w:vMerge/>
            <w:vAlign w:val="center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3FB6" w:rsidRPr="002D20E4" w:rsidTr="008F568C">
        <w:tc>
          <w:tcPr>
            <w:tcW w:w="544" w:type="dxa"/>
            <w:vMerge/>
            <w:vAlign w:val="center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6" w:type="dxa"/>
            <w:vMerge/>
            <w:vAlign w:val="center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1" w:type="dxa"/>
            <w:vMerge/>
            <w:vAlign w:val="center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41" w:type="dxa"/>
            <w:vMerge/>
            <w:vAlign w:val="center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97" w:type="dxa"/>
          </w:tcPr>
          <w:p w:rsidR="00E43FB6" w:rsidRPr="00E72F90" w:rsidRDefault="00E43FB6" w:rsidP="00E72F90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772" w:type="dxa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772" w:type="dxa"/>
          </w:tcPr>
          <w:p w:rsidR="00E43FB6" w:rsidRPr="00E72F90" w:rsidRDefault="00E43FB6" w:rsidP="00E72F90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755" w:type="dxa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865" w:type="dxa"/>
            <w:vMerge/>
            <w:vAlign w:val="center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</w:p>
        </w:tc>
        <w:tc>
          <w:tcPr>
            <w:tcW w:w="1448" w:type="dxa"/>
            <w:vMerge/>
            <w:vAlign w:val="center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3FB6" w:rsidRPr="002D20E4" w:rsidTr="008F568C">
        <w:tc>
          <w:tcPr>
            <w:tcW w:w="544" w:type="dxa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56" w:type="dxa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1" w:type="dxa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41" w:type="dxa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7" w:type="dxa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2" w:type="dxa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2" w:type="dxa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5" w:type="dxa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65" w:type="dxa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1448" w:type="dxa"/>
          </w:tcPr>
          <w:p w:rsidR="00E43FB6" w:rsidRPr="00E72F90" w:rsidRDefault="00E43FB6" w:rsidP="00E72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E43FB6" w:rsidRPr="00AC091F" w:rsidTr="008F568C">
        <w:tc>
          <w:tcPr>
            <w:tcW w:w="544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356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Установка модульной котельной</w:t>
            </w:r>
          </w:p>
        </w:tc>
        <w:tc>
          <w:tcPr>
            <w:tcW w:w="1984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Смидовичского муниципального района</w:t>
            </w:r>
          </w:p>
        </w:tc>
        <w:tc>
          <w:tcPr>
            <w:tcW w:w="1981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ЕАО, </w:t>
            </w:r>
          </w:p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пос. Смидович</w:t>
            </w:r>
          </w:p>
        </w:tc>
        <w:tc>
          <w:tcPr>
            <w:tcW w:w="2141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Местный бюджет, Федеральный бюджет</w:t>
            </w:r>
          </w:p>
        </w:tc>
        <w:tc>
          <w:tcPr>
            <w:tcW w:w="797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4,1</w:t>
            </w:r>
          </w:p>
        </w:tc>
        <w:tc>
          <w:tcPr>
            <w:tcW w:w="772" w:type="dxa"/>
          </w:tcPr>
          <w:p w:rsidR="00E43FB6" w:rsidRPr="00E72F90" w:rsidRDefault="003611E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5,05</w:t>
            </w:r>
          </w:p>
        </w:tc>
        <w:tc>
          <w:tcPr>
            <w:tcW w:w="772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55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65" w:type="dxa"/>
          </w:tcPr>
          <w:p w:rsidR="00E43FB6" w:rsidRPr="00E72F90" w:rsidRDefault="003611E2" w:rsidP="00E72F90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эксплуатация</w:t>
            </w:r>
          </w:p>
        </w:tc>
        <w:tc>
          <w:tcPr>
            <w:tcW w:w="1448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Управление ЖКХ  </w:t>
            </w:r>
          </w:p>
        </w:tc>
      </w:tr>
      <w:tr w:rsidR="00E43FB6" w:rsidRPr="00AC091F" w:rsidTr="008F568C">
        <w:tc>
          <w:tcPr>
            <w:tcW w:w="544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356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Ремонт водозаборного сооружения</w:t>
            </w:r>
          </w:p>
        </w:tc>
        <w:tc>
          <w:tcPr>
            <w:tcW w:w="1984" w:type="dxa"/>
          </w:tcPr>
          <w:p w:rsidR="00E43FB6" w:rsidRPr="00E72F90" w:rsidRDefault="00E43FB6" w:rsidP="00E72F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Смидовичского муниципального района</w:t>
            </w:r>
          </w:p>
        </w:tc>
        <w:tc>
          <w:tcPr>
            <w:tcW w:w="1981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ЕАО, </w:t>
            </w:r>
          </w:p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пос. Волочаевка 2</w:t>
            </w:r>
          </w:p>
        </w:tc>
        <w:tc>
          <w:tcPr>
            <w:tcW w:w="2141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Местный бюджет, Федеральный бюджет</w:t>
            </w:r>
          </w:p>
        </w:tc>
        <w:tc>
          <w:tcPr>
            <w:tcW w:w="797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2,4</w:t>
            </w:r>
          </w:p>
        </w:tc>
        <w:tc>
          <w:tcPr>
            <w:tcW w:w="772" w:type="dxa"/>
          </w:tcPr>
          <w:p w:rsidR="00E43FB6" w:rsidRPr="00E72F90" w:rsidRDefault="003611E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1,9</w:t>
            </w:r>
          </w:p>
        </w:tc>
        <w:tc>
          <w:tcPr>
            <w:tcW w:w="772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55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65" w:type="dxa"/>
          </w:tcPr>
          <w:p w:rsidR="00E43FB6" w:rsidRPr="00E72F90" w:rsidRDefault="003611E2" w:rsidP="00E72F90">
            <w:pPr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эксплуатация</w:t>
            </w:r>
          </w:p>
        </w:tc>
        <w:tc>
          <w:tcPr>
            <w:tcW w:w="1448" w:type="dxa"/>
          </w:tcPr>
          <w:p w:rsidR="00E43FB6" w:rsidRPr="00E72F90" w:rsidRDefault="00E43FB6" w:rsidP="00E72F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Управление ЖКХ  </w:t>
            </w:r>
          </w:p>
        </w:tc>
      </w:tr>
      <w:tr w:rsidR="00E43FB6" w:rsidRPr="00AC091F" w:rsidTr="008F568C">
        <w:tc>
          <w:tcPr>
            <w:tcW w:w="544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356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Капитальный ремонт водозабора и станции обезжелезивания</w:t>
            </w:r>
          </w:p>
        </w:tc>
        <w:tc>
          <w:tcPr>
            <w:tcW w:w="1984" w:type="dxa"/>
          </w:tcPr>
          <w:p w:rsidR="00E43FB6" w:rsidRPr="00E72F90" w:rsidRDefault="00E43FB6" w:rsidP="00E72F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Смидовичского муниципального района</w:t>
            </w:r>
          </w:p>
        </w:tc>
        <w:tc>
          <w:tcPr>
            <w:tcW w:w="1981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ЕАО, </w:t>
            </w:r>
          </w:p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с. </w:t>
            </w:r>
            <w:proofErr w:type="spellStart"/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Камышовка</w:t>
            </w:r>
            <w:proofErr w:type="spellEnd"/>
          </w:p>
        </w:tc>
        <w:tc>
          <w:tcPr>
            <w:tcW w:w="2141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Местный бюджет, Федеральный бюджет</w:t>
            </w:r>
          </w:p>
        </w:tc>
        <w:tc>
          <w:tcPr>
            <w:tcW w:w="797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2,02</w:t>
            </w:r>
          </w:p>
        </w:tc>
        <w:tc>
          <w:tcPr>
            <w:tcW w:w="772" w:type="dxa"/>
          </w:tcPr>
          <w:p w:rsidR="00E43FB6" w:rsidRPr="00E72F90" w:rsidRDefault="003611E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1,46</w:t>
            </w:r>
          </w:p>
        </w:tc>
        <w:tc>
          <w:tcPr>
            <w:tcW w:w="772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55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65" w:type="dxa"/>
          </w:tcPr>
          <w:p w:rsidR="00E43FB6" w:rsidRPr="00E72F90" w:rsidRDefault="003611E2" w:rsidP="00E72F90">
            <w:pPr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эксплуатация</w:t>
            </w:r>
          </w:p>
        </w:tc>
        <w:tc>
          <w:tcPr>
            <w:tcW w:w="1448" w:type="dxa"/>
          </w:tcPr>
          <w:p w:rsidR="00E43FB6" w:rsidRPr="00E72F90" w:rsidRDefault="00E43FB6" w:rsidP="00E72F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Управление ЖКХ  </w:t>
            </w:r>
          </w:p>
        </w:tc>
      </w:tr>
      <w:tr w:rsidR="00E43FB6" w:rsidRPr="00AC091F" w:rsidTr="008F568C">
        <w:tc>
          <w:tcPr>
            <w:tcW w:w="544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356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Капитальный ремонт водозабора и станции обезжелезивания</w:t>
            </w:r>
          </w:p>
        </w:tc>
        <w:tc>
          <w:tcPr>
            <w:tcW w:w="1984" w:type="dxa"/>
          </w:tcPr>
          <w:p w:rsidR="00E43FB6" w:rsidRPr="00E72F90" w:rsidRDefault="00E43FB6" w:rsidP="00E72F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Смидовичского муниципального района</w:t>
            </w:r>
          </w:p>
        </w:tc>
        <w:tc>
          <w:tcPr>
            <w:tcW w:w="1981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ЕАО, </w:t>
            </w:r>
          </w:p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пос. Приамурский </w:t>
            </w:r>
          </w:p>
        </w:tc>
        <w:tc>
          <w:tcPr>
            <w:tcW w:w="2141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Местный бюджет, Федеральный бюджет</w:t>
            </w:r>
          </w:p>
        </w:tc>
        <w:tc>
          <w:tcPr>
            <w:tcW w:w="797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2,02</w:t>
            </w:r>
          </w:p>
        </w:tc>
        <w:tc>
          <w:tcPr>
            <w:tcW w:w="772" w:type="dxa"/>
          </w:tcPr>
          <w:p w:rsidR="00E43FB6" w:rsidRPr="00E72F90" w:rsidRDefault="003611E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3,3</w:t>
            </w:r>
          </w:p>
        </w:tc>
        <w:tc>
          <w:tcPr>
            <w:tcW w:w="772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55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65" w:type="dxa"/>
          </w:tcPr>
          <w:p w:rsidR="00E43FB6" w:rsidRPr="00E72F90" w:rsidRDefault="003611E2" w:rsidP="00E72F90">
            <w:pPr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эксплуатация</w:t>
            </w:r>
          </w:p>
        </w:tc>
        <w:tc>
          <w:tcPr>
            <w:tcW w:w="1448" w:type="dxa"/>
          </w:tcPr>
          <w:p w:rsidR="00E43FB6" w:rsidRPr="00E72F90" w:rsidRDefault="00E43FB6" w:rsidP="00E72F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Управление ЖКХ  </w:t>
            </w:r>
          </w:p>
        </w:tc>
      </w:tr>
      <w:tr w:rsidR="00E43FB6" w:rsidRPr="00AC091F" w:rsidTr="008F568C">
        <w:tc>
          <w:tcPr>
            <w:tcW w:w="544" w:type="dxa"/>
          </w:tcPr>
          <w:p w:rsidR="00E43FB6" w:rsidRPr="00E72F90" w:rsidRDefault="006A292C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356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здания Социально-культурного центра </w:t>
            </w:r>
          </w:p>
        </w:tc>
        <w:tc>
          <w:tcPr>
            <w:tcW w:w="1984" w:type="dxa"/>
          </w:tcPr>
          <w:p w:rsidR="00E43FB6" w:rsidRPr="00E72F90" w:rsidRDefault="00E43FB6" w:rsidP="00E72F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  <w:proofErr w:type="spellStart"/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Волочаевского</w:t>
            </w:r>
            <w:proofErr w:type="spellEnd"/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городского </w:t>
            </w: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поселения</w:t>
            </w:r>
          </w:p>
        </w:tc>
        <w:tc>
          <w:tcPr>
            <w:tcW w:w="1981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ЕАО, </w:t>
            </w:r>
          </w:p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пос.Волочаевка-2</w:t>
            </w:r>
          </w:p>
        </w:tc>
        <w:tc>
          <w:tcPr>
            <w:tcW w:w="2141" w:type="dxa"/>
          </w:tcPr>
          <w:p w:rsidR="00E43FB6" w:rsidRPr="00E72F90" w:rsidRDefault="00E43FB6" w:rsidP="00BD1D21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Федеральный бюджет</w:t>
            </w:r>
          </w:p>
          <w:p w:rsidR="00E43FB6" w:rsidRPr="00E72F90" w:rsidRDefault="00E43FB6" w:rsidP="00BD1D21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7" w:type="dxa"/>
          </w:tcPr>
          <w:p w:rsidR="00E43FB6" w:rsidRPr="00E72F90" w:rsidRDefault="00E43FB6" w:rsidP="00E72F9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33,66</w:t>
            </w:r>
          </w:p>
        </w:tc>
        <w:tc>
          <w:tcPr>
            <w:tcW w:w="772" w:type="dxa"/>
          </w:tcPr>
          <w:p w:rsidR="00E43FB6" w:rsidRPr="00E72F90" w:rsidRDefault="006A292C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32,54</w:t>
            </w:r>
          </w:p>
        </w:tc>
        <w:tc>
          <w:tcPr>
            <w:tcW w:w="772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55" w:type="dxa"/>
          </w:tcPr>
          <w:p w:rsidR="00E43FB6" w:rsidRPr="00E72F90" w:rsidRDefault="00E43FB6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65" w:type="dxa"/>
          </w:tcPr>
          <w:p w:rsidR="00E43FB6" w:rsidRPr="00E72F90" w:rsidRDefault="006A292C" w:rsidP="00E72F90">
            <w:pPr>
              <w:spacing w:line="240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эксплуатация</w:t>
            </w:r>
          </w:p>
        </w:tc>
        <w:tc>
          <w:tcPr>
            <w:tcW w:w="1448" w:type="dxa"/>
          </w:tcPr>
          <w:p w:rsidR="00E43FB6" w:rsidRPr="00E72F90" w:rsidRDefault="00E43FB6" w:rsidP="00E72F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Админис-трация</w:t>
            </w:r>
            <w:proofErr w:type="spellEnd"/>
            <w:proofErr w:type="gramEnd"/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Волочаевс</w:t>
            </w:r>
            <w:proofErr w:type="spellEnd"/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-кого </w:t>
            </w: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городского поселения</w:t>
            </w:r>
          </w:p>
        </w:tc>
      </w:tr>
      <w:tr w:rsidR="00AD7AD2" w:rsidRPr="00AC091F" w:rsidTr="008F568C">
        <w:tc>
          <w:tcPr>
            <w:tcW w:w="544" w:type="dxa"/>
          </w:tcPr>
          <w:p w:rsidR="00AD7AD2" w:rsidRPr="00E72F90" w:rsidRDefault="00AD7AD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3356" w:type="dxa"/>
          </w:tcPr>
          <w:p w:rsidR="00AD7AD2" w:rsidRDefault="00AD7AD2" w:rsidP="00BD1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Ремонт сетей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тепло-водоснабжения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D7AD2" w:rsidRPr="00E72F90" w:rsidRDefault="00AD7AD2" w:rsidP="00BD1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D7AD2" w:rsidRPr="00E72F90" w:rsidRDefault="00AD7AD2" w:rsidP="00F354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Смидовичского муниципального района</w:t>
            </w:r>
          </w:p>
        </w:tc>
        <w:tc>
          <w:tcPr>
            <w:tcW w:w="1981" w:type="dxa"/>
          </w:tcPr>
          <w:p w:rsidR="00AD7AD2" w:rsidRPr="00E72F90" w:rsidRDefault="00AD7AD2" w:rsidP="00BD1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ЕАО, </w:t>
            </w:r>
          </w:p>
          <w:p w:rsidR="00AD7AD2" w:rsidRPr="00E72F90" w:rsidRDefault="00AD7AD2" w:rsidP="00BD1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с. </w:t>
            </w:r>
            <w:proofErr w:type="spellStart"/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Камышовка</w:t>
            </w:r>
            <w:proofErr w:type="spellEnd"/>
          </w:p>
        </w:tc>
        <w:tc>
          <w:tcPr>
            <w:tcW w:w="2141" w:type="dxa"/>
          </w:tcPr>
          <w:p w:rsidR="00AD7AD2" w:rsidRPr="00E72F90" w:rsidRDefault="00AD7AD2" w:rsidP="00CA0FD6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Местный бюджет, Федеральный бюджет</w:t>
            </w:r>
          </w:p>
        </w:tc>
        <w:tc>
          <w:tcPr>
            <w:tcW w:w="797" w:type="dxa"/>
          </w:tcPr>
          <w:p w:rsidR="00AD7AD2" w:rsidRPr="00E72F90" w:rsidRDefault="00AD7AD2" w:rsidP="00E72F9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</w:tcPr>
          <w:p w:rsidR="00AD7AD2" w:rsidRPr="00E72F90" w:rsidRDefault="00AD7AD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2" w:type="dxa"/>
          </w:tcPr>
          <w:p w:rsidR="00AD7AD2" w:rsidRPr="00E72F90" w:rsidRDefault="00AD7AD2" w:rsidP="000D0DE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</w:t>
            </w:r>
          </w:p>
        </w:tc>
        <w:tc>
          <w:tcPr>
            <w:tcW w:w="755" w:type="dxa"/>
          </w:tcPr>
          <w:p w:rsidR="00AD7AD2" w:rsidRPr="00E72F90" w:rsidRDefault="00AD7AD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65" w:type="dxa"/>
          </w:tcPr>
          <w:p w:rsidR="00AD7AD2" w:rsidRPr="00E72F90" w:rsidRDefault="00AD7AD2" w:rsidP="00BD1D21">
            <w:r>
              <w:rPr>
                <w:rFonts w:ascii="Times New Roman" w:hAnsi="Times New Roman" w:cs="Times New Roman"/>
                <w:color w:val="000000"/>
                <w:szCs w:val="24"/>
              </w:rPr>
              <w:t>Проектная документация разработана</w:t>
            </w:r>
          </w:p>
        </w:tc>
        <w:tc>
          <w:tcPr>
            <w:tcW w:w="1448" w:type="dxa"/>
          </w:tcPr>
          <w:p w:rsidR="00AD7AD2" w:rsidRPr="00E72F90" w:rsidRDefault="00AD7AD2" w:rsidP="001F62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Управление ЖКХ  </w:t>
            </w:r>
          </w:p>
        </w:tc>
      </w:tr>
      <w:tr w:rsidR="00AD7AD2" w:rsidRPr="00AC091F" w:rsidTr="008F568C">
        <w:tc>
          <w:tcPr>
            <w:tcW w:w="544" w:type="dxa"/>
          </w:tcPr>
          <w:p w:rsidR="00AD7AD2" w:rsidRPr="00E72F90" w:rsidRDefault="00AD7AD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356" w:type="dxa"/>
          </w:tcPr>
          <w:p w:rsidR="00AD7AD2" w:rsidRPr="00E72F90" w:rsidRDefault="00AD7AD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 сетей теплоснабжения</w:t>
            </w:r>
          </w:p>
        </w:tc>
        <w:tc>
          <w:tcPr>
            <w:tcW w:w="1984" w:type="dxa"/>
          </w:tcPr>
          <w:p w:rsidR="00AD7AD2" w:rsidRPr="00E72F90" w:rsidRDefault="00AD7AD2" w:rsidP="00F354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Смидовичского муниципального района</w:t>
            </w:r>
          </w:p>
        </w:tc>
        <w:tc>
          <w:tcPr>
            <w:tcW w:w="1981" w:type="dxa"/>
          </w:tcPr>
          <w:p w:rsidR="00AD7AD2" w:rsidRPr="00E72F90" w:rsidRDefault="00AD7AD2" w:rsidP="00BD1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ЕАО, </w:t>
            </w:r>
          </w:p>
          <w:p w:rsidR="00AD7AD2" w:rsidRPr="00E72F90" w:rsidRDefault="00AD7AD2" w:rsidP="00BD1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пос. Смидович</w:t>
            </w:r>
          </w:p>
        </w:tc>
        <w:tc>
          <w:tcPr>
            <w:tcW w:w="2141" w:type="dxa"/>
          </w:tcPr>
          <w:p w:rsidR="00AD7AD2" w:rsidRPr="00E72F90" w:rsidRDefault="00AD7AD2" w:rsidP="00CA0FD6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Местный бюджет, Федеральный бюджет</w:t>
            </w:r>
          </w:p>
        </w:tc>
        <w:tc>
          <w:tcPr>
            <w:tcW w:w="797" w:type="dxa"/>
          </w:tcPr>
          <w:p w:rsidR="00AD7AD2" w:rsidRPr="00E72F90" w:rsidRDefault="00AD7AD2" w:rsidP="00E72F9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</w:tcPr>
          <w:p w:rsidR="00AD7AD2" w:rsidRPr="00E72F90" w:rsidRDefault="00AD7AD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2" w:type="dxa"/>
          </w:tcPr>
          <w:p w:rsidR="00AD7AD2" w:rsidRPr="00E72F90" w:rsidRDefault="00AD7AD2" w:rsidP="000D0DE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11,4</w:t>
            </w:r>
          </w:p>
        </w:tc>
        <w:tc>
          <w:tcPr>
            <w:tcW w:w="755" w:type="dxa"/>
          </w:tcPr>
          <w:p w:rsidR="00AD7AD2" w:rsidRPr="00E72F90" w:rsidRDefault="00AD7AD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65" w:type="dxa"/>
          </w:tcPr>
          <w:p w:rsidR="00AD7AD2" w:rsidRPr="00E72F90" w:rsidRDefault="00AD7AD2">
            <w:r>
              <w:rPr>
                <w:rFonts w:ascii="Times New Roman" w:hAnsi="Times New Roman" w:cs="Times New Roman"/>
                <w:color w:val="000000"/>
                <w:szCs w:val="24"/>
              </w:rPr>
              <w:t>Проектная документация разработана</w:t>
            </w:r>
          </w:p>
        </w:tc>
        <w:tc>
          <w:tcPr>
            <w:tcW w:w="1448" w:type="dxa"/>
          </w:tcPr>
          <w:p w:rsidR="00AD7AD2" w:rsidRPr="00E72F90" w:rsidRDefault="00AD7AD2" w:rsidP="00F354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Управление ЖКХ  </w:t>
            </w:r>
          </w:p>
        </w:tc>
      </w:tr>
      <w:tr w:rsidR="00AD7AD2" w:rsidRPr="00AC091F" w:rsidTr="008F568C">
        <w:tc>
          <w:tcPr>
            <w:tcW w:w="544" w:type="dxa"/>
          </w:tcPr>
          <w:p w:rsidR="00AD7AD2" w:rsidRPr="00E72F90" w:rsidRDefault="00AD7AD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356" w:type="dxa"/>
          </w:tcPr>
          <w:p w:rsidR="00AD7AD2" w:rsidRPr="00E72F90" w:rsidRDefault="00AD7AD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котельной с заменой 2-х котлов</w:t>
            </w:r>
          </w:p>
        </w:tc>
        <w:tc>
          <w:tcPr>
            <w:tcW w:w="1984" w:type="dxa"/>
          </w:tcPr>
          <w:p w:rsidR="00AD7AD2" w:rsidRPr="00E72F90" w:rsidRDefault="00AD7AD2" w:rsidP="00F354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Смидовичского муниципального района</w:t>
            </w:r>
          </w:p>
        </w:tc>
        <w:tc>
          <w:tcPr>
            <w:tcW w:w="1981" w:type="dxa"/>
          </w:tcPr>
          <w:p w:rsidR="00AD7AD2" w:rsidRDefault="00AD7AD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ЕАО, </w:t>
            </w:r>
          </w:p>
          <w:p w:rsidR="00AD7AD2" w:rsidRPr="00E72F90" w:rsidRDefault="00AD7AD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пос. Приамурский</w:t>
            </w:r>
          </w:p>
        </w:tc>
        <w:tc>
          <w:tcPr>
            <w:tcW w:w="2141" w:type="dxa"/>
          </w:tcPr>
          <w:p w:rsidR="00AD7AD2" w:rsidRPr="00E72F90" w:rsidRDefault="00AD7AD2" w:rsidP="00CA0FD6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Местный бюджет, Федеральный бюджет</w:t>
            </w:r>
          </w:p>
        </w:tc>
        <w:tc>
          <w:tcPr>
            <w:tcW w:w="797" w:type="dxa"/>
          </w:tcPr>
          <w:p w:rsidR="00AD7AD2" w:rsidRPr="00E72F90" w:rsidRDefault="00AD7AD2" w:rsidP="00E72F9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</w:tcPr>
          <w:p w:rsidR="00AD7AD2" w:rsidRPr="00E72F90" w:rsidRDefault="00AD7AD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2" w:type="dxa"/>
          </w:tcPr>
          <w:p w:rsidR="00AD7AD2" w:rsidRPr="00E72F90" w:rsidRDefault="00AD7AD2" w:rsidP="000D0DE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755" w:type="dxa"/>
          </w:tcPr>
          <w:p w:rsidR="00AD7AD2" w:rsidRPr="00E72F90" w:rsidRDefault="00AD7AD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65" w:type="dxa"/>
          </w:tcPr>
          <w:p w:rsidR="00AD7AD2" w:rsidRDefault="00AD7AD2">
            <w:r w:rsidRPr="001A6A33">
              <w:rPr>
                <w:rFonts w:ascii="Times New Roman" w:hAnsi="Times New Roman" w:cs="Times New Roman"/>
                <w:color w:val="000000"/>
                <w:szCs w:val="24"/>
              </w:rPr>
              <w:t>Проектная документация разработана</w:t>
            </w:r>
          </w:p>
        </w:tc>
        <w:tc>
          <w:tcPr>
            <w:tcW w:w="1448" w:type="dxa"/>
          </w:tcPr>
          <w:p w:rsidR="00AD7AD2" w:rsidRPr="00E72F90" w:rsidRDefault="00AD7AD2" w:rsidP="00F354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Управление ЖКХ  </w:t>
            </w:r>
          </w:p>
        </w:tc>
      </w:tr>
      <w:tr w:rsidR="00AD7AD2" w:rsidRPr="00AC091F" w:rsidTr="008F568C">
        <w:tc>
          <w:tcPr>
            <w:tcW w:w="544" w:type="dxa"/>
          </w:tcPr>
          <w:p w:rsidR="00AD7AD2" w:rsidRPr="00E72F90" w:rsidRDefault="00AD7AD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356" w:type="dxa"/>
          </w:tcPr>
          <w:p w:rsidR="00AD7AD2" w:rsidRPr="00E72F90" w:rsidRDefault="00AD7AD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модульной станции очистки воды</w:t>
            </w:r>
          </w:p>
        </w:tc>
        <w:tc>
          <w:tcPr>
            <w:tcW w:w="1984" w:type="dxa"/>
          </w:tcPr>
          <w:p w:rsidR="00AD7AD2" w:rsidRPr="00E72F90" w:rsidRDefault="00AD7AD2" w:rsidP="00F354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Смидовичского муниципального района</w:t>
            </w:r>
          </w:p>
        </w:tc>
        <w:tc>
          <w:tcPr>
            <w:tcW w:w="1981" w:type="dxa"/>
          </w:tcPr>
          <w:p w:rsidR="00AD7AD2" w:rsidRPr="00E72F90" w:rsidRDefault="00AD7AD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ЕАО,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Тельмана</w:t>
            </w:r>
          </w:p>
        </w:tc>
        <w:tc>
          <w:tcPr>
            <w:tcW w:w="2141" w:type="dxa"/>
          </w:tcPr>
          <w:p w:rsidR="00AD7AD2" w:rsidRPr="00E72F90" w:rsidRDefault="00AD7AD2" w:rsidP="00CA0FD6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Местный бюджет, Федеральный бюджет</w:t>
            </w:r>
          </w:p>
        </w:tc>
        <w:tc>
          <w:tcPr>
            <w:tcW w:w="797" w:type="dxa"/>
          </w:tcPr>
          <w:p w:rsidR="00AD7AD2" w:rsidRPr="00E72F90" w:rsidRDefault="00AD7AD2" w:rsidP="00E72F9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</w:tcPr>
          <w:p w:rsidR="00AD7AD2" w:rsidRPr="00E72F90" w:rsidRDefault="00AD7AD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72" w:type="dxa"/>
          </w:tcPr>
          <w:p w:rsidR="00AD7AD2" w:rsidRPr="00E72F90" w:rsidRDefault="00AD7AD2" w:rsidP="000D0DE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9,9</w:t>
            </w:r>
          </w:p>
        </w:tc>
        <w:tc>
          <w:tcPr>
            <w:tcW w:w="755" w:type="dxa"/>
          </w:tcPr>
          <w:p w:rsidR="00AD7AD2" w:rsidRPr="00E72F90" w:rsidRDefault="00AD7AD2" w:rsidP="00E7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65" w:type="dxa"/>
          </w:tcPr>
          <w:p w:rsidR="00AD7AD2" w:rsidRDefault="00AD7AD2">
            <w:r w:rsidRPr="001A6A33">
              <w:rPr>
                <w:rFonts w:ascii="Times New Roman" w:hAnsi="Times New Roman" w:cs="Times New Roman"/>
                <w:color w:val="000000"/>
                <w:szCs w:val="24"/>
              </w:rPr>
              <w:t>Проектная документация разработана</w:t>
            </w:r>
          </w:p>
        </w:tc>
        <w:tc>
          <w:tcPr>
            <w:tcW w:w="1448" w:type="dxa"/>
          </w:tcPr>
          <w:p w:rsidR="00AD7AD2" w:rsidRPr="00E72F90" w:rsidRDefault="00AD7AD2" w:rsidP="00F354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F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Управление ЖКХ  </w:t>
            </w:r>
          </w:p>
        </w:tc>
      </w:tr>
    </w:tbl>
    <w:p w:rsidR="00E43FB6" w:rsidRPr="00AC091F" w:rsidRDefault="00E43FB6">
      <w:pPr>
        <w:rPr>
          <w:rFonts w:cs="Times New Roman"/>
          <w:sz w:val="20"/>
          <w:szCs w:val="20"/>
        </w:rPr>
      </w:pPr>
    </w:p>
    <w:sectPr w:rsidR="00E43FB6" w:rsidRPr="00AC091F" w:rsidSect="00067E5E">
      <w:headerReference w:type="default" r:id="rId7"/>
      <w:pgSz w:w="16838" w:h="11906" w:orient="landscape"/>
      <w:pgMar w:top="851" w:right="851" w:bottom="850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585" w:rsidRDefault="00461585" w:rsidP="00F27214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461585" w:rsidRDefault="00461585" w:rsidP="00F27214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585" w:rsidRDefault="00461585" w:rsidP="00F27214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461585" w:rsidRDefault="00461585" w:rsidP="00F27214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FB6" w:rsidRDefault="00F24B00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AD7AD2">
      <w:rPr>
        <w:noProof/>
      </w:rPr>
      <w:t>2</w:t>
    </w:r>
    <w:r>
      <w:rPr>
        <w:noProof/>
      </w:rPr>
      <w:fldChar w:fldCharType="end"/>
    </w:r>
  </w:p>
  <w:p w:rsidR="00E43FB6" w:rsidRDefault="00E43FB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193"/>
    <w:rsid w:val="00037BCC"/>
    <w:rsid w:val="000544CA"/>
    <w:rsid w:val="00067E5E"/>
    <w:rsid w:val="00094A15"/>
    <w:rsid w:val="000A0A0E"/>
    <w:rsid w:val="000A4CA4"/>
    <w:rsid w:val="000B2672"/>
    <w:rsid w:val="000E2E6F"/>
    <w:rsid w:val="00134E72"/>
    <w:rsid w:val="00151D5E"/>
    <w:rsid w:val="00152051"/>
    <w:rsid w:val="001576E3"/>
    <w:rsid w:val="001D2C8D"/>
    <w:rsid w:val="001F62A7"/>
    <w:rsid w:val="001F6685"/>
    <w:rsid w:val="00205C9A"/>
    <w:rsid w:val="0023104E"/>
    <w:rsid w:val="002556A4"/>
    <w:rsid w:val="00271067"/>
    <w:rsid w:val="00271071"/>
    <w:rsid w:val="0027279D"/>
    <w:rsid w:val="00285992"/>
    <w:rsid w:val="002A3532"/>
    <w:rsid w:val="002D20E4"/>
    <w:rsid w:val="002E410D"/>
    <w:rsid w:val="00314244"/>
    <w:rsid w:val="00317FB6"/>
    <w:rsid w:val="00326ABE"/>
    <w:rsid w:val="003611E2"/>
    <w:rsid w:val="003737C9"/>
    <w:rsid w:val="003B34B8"/>
    <w:rsid w:val="003C0DF7"/>
    <w:rsid w:val="003D34CA"/>
    <w:rsid w:val="003F7E93"/>
    <w:rsid w:val="00461585"/>
    <w:rsid w:val="0047365C"/>
    <w:rsid w:val="004948AB"/>
    <w:rsid w:val="004A1C19"/>
    <w:rsid w:val="0054163F"/>
    <w:rsid w:val="00557B53"/>
    <w:rsid w:val="00591272"/>
    <w:rsid w:val="005B414B"/>
    <w:rsid w:val="005D38BD"/>
    <w:rsid w:val="005F27E2"/>
    <w:rsid w:val="006113AB"/>
    <w:rsid w:val="00615986"/>
    <w:rsid w:val="0062511B"/>
    <w:rsid w:val="00631C07"/>
    <w:rsid w:val="00651E96"/>
    <w:rsid w:val="00672264"/>
    <w:rsid w:val="006850DA"/>
    <w:rsid w:val="006A292C"/>
    <w:rsid w:val="006E7FFD"/>
    <w:rsid w:val="00725D6B"/>
    <w:rsid w:val="00737C63"/>
    <w:rsid w:val="00776943"/>
    <w:rsid w:val="007924C2"/>
    <w:rsid w:val="007D0368"/>
    <w:rsid w:val="007D4111"/>
    <w:rsid w:val="007F3A55"/>
    <w:rsid w:val="008248FB"/>
    <w:rsid w:val="00834C68"/>
    <w:rsid w:val="00836277"/>
    <w:rsid w:val="00857F16"/>
    <w:rsid w:val="008F568C"/>
    <w:rsid w:val="009442EE"/>
    <w:rsid w:val="00966BDC"/>
    <w:rsid w:val="00975CC1"/>
    <w:rsid w:val="009D04B3"/>
    <w:rsid w:val="009E2667"/>
    <w:rsid w:val="009F2A87"/>
    <w:rsid w:val="00A223A9"/>
    <w:rsid w:val="00A56125"/>
    <w:rsid w:val="00A56AF5"/>
    <w:rsid w:val="00AC091F"/>
    <w:rsid w:val="00AC262A"/>
    <w:rsid w:val="00AD7AD2"/>
    <w:rsid w:val="00B41F98"/>
    <w:rsid w:val="00B64B1A"/>
    <w:rsid w:val="00B74F5E"/>
    <w:rsid w:val="00BB4658"/>
    <w:rsid w:val="00BC75A9"/>
    <w:rsid w:val="00BC7859"/>
    <w:rsid w:val="00BD1D21"/>
    <w:rsid w:val="00BF266C"/>
    <w:rsid w:val="00C168A4"/>
    <w:rsid w:val="00C363EA"/>
    <w:rsid w:val="00C670DD"/>
    <w:rsid w:val="00C875A7"/>
    <w:rsid w:val="00CA0FD6"/>
    <w:rsid w:val="00CD492F"/>
    <w:rsid w:val="00CD7193"/>
    <w:rsid w:val="00CE5E33"/>
    <w:rsid w:val="00D01644"/>
    <w:rsid w:val="00D036DF"/>
    <w:rsid w:val="00D1187D"/>
    <w:rsid w:val="00D1504B"/>
    <w:rsid w:val="00D502C8"/>
    <w:rsid w:val="00D67C16"/>
    <w:rsid w:val="00D91A9D"/>
    <w:rsid w:val="00D97468"/>
    <w:rsid w:val="00DA39B8"/>
    <w:rsid w:val="00DC58F9"/>
    <w:rsid w:val="00E0456A"/>
    <w:rsid w:val="00E409F5"/>
    <w:rsid w:val="00E43FB6"/>
    <w:rsid w:val="00E47522"/>
    <w:rsid w:val="00E60E71"/>
    <w:rsid w:val="00E72F90"/>
    <w:rsid w:val="00E941A6"/>
    <w:rsid w:val="00EB7D84"/>
    <w:rsid w:val="00ED1B3D"/>
    <w:rsid w:val="00F13610"/>
    <w:rsid w:val="00F24B00"/>
    <w:rsid w:val="00F27214"/>
    <w:rsid w:val="00F551FE"/>
    <w:rsid w:val="00F55E4E"/>
    <w:rsid w:val="00F57699"/>
    <w:rsid w:val="00F64819"/>
    <w:rsid w:val="00F77A13"/>
    <w:rsid w:val="00F84635"/>
    <w:rsid w:val="00F91D5E"/>
    <w:rsid w:val="00FE476B"/>
    <w:rsid w:val="00FE6240"/>
    <w:rsid w:val="00FE6340"/>
    <w:rsid w:val="00FE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BCC"/>
    <w:pPr>
      <w:spacing w:after="200" w:line="276" w:lineRule="auto"/>
    </w:pPr>
    <w:rPr>
      <w:rFonts w:eastAsia="Times New Roman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60E71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F27214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F27214"/>
    <w:rPr>
      <w:rFonts w:cs="Times New Roman"/>
    </w:rPr>
  </w:style>
  <w:style w:type="paragraph" w:styleId="a6">
    <w:name w:val="footer"/>
    <w:basedOn w:val="a"/>
    <w:link w:val="a7"/>
    <w:uiPriority w:val="99"/>
    <w:rsid w:val="00F272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F27214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857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857F16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0"/>
    <w:uiPriority w:val="99"/>
    <w:locked/>
    <w:rsid w:val="00A56AF5"/>
    <w:rPr>
      <w:sz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A56AF5"/>
    <w:pPr>
      <w:widowControl w:val="0"/>
      <w:shd w:val="clear" w:color="auto" w:fill="FFFFFF"/>
      <w:spacing w:after="0" w:line="240" w:lineRule="atLeast"/>
    </w:pPr>
    <w:rPr>
      <w:rFonts w:eastAsia="Calibri" w:cs="Times New Roman"/>
      <w:sz w:val="28"/>
      <w:szCs w:val="28"/>
    </w:rPr>
  </w:style>
  <w:style w:type="character" w:customStyle="1" w:styleId="29">
    <w:name w:val="Основной текст (2) + 9"/>
    <w:aliases w:val="5 pt"/>
    <w:uiPriority w:val="99"/>
    <w:rsid w:val="00A56AF5"/>
    <w:rPr>
      <w:rFonts w:ascii="Times New Roman" w:hAnsi="Times New Roman"/>
      <w:color w:val="000000"/>
      <w:spacing w:val="0"/>
      <w:w w:val="100"/>
      <w:position w:val="0"/>
      <w:sz w:val="19"/>
      <w:u w:val="none"/>
      <w:shd w:val="clear" w:color="auto" w:fill="FFFFFF"/>
      <w:lang w:val="ru-RU" w:eastAsia="ru-RU"/>
    </w:rPr>
  </w:style>
  <w:style w:type="character" w:customStyle="1" w:styleId="2David">
    <w:name w:val="Основной текст (2) + David"/>
    <w:aliases w:val="11 pt,Курсив"/>
    <w:uiPriority w:val="99"/>
    <w:rsid w:val="00A56AF5"/>
    <w:rPr>
      <w:rFonts w:ascii="David"/>
      <w:i/>
      <w:color w:val="000000"/>
      <w:spacing w:val="0"/>
      <w:w w:val="100"/>
      <w:position w:val="0"/>
      <w:sz w:val="22"/>
      <w:u w:val="none"/>
      <w:shd w:val="clear" w:color="auto" w:fill="FFFFFF"/>
      <w:lang w:val="ru-RU" w:eastAsia="ru-RU"/>
    </w:rPr>
  </w:style>
  <w:style w:type="paragraph" w:styleId="aa">
    <w:name w:val="No Spacing"/>
    <w:uiPriority w:val="99"/>
    <w:qFormat/>
    <w:rsid w:val="00A56AF5"/>
    <w:rPr>
      <w:rFonts w:eastAsia="Times New Roman" w:cs="Calibri"/>
    </w:rPr>
  </w:style>
  <w:style w:type="character" w:customStyle="1" w:styleId="291">
    <w:name w:val="Основной текст (2) + 91"/>
    <w:aliases w:val="5 pt1,Полужирный"/>
    <w:basedOn w:val="a0"/>
    <w:uiPriority w:val="99"/>
    <w:rsid w:val="00067E5E"/>
    <w:rPr>
      <w:rFonts w:ascii="Arial" w:hAnsi="Arial" w:cs="Arial"/>
      <w:b/>
      <w:bCs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BCC"/>
    <w:pPr>
      <w:spacing w:after="200" w:line="276" w:lineRule="auto"/>
    </w:pPr>
    <w:rPr>
      <w:rFonts w:eastAsia="Times New Roman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60E71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F27214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F27214"/>
    <w:rPr>
      <w:rFonts w:cs="Times New Roman"/>
    </w:rPr>
  </w:style>
  <w:style w:type="paragraph" w:styleId="a6">
    <w:name w:val="footer"/>
    <w:basedOn w:val="a"/>
    <w:link w:val="a7"/>
    <w:uiPriority w:val="99"/>
    <w:rsid w:val="00F272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F27214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857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857F16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0"/>
    <w:uiPriority w:val="99"/>
    <w:locked/>
    <w:rsid w:val="00A56AF5"/>
    <w:rPr>
      <w:sz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A56AF5"/>
    <w:pPr>
      <w:widowControl w:val="0"/>
      <w:shd w:val="clear" w:color="auto" w:fill="FFFFFF"/>
      <w:spacing w:after="0" w:line="240" w:lineRule="atLeast"/>
    </w:pPr>
    <w:rPr>
      <w:rFonts w:eastAsia="Calibri" w:cs="Times New Roman"/>
      <w:sz w:val="28"/>
      <w:szCs w:val="28"/>
    </w:rPr>
  </w:style>
  <w:style w:type="character" w:customStyle="1" w:styleId="29">
    <w:name w:val="Основной текст (2) + 9"/>
    <w:aliases w:val="5 pt"/>
    <w:uiPriority w:val="99"/>
    <w:rsid w:val="00A56AF5"/>
    <w:rPr>
      <w:rFonts w:ascii="Times New Roman" w:hAnsi="Times New Roman"/>
      <w:color w:val="000000"/>
      <w:spacing w:val="0"/>
      <w:w w:val="100"/>
      <w:position w:val="0"/>
      <w:sz w:val="19"/>
      <w:u w:val="none"/>
      <w:shd w:val="clear" w:color="auto" w:fill="FFFFFF"/>
      <w:lang w:val="ru-RU" w:eastAsia="ru-RU"/>
    </w:rPr>
  </w:style>
  <w:style w:type="character" w:customStyle="1" w:styleId="2David">
    <w:name w:val="Основной текст (2) + David"/>
    <w:aliases w:val="11 pt,Курсив"/>
    <w:uiPriority w:val="99"/>
    <w:rsid w:val="00A56AF5"/>
    <w:rPr>
      <w:rFonts w:ascii="David"/>
      <w:i/>
      <w:color w:val="000000"/>
      <w:spacing w:val="0"/>
      <w:w w:val="100"/>
      <w:position w:val="0"/>
      <w:sz w:val="22"/>
      <w:u w:val="none"/>
      <w:shd w:val="clear" w:color="auto" w:fill="FFFFFF"/>
      <w:lang w:val="ru-RU" w:eastAsia="ru-RU"/>
    </w:rPr>
  </w:style>
  <w:style w:type="paragraph" w:styleId="aa">
    <w:name w:val="No Spacing"/>
    <w:uiPriority w:val="99"/>
    <w:qFormat/>
    <w:rsid w:val="00A56AF5"/>
    <w:rPr>
      <w:rFonts w:eastAsia="Times New Roman" w:cs="Calibri"/>
    </w:rPr>
  </w:style>
  <w:style w:type="character" w:customStyle="1" w:styleId="291">
    <w:name w:val="Основной текст (2) + 91"/>
    <w:aliases w:val="5 pt1,Полужирный"/>
    <w:basedOn w:val="a0"/>
    <w:uiPriority w:val="99"/>
    <w:rsid w:val="00067E5E"/>
    <w:rPr>
      <w:rFonts w:ascii="Arial" w:hAnsi="Arial" w:cs="Arial"/>
      <w:b/>
      <w:bCs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035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5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</dc:creator>
  <cp:lastModifiedBy>Экономика</cp:lastModifiedBy>
  <cp:revision>4</cp:revision>
  <cp:lastPrinted>2022-03-30T05:38:00Z</cp:lastPrinted>
  <dcterms:created xsi:type="dcterms:W3CDTF">2022-03-30T05:43:00Z</dcterms:created>
  <dcterms:modified xsi:type="dcterms:W3CDTF">2022-03-30T05:44:00Z</dcterms:modified>
</cp:coreProperties>
</file>