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4BB" w:rsidRPr="005C1877" w:rsidRDefault="008B74BB" w:rsidP="008B74BB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8B74BB" w:rsidRPr="005C1877" w:rsidRDefault="008B74BB" w:rsidP="008B74BB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8B74BB" w:rsidRPr="00052A82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8B74BB" w:rsidRDefault="008B74BB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1558F2" w:rsidRDefault="001558F2" w:rsidP="008B74BB">
      <w:pPr>
        <w:pStyle w:val="1"/>
        <w:ind w:firstLine="709"/>
        <w:jc w:val="center"/>
        <w:rPr>
          <w:rFonts w:ascii="Book Antiqua" w:hAnsi="Book Antiqua"/>
          <w:b/>
        </w:rPr>
      </w:pP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Об      утверждении    плана  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 xml:space="preserve">мероприятий по противодействию </w:t>
      </w:r>
    </w:p>
    <w:p w:rsidR="008B74BB" w:rsidRDefault="008B74BB" w:rsidP="008B74BB">
      <w:pPr>
        <w:pStyle w:val="1"/>
        <w:rPr>
          <w:rFonts w:ascii="Book Antiqua" w:hAnsi="Book Antiqua"/>
          <w:sz w:val="28"/>
          <w:szCs w:val="28"/>
        </w:rPr>
      </w:pPr>
      <w:r w:rsidRPr="000B1500">
        <w:rPr>
          <w:rFonts w:ascii="Book Antiqua" w:hAnsi="Book Antiqua"/>
          <w:sz w:val="28"/>
          <w:szCs w:val="28"/>
        </w:rPr>
        <w:t>коррупции    в   МКУ  «ЦХУ»</w:t>
      </w:r>
    </w:p>
    <w:p w:rsidR="008B74BB" w:rsidRPr="000B1500" w:rsidRDefault="008B74BB" w:rsidP="008B74BB">
      <w:pPr>
        <w:pStyle w:val="1"/>
        <w:rPr>
          <w:rFonts w:ascii="Book Antiqua" w:hAnsi="Book Antiqua"/>
          <w:sz w:val="28"/>
          <w:szCs w:val="28"/>
        </w:rPr>
      </w:pPr>
    </w:p>
    <w:p w:rsidR="008B74BB" w:rsidRPr="0078341B" w:rsidRDefault="009279F3" w:rsidP="008B74B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08.12.2023</w:t>
      </w:r>
      <w:r w:rsidR="008B74BB">
        <w:rPr>
          <w:b/>
          <w:bCs/>
          <w:sz w:val="28"/>
          <w:szCs w:val="28"/>
        </w:rPr>
        <w:t xml:space="preserve">                                                                                                  </w:t>
      </w:r>
      <w:r>
        <w:rPr>
          <w:b/>
          <w:bCs/>
          <w:sz w:val="28"/>
          <w:szCs w:val="28"/>
        </w:rPr>
        <w:t>195</w:t>
      </w:r>
      <w:bookmarkStart w:id="0" w:name="_GoBack"/>
      <w:bookmarkEnd w:id="0"/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8B74BB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Pr="005C1877" w:rsidRDefault="008B74BB" w:rsidP="008B74B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B74BB" w:rsidRDefault="008B74BB" w:rsidP="008B74BB">
      <w:pPr>
        <w:shd w:val="clear" w:color="auto" w:fill="FFFFFF"/>
        <w:spacing w:line="360" w:lineRule="auto"/>
        <w:ind w:right="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Федерального закона </w:t>
      </w:r>
      <w:r w:rsidRPr="00587A84">
        <w:rPr>
          <w:sz w:val="28"/>
          <w:szCs w:val="28"/>
        </w:rPr>
        <w:t xml:space="preserve">от </w:t>
      </w:r>
      <w:r>
        <w:rPr>
          <w:sz w:val="28"/>
          <w:szCs w:val="28"/>
        </w:rPr>
        <w:t>25 декабря</w:t>
      </w:r>
      <w:r w:rsidRPr="00587A84">
        <w:rPr>
          <w:sz w:val="28"/>
          <w:szCs w:val="28"/>
        </w:rPr>
        <w:t xml:space="preserve"> 200</w:t>
      </w:r>
      <w:r>
        <w:rPr>
          <w:sz w:val="28"/>
          <w:szCs w:val="28"/>
        </w:rPr>
        <w:t>8</w:t>
      </w:r>
      <w:r w:rsidRPr="00587A84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273-ФЗ «О противодействии  коррупции»</w:t>
      </w:r>
    </w:p>
    <w:p w:rsidR="008B74BB" w:rsidRDefault="008B74BB" w:rsidP="008B74BB">
      <w:pPr>
        <w:shd w:val="clear" w:color="auto" w:fill="FFFFFF"/>
        <w:spacing w:line="360" w:lineRule="auto"/>
        <w:ind w:right="7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Pr="009C1943">
        <w:rPr>
          <w:b/>
          <w:sz w:val="28"/>
          <w:szCs w:val="28"/>
        </w:rPr>
        <w:t xml:space="preserve"> р и к а з ы в а ю</w:t>
      </w:r>
      <w:r w:rsidRPr="009C1943">
        <w:rPr>
          <w:sz w:val="28"/>
          <w:szCs w:val="28"/>
        </w:rPr>
        <w:t>:</w:t>
      </w: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C1943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прилагаемый план мероприятий по противодействию коррупции в муниципальном казённом учреждении «Централизованное хозяйственное управление»  на  20</w:t>
      </w:r>
      <w:r w:rsidR="00D95520">
        <w:rPr>
          <w:sz w:val="28"/>
          <w:szCs w:val="28"/>
        </w:rPr>
        <w:t>2</w:t>
      </w:r>
      <w:r w:rsidR="008F33DE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8B74BB" w:rsidRPr="00A5580A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5580A">
        <w:rPr>
          <w:sz w:val="28"/>
          <w:szCs w:val="28"/>
        </w:rPr>
        <w:t>Контроль за исполнением насто</w:t>
      </w:r>
      <w:r>
        <w:rPr>
          <w:sz w:val="28"/>
          <w:szCs w:val="28"/>
        </w:rPr>
        <w:t>ящего приказа оставляю за собой.</w:t>
      </w:r>
    </w:p>
    <w:p w:rsidR="008B74BB" w:rsidRDefault="008B74BB" w:rsidP="008B74BB">
      <w:pPr>
        <w:spacing w:line="360" w:lineRule="auto"/>
        <w:ind w:firstLine="540"/>
        <w:jc w:val="both"/>
        <w:rPr>
          <w:sz w:val="28"/>
          <w:szCs w:val="28"/>
        </w:rPr>
      </w:pPr>
    </w:p>
    <w:p w:rsidR="008B74BB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Pr="00EA5485" w:rsidRDefault="008B74BB" w:rsidP="008B74BB">
      <w:pPr>
        <w:spacing w:line="360" w:lineRule="auto"/>
        <w:jc w:val="both"/>
        <w:rPr>
          <w:sz w:val="28"/>
          <w:szCs w:val="28"/>
        </w:rPr>
      </w:pPr>
    </w:p>
    <w:p w:rsidR="008B74BB" w:rsidRDefault="008B74BB" w:rsidP="008B74BB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 МКУ « ЦХУ»                                             </w:t>
      </w:r>
      <w:r w:rsidR="00D95520">
        <w:rPr>
          <w:sz w:val="28"/>
          <w:szCs w:val="28"/>
        </w:rPr>
        <w:t>В.О. Белоус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>У</w:t>
      </w:r>
      <w:r>
        <w:rPr>
          <w:sz w:val="28"/>
          <w:szCs w:val="28"/>
        </w:rPr>
        <w:t>ТВЕРЖДЕН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п</w:t>
      </w:r>
      <w:r w:rsidRPr="0078341B">
        <w:rPr>
          <w:sz w:val="28"/>
          <w:szCs w:val="28"/>
        </w:rPr>
        <w:t>риказом</w:t>
      </w:r>
      <w:r>
        <w:rPr>
          <w:sz w:val="28"/>
          <w:szCs w:val="28"/>
        </w:rPr>
        <w:t xml:space="preserve">      м</w:t>
      </w:r>
      <w:r w:rsidRPr="00C32F73">
        <w:rPr>
          <w:sz w:val="28"/>
          <w:szCs w:val="28"/>
        </w:rPr>
        <w:t xml:space="preserve">униципального  </w:t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vanish/>
          <w:sz w:val="28"/>
          <w:szCs w:val="28"/>
        </w:rPr>
        <w:pgNum/>
      </w:r>
      <w:r w:rsidRPr="00C32F7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к</w:t>
      </w:r>
      <w:r w:rsidRPr="00C32F73">
        <w:rPr>
          <w:sz w:val="28"/>
          <w:szCs w:val="28"/>
        </w:rPr>
        <w:t>азённого</w:t>
      </w:r>
      <w:r>
        <w:rPr>
          <w:sz w:val="28"/>
          <w:szCs w:val="28"/>
        </w:rPr>
        <w:t xml:space="preserve">   </w:t>
      </w:r>
      <w:r w:rsidRPr="00C32F73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 xml:space="preserve">    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C32F73">
        <w:rPr>
          <w:sz w:val="28"/>
          <w:szCs w:val="28"/>
        </w:rPr>
        <w:t xml:space="preserve">«Централизованное </w:t>
      </w:r>
      <w:r>
        <w:rPr>
          <w:sz w:val="28"/>
          <w:szCs w:val="28"/>
        </w:rPr>
        <w:t xml:space="preserve">   </w:t>
      </w:r>
    </w:p>
    <w:p w:rsidR="008B74BB" w:rsidRPr="00C32F73" w:rsidRDefault="008B74BB" w:rsidP="008B74BB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32F73">
        <w:rPr>
          <w:sz w:val="28"/>
          <w:szCs w:val="28"/>
        </w:rPr>
        <w:t xml:space="preserve">хозяйственное </w:t>
      </w:r>
      <w:r>
        <w:rPr>
          <w:sz w:val="28"/>
          <w:szCs w:val="28"/>
        </w:rPr>
        <w:t xml:space="preserve">  </w:t>
      </w:r>
      <w:r w:rsidRPr="00C32F73">
        <w:rPr>
          <w:sz w:val="28"/>
          <w:szCs w:val="28"/>
        </w:rPr>
        <w:t xml:space="preserve">управление»    </w:t>
      </w:r>
    </w:p>
    <w:p w:rsidR="008B74BB" w:rsidRDefault="008B74BB" w:rsidP="008B74BB">
      <w:pPr>
        <w:widowControl w:val="0"/>
        <w:autoSpaceDE w:val="0"/>
        <w:autoSpaceDN w:val="0"/>
        <w:adjustRightInd w:val="0"/>
        <w:ind w:left="522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8341B">
        <w:rPr>
          <w:sz w:val="28"/>
          <w:szCs w:val="28"/>
        </w:rPr>
        <w:t xml:space="preserve">от </w:t>
      </w:r>
      <w:r w:rsidR="009279F3">
        <w:rPr>
          <w:sz w:val="28"/>
          <w:szCs w:val="28"/>
        </w:rPr>
        <w:t>08.12.2023</w:t>
      </w:r>
      <w:r w:rsidR="007600E6">
        <w:rPr>
          <w:sz w:val="28"/>
          <w:szCs w:val="28"/>
        </w:rPr>
        <w:t>г</w:t>
      </w:r>
      <w:r w:rsidR="003C3C3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8341B">
        <w:rPr>
          <w:sz w:val="28"/>
          <w:szCs w:val="28"/>
        </w:rPr>
        <w:t xml:space="preserve"> </w:t>
      </w:r>
      <w:r w:rsidR="009279F3">
        <w:rPr>
          <w:sz w:val="28"/>
          <w:szCs w:val="28"/>
        </w:rPr>
        <w:t>195</w:t>
      </w:r>
    </w:p>
    <w:p w:rsidR="008B74BB" w:rsidRDefault="008B74BB" w:rsidP="008B74BB">
      <w:pPr>
        <w:tabs>
          <w:tab w:val="left" w:pos="0"/>
        </w:tabs>
        <w:jc w:val="right"/>
        <w:rPr>
          <w:b/>
          <w:sz w:val="28"/>
          <w:szCs w:val="28"/>
        </w:rPr>
      </w:pPr>
    </w:p>
    <w:p w:rsidR="008B74BB" w:rsidRDefault="008B74BB" w:rsidP="008B74BB">
      <w:pPr>
        <w:jc w:val="center"/>
        <w:rPr>
          <w:rFonts w:ascii="Book Antiqua" w:hAnsi="Book Antiqua"/>
          <w:b/>
        </w:rPr>
      </w:pPr>
    </w:p>
    <w:p w:rsidR="008B74BB" w:rsidRPr="00755ECC" w:rsidRDefault="008B74BB" w:rsidP="008B74BB">
      <w:pPr>
        <w:jc w:val="center"/>
        <w:rPr>
          <w:b/>
          <w:sz w:val="28"/>
          <w:szCs w:val="28"/>
        </w:rPr>
      </w:pPr>
      <w:r w:rsidRPr="00755ECC">
        <w:rPr>
          <w:b/>
          <w:sz w:val="28"/>
          <w:szCs w:val="28"/>
        </w:rPr>
        <w:t xml:space="preserve">ПЛАН </w:t>
      </w:r>
      <w:r>
        <w:rPr>
          <w:b/>
          <w:sz w:val="28"/>
          <w:szCs w:val="28"/>
        </w:rPr>
        <w:t xml:space="preserve"> </w:t>
      </w:r>
      <w:r w:rsidRPr="00755ECC">
        <w:rPr>
          <w:b/>
          <w:sz w:val="28"/>
          <w:szCs w:val="28"/>
        </w:rPr>
        <w:t>МЕРОПРИЯТИЙ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п</w:t>
      </w:r>
      <w:r w:rsidRPr="00755EC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противодействию </w:t>
      </w:r>
      <w:r w:rsidRPr="00F247F4">
        <w:rPr>
          <w:b/>
          <w:sz w:val="28"/>
          <w:szCs w:val="28"/>
        </w:rPr>
        <w:t xml:space="preserve">коррупции в </w:t>
      </w:r>
      <w:r>
        <w:rPr>
          <w:b/>
          <w:sz w:val="28"/>
          <w:szCs w:val="28"/>
        </w:rPr>
        <w:t>муниципальном</w:t>
      </w:r>
      <w:r w:rsidRPr="00F247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казённом </w:t>
      </w:r>
      <w:r w:rsidRPr="00F247F4">
        <w:rPr>
          <w:b/>
          <w:sz w:val="28"/>
          <w:szCs w:val="28"/>
        </w:rPr>
        <w:t>уч</w:t>
      </w:r>
      <w:r>
        <w:rPr>
          <w:b/>
          <w:sz w:val="28"/>
          <w:szCs w:val="28"/>
        </w:rPr>
        <w:t>р</w:t>
      </w:r>
      <w:r w:rsidRPr="00F247F4">
        <w:rPr>
          <w:b/>
          <w:sz w:val="28"/>
          <w:szCs w:val="28"/>
        </w:rPr>
        <w:t>еждени</w:t>
      </w:r>
      <w:r>
        <w:rPr>
          <w:b/>
          <w:sz w:val="28"/>
          <w:szCs w:val="28"/>
        </w:rPr>
        <w:t>и «Централизованное хозяйственное управление»</w:t>
      </w:r>
      <w:r w:rsidRPr="00F247F4">
        <w:rPr>
          <w:b/>
          <w:sz w:val="28"/>
          <w:szCs w:val="28"/>
        </w:rPr>
        <w:t xml:space="preserve">  </w:t>
      </w:r>
    </w:p>
    <w:p w:rsidR="008B74BB" w:rsidRDefault="008B74BB" w:rsidP="008B74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2C7B91">
        <w:rPr>
          <w:b/>
          <w:sz w:val="28"/>
          <w:szCs w:val="28"/>
        </w:rPr>
        <w:t>2</w:t>
      </w:r>
      <w:r w:rsidR="008F33D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год.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129"/>
        <w:gridCol w:w="2500"/>
        <w:gridCol w:w="1640"/>
      </w:tblGrid>
      <w:tr w:rsidR="00652F38" w:rsidRPr="00F41B77" w:rsidTr="00120D72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0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164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 w:rsidRPr="00F41B77">
              <w:rPr>
                <w:b/>
                <w:sz w:val="28"/>
                <w:szCs w:val="28"/>
              </w:rPr>
              <w:t>Срок исполнения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50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640" w:type="dxa"/>
          </w:tcPr>
          <w:p w:rsidR="00652F38" w:rsidRPr="00F41B77" w:rsidRDefault="00652F38" w:rsidP="00120D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Осуществление комплекса организационных, разъяснительных и иных мер по соблюдению работниками ограничений, запретов и по исполнению обязанностей, установленных в ц</w:t>
            </w:r>
            <w:r>
              <w:rPr>
                <w:sz w:val="26"/>
                <w:szCs w:val="26"/>
              </w:rPr>
              <w:t>елях противодействия коррупции</w:t>
            </w:r>
          </w:p>
        </w:tc>
        <w:tc>
          <w:tcPr>
            <w:tcW w:w="2500" w:type="dxa"/>
          </w:tcPr>
          <w:p w:rsidR="00652F38" w:rsidRDefault="00652F38" w:rsidP="005C4AF2">
            <w:r>
              <w:rPr>
                <w:sz w:val="26"/>
                <w:szCs w:val="26"/>
              </w:rPr>
              <w:t>Директор учреждения</w:t>
            </w:r>
            <w:r w:rsidR="005C4AF2">
              <w:rPr>
                <w:sz w:val="26"/>
                <w:szCs w:val="26"/>
              </w:rPr>
              <w:t>,</w:t>
            </w:r>
            <w:r w:rsidR="005C4AF2"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Весь период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29" w:type="dxa"/>
          </w:tcPr>
          <w:p w:rsidR="00652F38" w:rsidRPr="009B7EF2" w:rsidRDefault="005C4AF2" w:rsidP="005C4AF2">
            <w:pPr>
              <w:jc w:val="both"/>
              <w:rPr>
                <w:sz w:val="26"/>
                <w:szCs w:val="26"/>
              </w:rPr>
            </w:pPr>
            <w:r>
              <w:t>Обеспечение контроля над соблюдением порядка оказания платных услуг и иной приносящей доход деятельности в МКУ «ЦХУ»</w:t>
            </w:r>
          </w:p>
        </w:tc>
        <w:tc>
          <w:tcPr>
            <w:tcW w:w="2500" w:type="dxa"/>
          </w:tcPr>
          <w:p w:rsidR="00652F38" w:rsidRDefault="00652F38" w:rsidP="00120D72">
            <w:r>
              <w:rPr>
                <w:sz w:val="26"/>
                <w:szCs w:val="26"/>
              </w:rPr>
              <w:t>Директор учреждения</w:t>
            </w:r>
            <w:r w:rsidR="005C4AF2">
              <w:rPr>
                <w:sz w:val="26"/>
                <w:szCs w:val="26"/>
              </w:rPr>
              <w:t>,</w:t>
            </w:r>
            <w:r w:rsidR="005C4AF2"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652F38" w:rsidRPr="009B7EF2" w:rsidRDefault="005C4AF2" w:rsidP="005C4A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</w:tr>
      <w:tr w:rsidR="005C4AF2" w:rsidRPr="00F41B77" w:rsidTr="00120D72">
        <w:tc>
          <w:tcPr>
            <w:tcW w:w="631" w:type="dxa"/>
          </w:tcPr>
          <w:p w:rsidR="005C4AF2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29" w:type="dxa"/>
          </w:tcPr>
          <w:p w:rsidR="005C4AF2" w:rsidRDefault="005C4AF2" w:rsidP="005C4AF2">
            <w:pPr>
              <w:jc w:val="both"/>
            </w:pPr>
            <w:r>
              <w:t xml:space="preserve">Обеспечение работы по совершенствованию нормативно- правовой базы по антикоррупционной деятельности в сфере оказания платных услуг населению на предмет их доступности и прозрачности </w:t>
            </w:r>
          </w:p>
        </w:tc>
        <w:tc>
          <w:tcPr>
            <w:tcW w:w="2500" w:type="dxa"/>
          </w:tcPr>
          <w:p w:rsidR="005C4AF2" w:rsidRDefault="005C4AF2" w:rsidP="00120D7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учреждения,</w:t>
            </w:r>
            <w:r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5C4AF2" w:rsidRDefault="005C4AF2" w:rsidP="005C4A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Содействие органам прокуратуры, антимонопольным органам и иным контрольно-надзорным органам в проведении контрольным мероприятий</w:t>
            </w:r>
          </w:p>
        </w:tc>
        <w:tc>
          <w:tcPr>
            <w:tcW w:w="2500" w:type="dxa"/>
          </w:tcPr>
          <w:p w:rsidR="00652F38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Директор учреждения</w:t>
            </w:r>
            <w:r w:rsidRPr="009B7EF2">
              <w:rPr>
                <w:sz w:val="26"/>
                <w:szCs w:val="26"/>
              </w:rPr>
              <w:t xml:space="preserve"> </w:t>
            </w:r>
          </w:p>
          <w:p w:rsidR="00652F38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бухгалтер</w:t>
            </w:r>
          </w:p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мере поступления информации от соответствующих структур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закупки товаров, работ, услуг для обеспечения муниципальных нужд в соответствии с требования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sz w:val="26"/>
                <w:szCs w:val="26"/>
              </w:rPr>
              <w:t xml:space="preserve"> с соблюдением антикоррупционного законодательства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Обеспечение мер по открытости, гласности, прозрачности процедур закупок в МКУ «ЦХУ»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652F38" w:rsidRPr="00F41B77" w:rsidTr="00120D72">
        <w:tc>
          <w:tcPr>
            <w:tcW w:w="631" w:type="dxa"/>
          </w:tcPr>
          <w:p w:rsidR="00652F38" w:rsidRPr="00FF2171" w:rsidRDefault="00EB66EC" w:rsidP="00120D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29" w:type="dxa"/>
          </w:tcPr>
          <w:p w:rsidR="00652F38" w:rsidRPr="009B7EF2" w:rsidRDefault="00652F38" w:rsidP="00120D72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Организация своевременн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предоставлени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руководител</w:t>
            </w:r>
            <w:r>
              <w:rPr>
                <w:sz w:val="26"/>
                <w:szCs w:val="26"/>
              </w:rPr>
              <w:t>ем</w:t>
            </w:r>
            <w:r w:rsidRPr="009B7EF2">
              <w:rPr>
                <w:sz w:val="26"/>
                <w:szCs w:val="26"/>
              </w:rPr>
              <w:t xml:space="preserve"> муниципальн</w:t>
            </w:r>
            <w:r>
              <w:rPr>
                <w:sz w:val="26"/>
                <w:szCs w:val="26"/>
              </w:rPr>
              <w:t>ого</w:t>
            </w:r>
            <w:r w:rsidRPr="009B7EF2">
              <w:rPr>
                <w:sz w:val="26"/>
                <w:szCs w:val="26"/>
              </w:rPr>
              <w:t xml:space="preserve"> учреждени</w:t>
            </w:r>
            <w:r>
              <w:rPr>
                <w:sz w:val="26"/>
                <w:szCs w:val="26"/>
              </w:rPr>
              <w:t>я</w:t>
            </w:r>
            <w:r w:rsidRPr="009B7EF2">
              <w:rPr>
                <w:sz w:val="26"/>
                <w:szCs w:val="26"/>
              </w:rPr>
              <w:t xml:space="preserve"> сведений о доходах, расходах, об имуществе и обязательствах имущественного характера, </w:t>
            </w:r>
            <w:r w:rsidRPr="009B7EF2">
              <w:rPr>
                <w:bCs/>
                <w:sz w:val="26"/>
                <w:szCs w:val="26"/>
              </w:rPr>
              <w:t xml:space="preserve">сведений о доходах, расходах  </w:t>
            </w:r>
          </w:p>
        </w:tc>
        <w:tc>
          <w:tcPr>
            <w:tcW w:w="250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  <w:r w:rsidR="005C4AF2">
              <w:rPr>
                <w:sz w:val="26"/>
                <w:szCs w:val="26"/>
              </w:rPr>
              <w:t>,</w:t>
            </w:r>
            <w:r w:rsidR="005C4AF2"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652F38" w:rsidRPr="009B7EF2" w:rsidRDefault="00652F38" w:rsidP="00120D72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До 30.04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Pr="00FF2171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>
              <w:t>Регулярный контроль за данными бухгалтерского учета, наличия и достоверности первичных документов</w:t>
            </w:r>
          </w:p>
        </w:tc>
        <w:tc>
          <w:tcPr>
            <w:tcW w:w="2500" w:type="dxa"/>
          </w:tcPr>
          <w:p w:rsidR="00EB66EC" w:rsidRDefault="00EB66EC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постоянно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Pr="00FF2171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Своевременное обновление и наполнение официального интернет сайта</w:t>
            </w:r>
            <w:r>
              <w:rPr>
                <w:sz w:val="26"/>
                <w:szCs w:val="26"/>
              </w:rPr>
              <w:t xml:space="preserve"> ОМС</w:t>
            </w:r>
            <w:r w:rsidRPr="009B7EF2">
              <w:rPr>
                <w:sz w:val="26"/>
                <w:szCs w:val="26"/>
              </w:rPr>
              <w:t xml:space="preserve"> о деятельности муниципального казённого учреждения  «Централизованное хозяйственное управление» </w:t>
            </w:r>
          </w:p>
        </w:tc>
        <w:tc>
          <w:tcPr>
            <w:tcW w:w="2500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</w:p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по закупкам</w:t>
            </w:r>
          </w:p>
        </w:tc>
        <w:tc>
          <w:tcPr>
            <w:tcW w:w="1640" w:type="dxa"/>
          </w:tcPr>
          <w:p w:rsidR="00EB66EC" w:rsidRPr="009B7EF2" w:rsidRDefault="00EB66EC" w:rsidP="00EB66EC">
            <w:pPr>
              <w:jc w:val="center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По мере необходимости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sz w:val="26"/>
                <w:szCs w:val="26"/>
              </w:rPr>
            </w:pPr>
            <w:r w:rsidRPr="009B7EF2">
              <w:rPr>
                <w:sz w:val="26"/>
                <w:szCs w:val="26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500" w:type="dxa"/>
          </w:tcPr>
          <w:p w:rsidR="00EB66EC" w:rsidRDefault="00EB66EC" w:rsidP="00EB66EC">
            <w:r w:rsidRPr="00040348">
              <w:rPr>
                <w:sz w:val="26"/>
                <w:szCs w:val="26"/>
              </w:rPr>
              <w:t>Директор учреждения</w:t>
            </w:r>
            <w:r>
              <w:rPr>
                <w:sz w:val="26"/>
                <w:szCs w:val="26"/>
              </w:rPr>
              <w:t>,</w:t>
            </w:r>
            <w:r>
              <w:t xml:space="preserve"> члены комиссии по противодействию коррупции</w:t>
            </w:r>
          </w:p>
        </w:tc>
        <w:tc>
          <w:tcPr>
            <w:tcW w:w="1640" w:type="dxa"/>
          </w:tcPr>
          <w:p w:rsidR="00EB66EC" w:rsidRPr="00923F57" w:rsidRDefault="00EB66EC" w:rsidP="00EB66EC">
            <w:r>
              <w:rPr>
                <w:lang w:val="en-US"/>
              </w:rPr>
              <w:t>I-IV</w:t>
            </w:r>
            <w:r>
              <w:t xml:space="preserve"> квартал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129" w:type="dxa"/>
          </w:tcPr>
          <w:p w:rsidR="00EB66EC" w:rsidRPr="009B7EF2" w:rsidRDefault="00EB66EC" w:rsidP="00EB66EC">
            <w:pPr>
              <w:jc w:val="both"/>
              <w:rPr>
                <w:color w:val="000000"/>
                <w:sz w:val="26"/>
                <w:szCs w:val="26"/>
              </w:rPr>
            </w:pPr>
            <w:r>
              <w:t>Обеспечение подготовки отчетов о ходе выполнения Плана мероприятий по противодействию коррупции в МКУ «ЦХУ»</w:t>
            </w:r>
          </w:p>
        </w:tc>
        <w:tc>
          <w:tcPr>
            <w:tcW w:w="2500" w:type="dxa"/>
          </w:tcPr>
          <w:p w:rsidR="00EB66EC" w:rsidRPr="00040348" w:rsidRDefault="00EB66EC" w:rsidP="00EB66EC">
            <w:pPr>
              <w:rPr>
                <w:sz w:val="26"/>
                <w:szCs w:val="26"/>
              </w:rPr>
            </w:pPr>
            <w:r>
              <w:t>Ответственный за проведение работы по профилактике коррупционных и иных правонарушений</w:t>
            </w:r>
          </w:p>
        </w:tc>
        <w:tc>
          <w:tcPr>
            <w:tcW w:w="1640" w:type="dxa"/>
          </w:tcPr>
          <w:p w:rsidR="00EB66EC" w:rsidRDefault="00EB66EC" w:rsidP="00EB66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реже 1 раза в год</w:t>
            </w:r>
          </w:p>
        </w:tc>
      </w:tr>
      <w:tr w:rsidR="00EB66EC" w:rsidRPr="00F41B77" w:rsidTr="00120D72">
        <w:tc>
          <w:tcPr>
            <w:tcW w:w="631" w:type="dxa"/>
          </w:tcPr>
          <w:p w:rsidR="00EB66EC" w:rsidRDefault="00EB66EC" w:rsidP="00EB66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129" w:type="dxa"/>
          </w:tcPr>
          <w:p w:rsidR="00EB66EC" w:rsidRDefault="00EB66EC" w:rsidP="00EB66EC">
            <w:pPr>
              <w:jc w:val="both"/>
            </w:pPr>
            <w:r>
              <w:t>Разъяснение работникам положений Устава. Правил внутреннего трудового распорядка, Кодекса профессиональной этики, служебного поведения работников</w:t>
            </w:r>
          </w:p>
        </w:tc>
        <w:tc>
          <w:tcPr>
            <w:tcW w:w="2500" w:type="dxa"/>
          </w:tcPr>
          <w:p w:rsidR="00EB66EC" w:rsidRDefault="00EB66EC" w:rsidP="00EB66EC">
            <w:r w:rsidRPr="00040348">
              <w:rPr>
                <w:sz w:val="26"/>
                <w:szCs w:val="26"/>
              </w:rPr>
              <w:t>Директор учреждения</w:t>
            </w:r>
          </w:p>
        </w:tc>
        <w:tc>
          <w:tcPr>
            <w:tcW w:w="1640" w:type="dxa"/>
          </w:tcPr>
          <w:p w:rsidR="00EB66EC" w:rsidRDefault="00EB66EC" w:rsidP="00EB66E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Постоянно, при приеме на работу</w:t>
            </w:r>
          </w:p>
        </w:tc>
      </w:tr>
    </w:tbl>
    <w:p w:rsidR="00652F38" w:rsidRDefault="00652F38" w:rsidP="00652F38">
      <w:pPr>
        <w:rPr>
          <w:sz w:val="28"/>
          <w:szCs w:val="28"/>
        </w:rPr>
      </w:pPr>
    </w:p>
    <w:p w:rsidR="00652F38" w:rsidRDefault="00652F38" w:rsidP="00652F38"/>
    <w:p w:rsidR="00652F38" w:rsidRDefault="00652F38" w:rsidP="00652F38"/>
    <w:p w:rsidR="00F303D4" w:rsidRDefault="00F303D4" w:rsidP="00652F38">
      <w:pPr>
        <w:jc w:val="center"/>
      </w:pPr>
    </w:p>
    <w:sectPr w:rsidR="00F303D4" w:rsidSect="0075702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B467A"/>
    <w:multiLevelType w:val="hybridMultilevel"/>
    <w:tmpl w:val="CB6C8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2FE"/>
    <w:rsid w:val="00077799"/>
    <w:rsid w:val="001558F2"/>
    <w:rsid w:val="00226BC5"/>
    <w:rsid w:val="002C7B91"/>
    <w:rsid w:val="003539C3"/>
    <w:rsid w:val="003C3C3A"/>
    <w:rsid w:val="00403729"/>
    <w:rsid w:val="005422E1"/>
    <w:rsid w:val="005B7EE3"/>
    <w:rsid w:val="005C4AF2"/>
    <w:rsid w:val="00652F38"/>
    <w:rsid w:val="00732326"/>
    <w:rsid w:val="007600E6"/>
    <w:rsid w:val="007C35AE"/>
    <w:rsid w:val="00845616"/>
    <w:rsid w:val="008B74BB"/>
    <w:rsid w:val="008F33DE"/>
    <w:rsid w:val="009279F3"/>
    <w:rsid w:val="009D154F"/>
    <w:rsid w:val="009E1E5E"/>
    <w:rsid w:val="00B821A2"/>
    <w:rsid w:val="00D95520"/>
    <w:rsid w:val="00E152FE"/>
    <w:rsid w:val="00EB66EC"/>
    <w:rsid w:val="00F0524F"/>
    <w:rsid w:val="00F3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B74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F0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23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23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Завхоз-2</dc:creator>
  <cp:lastModifiedBy>Завхоз-2</cp:lastModifiedBy>
  <cp:revision>4</cp:revision>
  <cp:lastPrinted>2022-11-24T01:37:00Z</cp:lastPrinted>
  <dcterms:created xsi:type="dcterms:W3CDTF">2023-12-05T02:38:00Z</dcterms:created>
  <dcterms:modified xsi:type="dcterms:W3CDTF">2023-12-11T07:28:00Z</dcterms:modified>
</cp:coreProperties>
</file>