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582" w:rsidRPr="00966F69" w:rsidRDefault="00106582" w:rsidP="00106582">
      <w:pPr>
        <w:jc w:val="center"/>
        <w:rPr>
          <w:b/>
          <w:sz w:val="28"/>
          <w:szCs w:val="28"/>
        </w:rPr>
      </w:pPr>
      <w:r w:rsidRPr="00966F69">
        <w:rPr>
          <w:b/>
          <w:sz w:val="28"/>
          <w:szCs w:val="28"/>
        </w:rPr>
        <w:t>Заключение</w:t>
      </w:r>
    </w:p>
    <w:p w:rsidR="00106582" w:rsidRPr="00966F69" w:rsidRDefault="00106582" w:rsidP="00F63457">
      <w:pPr>
        <w:jc w:val="center"/>
        <w:rPr>
          <w:b/>
          <w:sz w:val="28"/>
          <w:szCs w:val="28"/>
        </w:rPr>
      </w:pPr>
      <w:r w:rsidRPr="00966F69">
        <w:rPr>
          <w:b/>
          <w:sz w:val="28"/>
          <w:szCs w:val="28"/>
        </w:rPr>
        <w:t>о результатах проведения антикоррупци</w:t>
      </w:r>
      <w:r w:rsidR="00F63457">
        <w:rPr>
          <w:b/>
          <w:sz w:val="28"/>
          <w:szCs w:val="28"/>
        </w:rPr>
        <w:t xml:space="preserve">онного мониторинга </w:t>
      </w:r>
      <w:proofErr w:type="gramStart"/>
      <w:r w:rsidR="00F63457">
        <w:rPr>
          <w:b/>
          <w:sz w:val="28"/>
          <w:szCs w:val="28"/>
        </w:rPr>
        <w:t xml:space="preserve">мероприятий  </w:t>
      </w:r>
      <w:r w:rsidRPr="00966F69">
        <w:rPr>
          <w:b/>
          <w:sz w:val="28"/>
          <w:szCs w:val="28"/>
        </w:rPr>
        <w:t>по</w:t>
      </w:r>
      <w:proofErr w:type="gramEnd"/>
      <w:r w:rsidRPr="00966F69">
        <w:rPr>
          <w:b/>
          <w:sz w:val="28"/>
          <w:szCs w:val="28"/>
        </w:rPr>
        <w:t xml:space="preserve"> противодействию коррупции </w:t>
      </w:r>
      <w:r w:rsidRPr="00966F69">
        <w:rPr>
          <w:b/>
          <w:bCs/>
          <w:sz w:val="28"/>
          <w:szCs w:val="28"/>
        </w:rPr>
        <w:t xml:space="preserve">в </w:t>
      </w:r>
      <w:r w:rsidRPr="00966F69">
        <w:rPr>
          <w:b/>
          <w:sz w:val="28"/>
          <w:szCs w:val="28"/>
        </w:rPr>
        <w:t xml:space="preserve">администрации Смидовичского муниципального  района </w:t>
      </w:r>
      <w:r w:rsidRPr="00966F69">
        <w:rPr>
          <w:b/>
          <w:sz w:val="28"/>
          <w:szCs w:val="28"/>
          <w:lang w:eastAsia="en-US"/>
        </w:rPr>
        <w:t>за первое полугодие 2022 года</w:t>
      </w:r>
    </w:p>
    <w:p w:rsidR="00106582" w:rsidRPr="00966F69" w:rsidRDefault="00106582" w:rsidP="00106582">
      <w:pPr>
        <w:jc w:val="center"/>
        <w:rPr>
          <w:sz w:val="28"/>
          <w:szCs w:val="28"/>
        </w:rPr>
      </w:pPr>
    </w:p>
    <w:p w:rsidR="00106582" w:rsidRPr="00966F69" w:rsidRDefault="00106582" w:rsidP="00106582">
      <w:pPr>
        <w:ind w:firstLine="720"/>
        <w:jc w:val="both"/>
        <w:rPr>
          <w:sz w:val="28"/>
          <w:szCs w:val="28"/>
        </w:rPr>
      </w:pPr>
    </w:p>
    <w:p w:rsidR="00106582" w:rsidRPr="00966F69" w:rsidRDefault="00F63457" w:rsidP="007C62B2">
      <w:pPr>
        <w:ind w:firstLine="720"/>
        <w:jc w:val="both"/>
        <w:rPr>
          <w:sz w:val="28"/>
          <w:szCs w:val="28"/>
        </w:rPr>
      </w:pPr>
      <w:r>
        <w:rPr>
          <w:sz w:val="28"/>
          <w:szCs w:val="28"/>
        </w:rPr>
        <w:t xml:space="preserve">В администрации Смидовичского муниципального района </w:t>
      </w:r>
      <w:r w:rsidR="00106582" w:rsidRPr="00966F69">
        <w:rPr>
          <w:sz w:val="28"/>
          <w:szCs w:val="28"/>
        </w:rPr>
        <w:t>проводится ряд мероприятий, направленных на реализацию</w:t>
      </w:r>
      <w:r w:rsidR="007C62B2">
        <w:rPr>
          <w:sz w:val="28"/>
          <w:szCs w:val="28"/>
        </w:rPr>
        <w:t xml:space="preserve"> действующего</w:t>
      </w:r>
      <w:r w:rsidR="00106582" w:rsidRPr="00966F69">
        <w:rPr>
          <w:sz w:val="28"/>
          <w:szCs w:val="28"/>
        </w:rPr>
        <w:t xml:space="preserve"> законодательства о противодействии коррупции. </w:t>
      </w:r>
    </w:p>
    <w:p w:rsidR="00106582" w:rsidRPr="00966F69" w:rsidRDefault="00106582" w:rsidP="00106582">
      <w:pPr>
        <w:ind w:firstLine="720"/>
        <w:jc w:val="both"/>
        <w:rPr>
          <w:rStyle w:val="FontStyle19"/>
          <w:sz w:val="28"/>
          <w:szCs w:val="28"/>
        </w:rPr>
      </w:pPr>
      <w:r w:rsidRPr="00966F69">
        <w:rPr>
          <w:rStyle w:val="FontStyle19"/>
          <w:sz w:val="28"/>
          <w:szCs w:val="28"/>
        </w:rPr>
        <w:t xml:space="preserve">Постановлением администрации </w:t>
      </w:r>
      <w:r w:rsidR="00095FC1">
        <w:rPr>
          <w:rStyle w:val="FontStyle19"/>
          <w:sz w:val="28"/>
          <w:szCs w:val="28"/>
        </w:rPr>
        <w:t xml:space="preserve">от </w:t>
      </w:r>
      <w:r w:rsidRPr="00966F69">
        <w:rPr>
          <w:sz w:val="28"/>
          <w:szCs w:val="28"/>
        </w:rPr>
        <w:t>26.01.2022 №</w:t>
      </w:r>
      <w:r w:rsidR="00095FC1">
        <w:rPr>
          <w:sz w:val="28"/>
          <w:szCs w:val="28"/>
        </w:rPr>
        <w:t xml:space="preserve"> </w:t>
      </w:r>
      <w:r w:rsidRPr="00966F69">
        <w:rPr>
          <w:sz w:val="28"/>
          <w:szCs w:val="28"/>
        </w:rPr>
        <w:t xml:space="preserve">15 </w:t>
      </w:r>
      <w:r w:rsidRPr="00966F69">
        <w:rPr>
          <w:rStyle w:val="FontStyle19"/>
          <w:sz w:val="28"/>
          <w:szCs w:val="28"/>
        </w:rPr>
        <w:t>утвержден План мероприятий по противодействию коррупции на 2022 год.</w:t>
      </w:r>
    </w:p>
    <w:p w:rsidR="00106582" w:rsidRPr="00966F69" w:rsidRDefault="00106582" w:rsidP="00106582">
      <w:pPr>
        <w:ind w:firstLine="720"/>
        <w:jc w:val="both"/>
        <w:rPr>
          <w:sz w:val="28"/>
          <w:szCs w:val="28"/>
        </w:rPr>
      </w:pPr>
      <w:r w:rsidRPr="00966F69">
        <w:rPr>
          <w:rStyle w:val="FontStyle19"/>
          <w:sz w:val="28"/>
          <w:szCs w:val="28"/>
        </w:rPr>
        <w:t xml:space="preserve">С 2011 </w:t>
      </w:r>
      <w:proofErr w:type="gramStart"/>
      <w:r w:rsidRPr="00966F69">
        <w:rPr>
          <w:rStyle w:val="FontStyle19"/>
          <w:sz w:val="28"/>
          <w:szCs w:val="28"/>
        </w:rPr>
        <w:t>года  работает</w:t>
      </w:r>
      <w:proofErr w:type="gramEnd"/>
      <w:r w:rsidRPr="00966F69">
        <w:rPr>
          <w:rStyle w:val="FontStyle19"/>
          <w:sz w:val="28"/>
          <w:szCs w:val="28"/>
        </w:rPr>
        <w:t xml:space="preserve"> комиссия по противодействию коррупции,  в отчетном периоде состоялось 2 заседания комиссии, </w:t>
      </w:r>
      <w:r w:rsidRPr="00966F69">
        <w:rPr>
          <w:sz w:val="28"/>
          <w:szCs w:val="28"/>
        </w:rPr>
        <w:t xml:space="preserve">рассмотрено   7 вопросов, заслушано  7  докладчиков и  </w:t>
      </w:r>
      <w:r w:rsidR="00B3461A">
        <w:rPr>
          <w:sz w:val="28"/>
          <w:szCs w:val="28"/>
        </w:rPr>
        <w:t>2</w:t>
      </w:r>
      <w:r w:rsidRPr="00966F69">
        <w:rPr>
          <w:sz w:val="28"/>
          <w:szCs w:val="28"/>
        </w:rPr>
        <w:t xml:space="preserve"> содокладчик</w:t>
      </w:r>
      <w:r w:rsidR="00B3461A">
        <w:rPr>
          <w:sz w:val="28"/>
          <w:szCs w:val="28"/>
        </w:rPr>
        <w:t>а</w:t>
      </w:r>
      <w:r w:rsidRPr="00966F69">
        <w:rPr>
          <w:sz w:val="28"/>
          <w:szCs w:val="28"/>
        </w:rPr>
        <w:t>.</w:t>
      </w:r>
    </w:p>
    <w:p w:rsidR="00106582" w:rsidRPr="00966F69" w:rsidRDefault="00106582" w:rsidP="00106582">
      <w:pPr>
        <w:ind w:firstLine="720"/>
        <w:jc w:val="both"/>
        <w:rPr>
          <w:rStyle w:val="FontStyle19"/>
          <w:sz w:val="28"/>
          <w:szCs w:val="28"/>
        </w:rPr>
      </w:pPr>
      <w:r w:rsidRPr="00966F69">
        <w:rPr>
          <w:rStyle w:val="FontStyle19"/>
          <w:sz w:val="28"/>
          <w:szCs w:val="28"/>
        </w:rPr>
        <w:t xml:space="preserve">С 2010 года в администрации района действует </w:t>
      </w:r>
      <w:proofErr w:type="gramStart"/>
      <w:r w:rsidRPr="00966F69">
        <w:rPr>
          <w:rStyle w:val="FontStyle19"/>
          <w:sz w:val="28"/>
          <w:szCs w:val="28"/>
        </w:rPr>
        <w:t>комиссия  по</w:t>
      </w:r>
      <w:proofErr w:type="gramEnd"/>
      <w:r w:rsidRPr="00966F69">
        <w:rPr>
          <w:rStyle w:val="FontStyle19"/>
          <w:sz w:val="28"/>
          <w:szCs w:val="28"/>
        </w:rPr>
        <w:t xml:space="preserve"> соблюдению требований к служебному поведению муниципальных служащих и урегулированию конфликта интересов, в отчетном периоде состоялось 2 заседания комиссии, конфликты интересов не выявлены. </w:t>
      </w:r>
    </w:p>
    <w:p w:rsidR="00106582" w:rsidRPr="00966F69" w:rsidRDefault="00106582" w:rsidP="00106582">
      <w:pPr>
        <w:ind w:firstLine="720"/>
        <w:jc w:val="both"/>
        <w:rPr>
          <w:sz w:val="28"/>
          <w:szCs w:val="28"/>
        </w:rPr>
      </w:pPr>
      <w:r w:rsidRPr="00966F69">
        <w:rPr>
          <w:sz w:val="28"/>
          <w:szCs w:val="28"/>
        </w:rPr>
        <w:t xml:space="preserve">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 </w:t>
      </w:r>
    </w:p>
    <w:p w:rsidR="00106582" w:rsidRPr="00966F69" w:rsidRDefault="00106582" w:rsidP="00106582">
      <w:pPr>
        <w:pStyle w:val="ConsPlusNormal"/>
        <w:widowControl/>
        <w:ind w:firstLine="720"/>
        <w:jc w:val="both"/>
        <w:outlineLvl w:val="1"/>
        <w:rPr>
          <w:rFonts w:ascii="Times New Roman" w:hAnsi="Times New Roman" w:cs="Times New Roman"/>
          <w:sz w:val="28"/>
          <w:szCs w:val="28"/>
        </w:rPr>
      </w:pPr>
      <w:r w:rsidRPr="00966F69">
        <w:rPr>
          <w:rFonts w:ascii="Times New Roman" w:hAnsi="Times New Roman" w:cs="Times New Roman"/>
          <w:sz w:val="28"/>
          <w:szCs w:val="28"/>
        </w:rPr>
        <w:t>С 2016 года действует Общественный совет Смидовичского муниципального района, который способствует привлечению общественности к обсуждению и принятию решений по наиболее актуальным вопросам жизнеобеспечения муниципального района. За отчётный период состоялось                 одно заседание.</w:t>
      </w:r>
    </w:p>
    <w:p w:rsidR="00106582" w:rsidRPr="00966F69" w:rsidRDefault="00106582" w:rsidP="00106582">
      <w:pPr>
        <w:ind w:firstLine="720"/>
        <w:jc w:val="both"/>
        <w:rPr>
          <w:sz w:val="28"/>
          <w:szCs w:val="28"/>
        </w:rPr>
      </w:pPr>
      <w:r w:rsidRPr="00966F69">
        <w:rPr>
          <w:sz w:val="28"/>
          <w:szCs w:val="28"/>
        </w:rPr>
        <w:t xml:space="preserve">В соответствии с постановлением администрации района проводится антикоррупционная экспертиза муниципальных нормативных правовых актов и их проектов. За отчетный период </w:t>
      </w:r>
      <w:proofErr w:type="spellStart"/>
      <w:r w:rsidRPr="00966F69">
        <w:rPr>
          <w:sz w:val="28"/>
          <w:szCs w:val="28"/>
        </w:rPr>
        <w:t>коррупциогенных</w:t>
      </w:r>
      <w:proofErr w:type="spellEnd"/>
      <w:r w:rsidRPr="00966F69">
        <w:rPr>
          <w:sz w:val="28"/>
          <w:szCs w:val="28"/>
        </w:rPr>
        <w:t xml:space="preserve"> факторов не выявлено.</w:t>
      </w:r>
    </w:p>
    <w:p w:rsidR="00106582" w:rsidRPr="00966F69" w:rsidRDefault="00106582" w:rsidP="00106582">
      <w:pPr>
        <w:autoSpaceDE w:val="0"/>
        <w:autoSpaceDN w:val="0"/>
        <w:adjustRightInd w:val="0"/>
        <w:ind w:firstLine="720"/>
        <w:jc w:val="both"/>
        <w:rPr>
          <w:sz w:val="28"/>
          <w:szCs w:val="28"/>
        </w:rPr>
      </w:pPr>
      <w:r w:rsidRPr="00966F69">
        <w:rPr>
          <w:sz w:val="28"/>
          <w:szCs w:val="28"/>
        </w:rPr>
        <w:t xml:space="preserve">Во исполнение действующего антикоррупционного законодательства глава администрации муниципального района и муниципальные служащие, включенные в Перечень коррупционных должностей, обязаны представлять сведения о доходах, расходах, об имуществе и обязательствах имущественного характера, на себя и членов своей семьи. Сведения предоставлены в полном объеме и размещены на официальном Интернет-сайте органов местного самоуправления.  </w:t>
      </w:r>
    </w:p>
    <w:p w:rsidR="00106582" w:rsidRPr="00966F69" w:rsidRDefault="00106582" w:rsidP="00106582">
      <w:pPr>
        <w:ind w:firstLine="720"/>
        <w:jc w:val="both"/>
        <w:rPr>
          <w:sz w:val="28"/>
          <w:szCs w:val="28"/>
        </w:rPr>
      </w:pPr>
      <w:r w:rsidRPr="00966F69">
        <w:rPr>
          <w:sz w:val="28"/>
          <w:szCs w:val="28"/>
        </w:rPr>
        <w:t xml:space="preserve">В районной администрации </w:t>
      </w:r>
      <w:proofErr w:type="gramStart"/>
      <w:r w:rsidRPr="00966F69">
        <w:rPr>
          <w:sz w:val="28"/>
          <w:szCs w:val="28"/>
        </w:rPr>
        <w:t>осуществляется  контроль</w:t>
      </w:r>
      <w:proofErr w:type="gramEnd"/>
      <w:r w:rsidRPr="00966F69">
        <w:rPr>
          <w:sz w:val="28"/>
          <w:szCs w:val="28"/>
        </w:rPr>
        <w:t xml:space="preserve"> за соблюдением законодательства при размещении заказов на поставку товаров, выполнение работ, оказание услуг для муниципальных нужд. В отчетном периоде заключен 31 контракт, </w:t>
      </w:r>
      <w:r w:rsidR="00B3461A">
        <w:rPr>
          <w:sz w:val="28"/>
          <w:szCs w:val="28"/>
        </w:rPr>
        <w:t>в том числе</w:t>
      </w:r>
      <w:r w:rsidRPr="00966F69">
        <w:rPr>
          <w:sz w:val="28"/>
          <w:szCs w:val="28"/>
        </w:rPr>
        <w:t xml:space="preserve"> 3 аукциона в электронной форме.</w:t>
      </w:r>
    </w:p>
    <w:p w:rsidR="00106582" w:rsidRPr="00966F69" w:rsidRDefault="00106582" w:rsidP="00106582">
      <w:pPr>
        <w:ind w:firstLine="720"/>
        <w:jc w:val="both"/>
        <w:rPr>
          <w:sz w:val="28"/>
          <w:szCs w:val="28"/>
        </w:rPr>
      </w:pPr>
      <w:r w:rsidRPr="00966F69">
        <w:rPr>
          <w:sz w:val="28"/>
          <w:szCs w:val="28"/>
        </w:rPr>
        <w:t xml:space="preserve">В целях реализации мероприятий, направленных на совершенствование порядка использования муниципального имущества администрацией муниципального района проведено 2 аукциона на заключение договоров аренды, 1 аукцион по предоставлению земельного участка. Утверждено 25 </w:t>
      </w:r>
      <w:r w:rsidRPr="00966F69">
        <w:rPr>
          <w:sz w:val="28"/>
          <w:szCs w:val="28"/>
        </w:rPr>
        <w:lastRenderedPageBreak/>
        <w:t>распоряжений о предоставлении муниципального имущества в аренду, заключено 16 договоров аренды, 9 договоров на заключения аренды имущества.</w:t>
      </w:r>
    </w:p>
    <w:p w:rsidR="00106582" w:rsidRPr="00966F69" w:rsidRDefault="00106582" w:rsidP="00106582">
      <w:pPr>
        <w:ind w:firstLine="720"/>
        <w:jc w:val="both"/>
        <w:rPr>
          <w:sz w:val="28"/>
          <w:szCs w:val="28"/>
        </w:rPr>
      </w:pPr>
      <w:r w:rsidRPr="00966F69">
        <w:rPr>
          <w:sz w:val="28"/>
          <w:szCs w:val="28"/>
        </w:rPr>
        <w:t>Для оценки эффективности, результативности, правомерности (законности) и целевого характера использования бюджетных средств финансовым управлением проведено 3</w:t>
      </w:r>
      <w:r w:rsidRPr="00966F69">
        <w:rPr>
          <w:b/>
          <w:sz w:val="28"/>
          <w:szCs w:val="28"/>
        </w:rPr>
        <w:t xml:space="preserve"> </w:t>
      </w:r>
      <w:r w:rsidRPr="00966F69">
        <w:rPr>
          <w:sz w:val="28"/>
          <w:szCs w:val="28"/>
        </w:rPr>
        <w:t>плановых проверки, по их результатам составлены акты и направлены предписания об устранении недостатков.</w:t>
      </w:r>
    </w:p>
    <w:p w:rsidR="00106582" w:rsidRPr="00966F69" w:rsidRDefault="00106582" w:rsidP="00106582">
      <w:pPr>
        <w:ind w:firstLine="720"/>
        <w:jc w:val="both"/>
        <w:rPr>
          <w:sz w:val="28"/>
          <w:szCs w:val="28"/>
        </w:rPr>
      </w:pPr>
      <w:r w:rsidRPr="00966F69">
        <w:rPr>
          <w:sz w:val="28"/>
          <w:szCs w:val="28"/>
        </w:rPr>
        <w:t>В администрации района переданные органам местного самоуправления государственные полномочия осуществляют:</w:t>
      </w:r>
    </w:p>
    <w:p w:rsidR="00106582" w:rsidRPr="00966F69" w:rsidRDefault="00106582" w:rsidP="00106582">
      <w:pPr>
        <w:ind w:firstLine="720"/>
        <w:jc w:val="both"/>
        <w:rPr>
          <w:sz w:val="28"/>
          <w:szCs w:val="28"/>
        </w:rPr>
      </w:pPr>
      <w:r w:rsidRPr="00966F69">
        <w:rPr>
          <w:sz w:val="28"/>
          <w:szCs w:val="28"/>
        </w:rPr>
        <w:t xml:space="preserve">- комиссия по делам несовершеннолетних и защите их прав, этой комиссией </w:t>
      </w:r>
      <w:r w:rsidRPr="00966F69">
        <w:rPr>
          <w:sz w:val="28"/>
          <w:szCs w:val="28"/>
          <w:lang w:eastAsia="en-US"/>
        </w:rPr>
        <w:t>за отчетный период п</w:t>
      </w:r>
      <w:r w:rsidRPr="00966F69">
        <w:rPr>
          <w:sz w:val="28"/>
          <w:szCs w:val="28"/>
        </w:rPr>
        <w:t>роведено 17 заседаний, рассмотрено 4 административных дел</w:t>
      </w:r>
      <w:r w:rsidR="006F1B32">
        <w:rPr>
          <w:sz w:val="28"/>
          <w:szCs w:val="28"/>
        </w:rPr>
        <w:t>а</w:t>
      </w:r>
      <w:r w:rsidRPr="00966F69">
        <w:rPr>
          <w:sz w:val="28"/>
          <w:szCs w:val="28"/>
        </w:rPr>
        <w:t xml:space="preserve"> в отношении несовершеннолетних, 74 административных материала в отношении законных представителей несовершеннолетних. Кроме того, рассмотрено 65 </w:t>
      </w:r>
      <w:proofErr w:type="spellStart"/>
      <w:r w:rsidRPr="00966F69">
        <w:rPr>
          <w:sz w:val="28"/>
          <w:szCs w:val="28"/>
        </w:rPr>
        <w:t>общепрофилактических</w:t>
      </w:r>
      <w:proofErr w:type="spellEnd"/>
      <w:r w:rsidRPr="00966F69">
        <w:rPr>
          <w:sz w:val="28"/>
          <w:szCs w:val="28"/>
        </w:rPr>
        <w:t xml:space="preserve"> вопросов.</w:t>
      </w:r>
    </w:p>
    <w:p w:rsidR="00106582" w:rsidRPr="00966F69" w:rsidRDefault="00106582" w:rsidP="00106582">
      <w:pPr>
        <w:ind w:firstLine="720"/>
        <w:jc w:val="both"/>
        <w:rPr>
          <w:sz w:val="28"/>
          <w:szCs w:val="28"/>
        </w:rPr>
      </w:pPr>
      <w:r w:rsidRPr="00966F69">
        <w:rPr>
          <w:sz w:val="28"/>
          <w:szCs w:val="28"/>
        </w:rPr>
        <w:t>-отдел сельского хозяйства - предоставляет субсидии на содержание свиноматок и на возмещение части затрат на уплату процентов по кредитам, полученным гражданами, ведущими личные подсобные хозяйства. В 202</w:t>
      </w:r>
      <w:r w:rsidR="006F1B32">
        <w:rPr>
          <w:sz w:val="28"/>
          <w:szCs w:val="28"/>
        </w:rPr>
        <w:t>2</w:t>
      </w:r>
      <w:r w:rsidRPr="00966F69">
        <w:rPr>
          <w:sz w:val="28"/>
          <w:szCs w:val="28"/>
        </w:rPr>
        <w:t xml:space="preserve"> году документы от таких граждан не поступали.</w:t>
      </w:r>
    </w:p>
    <w:p w:rsidR="00106582" w:rsidRPr="00966F69" w:rsidRDefault="00106582" w:rsidP="00106582">
      <w:pPr>
        <w:ind w:firstLine="709"/>
        <w:jc w:val="both"/>
        <w:rPr>
          <w:rFonts w:eastAsia="Times New Roman"/>
          <w:bCs/>
          <w:sz w:val="28"/>
          <w:szCs w:val="28"/>
        </w:rPr>
      </w:pPr>
      <w:r w:rsidRPr="00966F69">
        <w:rPr>
          <w:sz w:val="28"/>
          <w:szCs w:val="28"/>
        </w:rPr>
        <w:t xml:space="preserve">-управление жилищно-коммунального хозяйства </w:t>
      </w:r>
      <w:r w:rsidRPr="00966F69">
        <w:rPr>
          <w:rFonts w:eastAsia="Times New Roman"/>
          <w:bCs/>
          <w:sz w:val="28"/>
          <w:szCs w:val="28"/>
        </w:rPr>
        <w:t xml:space="preserve">по отлову животных без владельцев, их транспортировке, учету, содержанию (в том числе лечению, вакцинации, стерилизации, маркированию), возврату животных без владельцев, не проявляющих немотивированной агрессии, на прежние места их обитания, по передаче отловленных животных без владельцев лицам имеющим в соответствии с требованиями законодательства необходимые условия для их содержания, по утилизации биологических отходов, включающих останки погибших отловленных животных  без владельцев. Управлением на сайте администрации размещено инвестиционное предложение по реализации проекта «Создание приюта для животных на территории района». </w:t>
      </w:r>
      <w:r w:rsidRPr="00966F69">
        <w:rPr>
          <w:sz w:val="28"/>
          <w:szCs w:val="28"/>
        </w:rPr>
        <w:t xml:space="preserve">В целях создания приюта для бездомных животных на территории пос. Николаевка подобран земельный участок. 17 мая проведены публичные слушания по внесению изменений в градостроительную документацию о разрешенном виде использования земельного участка. В последующем будет оформлен договор аренды с ОО «Тепло наших рук». </w:t>
      </w:r>
      <w:r w:rsidRPr="00966F69">
        <w:rPr>
          <w:rFonts w:eastAsia="Times New Roman"/>
          <w:bCs/>
          <w:sz w:val="28"/>
          <w:szCs w:val="28"/>
        </w:rPr>
        <w:t xml:space="preserve">В пос. Смидович подобран земельный участок, на котором имеется кирпичное нежилое здание для обустройства приюта. Необходимые материалы для строительства закуплены. </w:t>
      </w:r>
    </w:p>
    <w:p w:rsidR="00106582" w:rsidRPr="00966F69" w:rsidRDefault="00106582" w:rsidP="00106582">
      <w:pPr>
        <w:ind w:firstLine="720"/>
        <w:jc w:val="both"/>
        <w:rPr>
          <w:sz w:val="28"/>
          <w:szCs w:val="28"/>
        </w:rPr>
      </w:pPr>
      <w:r w:rsidRPr="00966F69">
        <w:rPr>
          <w:sz w:val="28"/>
          <w:szCs w:val="28"/>
        </w:rPr>
        <w:t xml:space="preserve">Важным направлением в противодействии коррупции является реализация административной реформы. В районной администрации создана комиссия по проведению административной реформы, утверждена соответствующая муниципальная правовая база, разработаны административные регламенты, проводится мониторинг услуг. Сведения об услугах размещаются в автоматизированной системе «Реестр государственных и муниципальных услуг (функций) ЕАО».    </w:t>
      </w:r>
    </w:p>
    <w:p w:rsidR="00106582" w:rsidRPr="00966F69" w:rsidRDefault="00106582" w:rsidP="00106582">
      <w:pPr>
        <w:ind w:firstLine="720"/>
        <w:jc w:val="both"/>
        <w:rPr>
          <w:sz w:val="28"/>
          <w:szCs w:val="28"/>
        </w:rPr>
      </w:pPr>
      <w:bookmarkStart w:id="0" w:name="_GoBack"/>
      <w:bookmarkEnd w:id="0"/>
      <w:r w:rsidRPr="00966F69">
        <w:rPr>
          <w:sz w:val="28"/>
          <w:szCs w:val="28"/>
        </w:rPr>
        <w:lastRenderedPageBreak/>
        <w:t xml:space="preserve">В здании администрации муниципального района в доступном для граждан месте установлен специализированный  ящик «Для обращений граждан по вопросам коррупции». Работает «Телефон доверия» </w:t>
      </w:r>
      <w:proofErr w:type="gramStart"/>
      <w:r w:rsidRPr="00966F69">
        <w:rPr>
          <w:sz w:val="28"/>
          <w:szCs w:val="28"/>
        </w:rPr>
        <w:t>по  фактам</w:t>
      </w:r>
      <w:proofErr w:type="gramEnd"/>
      <w:r w:rsidRPr="00966F69">
        <w:rPr>
          <w:sz w:val="28"/>
          <w:szCs w:val="28"/>
        </w:rPr>
        <w:t xml:space="preserve"> коррупции - в отделе муниципальной службы (2 27 47).</w:t>
      </w:r>
    </w:p>
    <w:p w:rsidR="00106582" w:rsidRPr="00966F69" w:rsidRDefault="00106582" w:rsidP="00106582">
      <w:pPr>
        <w:ind w:firstLine="720"/>
        <w:jc w:val="both"/>
        <w:rPr>
          <w:sz w:val="28"/>
          <w:szCs w:val="28"/>
        </w:rPr>
      </w:pPr>
      <w:r w:rsidRPr="00966F69">
        <w:rPr>
          <w:sz w:val="28"/>
          <w:szCs w:val="28"/>
        </w:rPr>
        <w:t>За отчётный период обращений граждан и юридических лиц, содержащих сведения о коррупционных правонарушениях, не поступали.</w:t>
      </w:r>
    </w:p>
    <w:p w:rsidR="00106582" w:rsidRPr="00966F69" w:rsidRDefault="00106582" w:rsidP="00106582">
      <w:pPr>
        <w:pStyle w:val="ConsPlusNormal"/>
        <w:tabs>
          <w:tab w:val="left" w:pos="10920"/>
        </w:tabs>
        <w:ind w:firstLine="720"/>
        <w:jc w:val="both"/>
        <w:rPr>
          <w:sz w:val="24"/>
          <w:szCs w:val="24"/>
        </w:rPr>
      </w:pPr>
    </w:p>
    <w:p w:rsidR="00CB5D9C" w:rsidRDefault="00CB5D9C"/>
    <w:sectPr w:rsidR="00CB5D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F2C"/>
    <w:rsid w:val="00095FC1"/>
    <w:rsid w:val="00106582"/>
    <w:rsid w:val="006F1B32"/>
    <w:rsid w:val="007C62B2"/>
    <w:rsid w:val="00927F2C"/>
    <w:rsid w:val="00A234AB"/>
    <w:rsid w:val="00B3461A"/>
    <w:rsid w:val="00CB5D9C"/>
    <w:rsid w:val="00F63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F0F1"/>
  <w15:chartTrackingRefBased/>
  <w15:docId w15:val="{D005FCE9-FF62-4894-A2E4-9498069D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582"/>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6582"/>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FontStyle19">
    <w:name w:val="Font Style19"/>
    <w:rsid w:val="00106582"/>
    <w:rPr>
      <w:rFonts w:ascii="Times New Roman" w:hAnsi="Times New Roman"/>
      <w:sz w:val="20"/>
    </w:rPr>
  </w:style>
  <w:style w:type="paragraph" w:styleId="a3">
    <w:name w:val="Balloon Text"/>
    <w:basedOn w:val="a"/>
    <w:link w:val="a4"/>
    <w:uiPriority w:val="99"/>
    <w:semiHidden/>
    <w:unhideWhenUsed/>
    <w:rsid w:val="00B3461A"/>
    <w:rPr>
      <w:rFonts w:ascii="Segoe UI" w:hAnsi="Segoe UI" w:cs="Segoe UI"/>
      <w:sz w:val="18"/>
      <w:szCs w:val="18"/>
    </w:rPr>
  </w:style>
  <w:style w:type="character" w:customStyle="1" w:styleId="a4">
    <w:name w:val="Текст выноски Знак"/>
    <w:basedOn w:val="a0"/>
    <w:link w:val="a3"/>
    <w:uiPriority w:val="99"/>
    <w:semiHidden/>
    <w:rsid w:val="00B3461A"/>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839</Words>
  <Characters>4788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10</cp:revision>
  <cp:lastPrinted>2022-06-29T02:18:00Z</cp:lastPrinted>
  <dcterms:created xsi:type="dcterms:W3CDTF">2022-06-29T02:16:00Z</dcterms:created>
  <dcterms:modified xsi:type="dcterms:W3CDTF">2022-06-29T02:30:00Z</dcterms:modified>
</cp:coreProperties>
</file>